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BIANCA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 Moinerie - 10 impasse du Grand Jardin - CS 11 887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35400 SAINT MALO cedex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Tassery Sabrina
                <w:br/>
                Eroglu Hamiye
                <w:br/>
                Florentin Marion
                <w:br/>
                Roger Orphelia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EPI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Centre Commercial 2 Avenue Gustave Picard 76410 TOURVILLE LA RIVIERE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27-10-2020 au 27-10-2020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27 Octobre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12:00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120,00 €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720,00 €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