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RL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2020-10-0519-PF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LILA SAS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133 rue de Paris </w:t>
            </w:r>
            <w:br/>
            <w:r>
              <w:rPr/>
              <w:t xml:space="preserve">93260 LES LILAS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39206934000017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AGEFOS PME ILE DE France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27-02-2020 au 28-02-2020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27,28 Février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6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93,00 €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CHEIK Mouhou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28/02/2020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2020-10-29T15:57:42+00:00</dcterms:created>
  <dcterms:modified xsi:type="dcterms:W3CDTF">2020-10-29T15:57:42+00:00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