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ARTIGUES Anthony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ARTIGUES Anthony</w:t>
            </w:r>
            <w:br/>
            <w:r>
              <w:rPr/>
              <w:t xml:space="preserve">39 avenue de Paris</w:t>
            </w:r>
            <w:br/>
            <w:r>
              <w:rPr/>
              <w:t xml:space="preserve">95600 EAUBONNE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62 53 19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bouacida.zineb@gmail.com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ARTIGUES Anthony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2020-10-30T10:58:54+00:00</dcterms:created>
  <dcterms:modified xsi:type="dcterms:W3CDTF">2020-10-30T10:58:54+00:00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