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VALERIE ROSTAING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Ter rue Saigne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93100 MONTREUIL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ROSTAING Valérie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14-12-2020 au 16-12-2020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14,15,16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