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2020-09-0390-PF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WLN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43 rue Guillaume de Machaut</w:t>
            </w:r>
            <w:br/>
            <w:r>
              <w:rPr/>
              <w:t xml:space="preserve">85000 LA ROCHE SUR YON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78 40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franceliterie.larochesuryon@gmail.com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83014520700015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Pays de la Loire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14-12-2020 au 21-01-2021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14,15,16,17,21,22,23,24,28,29,30,31 Décembre 2020
                <w:br/>
                4,5,6,7,11,12,13,14,18,19,20,21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24 jours /  96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Dugleux Willy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2020-11-16T10:26:41+00:00</dcterms:created>
  <dcterms:modified xsi:type="dcterms:W3CDTF">2020-11-16T10:26:41+00:00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