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2020-11-0570-PF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SAS MEUBLES TRUFFY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TRUFFY Thierry</w:t>
            </w:r>
            <w:br/>
            <w:r>
              <w:rPr/>
              <w:t xml:space="preserve">174 boulevard de Créteil</w:t>
            </w:r>
            <w:br/>
            <w:r>
              <w:rPr/>
              <w:t xml:space="preserve">94100 SAINT MAUR DES FOSSES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48 76 35 37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franceliterie-saintmaur@orange.fr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44214612200027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Ile-de-France 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COMMERCIAL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07-12-2020 au 19-01-2021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7,8,9,14,15,16,21,22,23,28,29,30 Décembre 2020
                <w:br/>
                4,5,6,11,12,13,18,19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20 jours /  50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BERNIER Jacques
                <w:br/>
                BATAILLE Cédric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2020-11-25T13:59:29+00:00</dcterms:created>
  <dcterms:modified xsi:type="dcterms:W3CDTF">2020-11-25T13:59:29+00:00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