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REMINGTONSTYLE ARCHITECTURE-PIERRE FRINAULT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FRINAULT Pierre</w:t>
            </w:r>
            <w:br/>
            <w:r>
              <w:rPr/>
              <w:t xml:space="preserve">91 RUE JULIEN LACROIX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36 14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david.jouquand@remingtonstyle.com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49492456600016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AUTOCAD ARCHICAD REVIT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29-12-2020 au 11-02-2021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Décembre 2020
                <w:br/>
                6,7,8,13,14,15,20,21,22,27,28,29 Janvier 2021
                <w:br/>
                3,4,5,11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126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DOREL Marie
                <w:br/>
                MOULY Tim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2020-12-21T14:33:43+00:00</dcterms:created>
  <dcterms:modified xsi:type="dcterms:W3CDTF">2020-12-21T14:33:43+00:00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