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2020-11-0524-FNE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WANPING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CHAO SAN</w:t>
            </w:r>
            <w:br/>
            <w:r>
              <w:rPr/>
              <w:t xml:space="preserve">11 RUE DE MONTYON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24 86 67 33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chaosanpp@gmail.com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83523880900015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22-06-2020 au 03-07-2020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22,23,24,25,26,29,30 Juin 2020
                <w:br/>
                1,2,3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TRAN CONG VARALACK
                <w:br/>
                CHAKMA KANAK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2020-12-23T14:39:02+00:00</dcterms:created>
  <dcterms:modified xsi:type="dcterms:W3CDTF">2020-12-23T14:39:02+00:00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