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2021-02-0737-CPF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BESSARION Thierry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BESSARION Thierry</w:t>
            </w:r>
            <w:br/>
            <w:r>
              <w:rPr/>
              <w:t xml:space="preserve">112 B RUE Jean Pierre Timbaud</w:t>
            </w:r>
            <w:br/>
            <w:r>
              <w:rPr/>
              <w:t xml:space="preserve">75011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65 24 60 73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thierrybessarion@gmail.com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11-02-2021 au 12-02-2021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BESSARION Thierry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2021-02-15T11:55:37+00:00</dcterms:created>
  <dcterms:modified xsi:type="dcterms:W3CDTF">2021-02-15T11:55:37+00:00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