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26-04-2021 au 28-04-2021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CARLIER Clémence
                <w:br/>
                DZIEDZIC Nadine
                <w:br/>
                LEJEUNE Christine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2021-03-24T12:46:07+00:00</dcterms:created>
  <dcterms:modified xsi:type="dcterms:W3CDTF">2021-03-24T12:46:07+00:00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