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SEDYMA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 Route de Corbeil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91700 SAINTE-GENEVIEVE-DES-BOIS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GARAND ALISON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CREATION DE SITE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15-04-2021 au 06-05-2021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15,22,29 Avril 2021
                <w:br/>
                6 Mai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