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IDINARENE Yacine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IDINARENE Yacine</w:t>
            </w:r>
            <w:br/>
            <w:r>
              <w:rPr/>
              <w:t xml:space="preserve">8 Bis Rue des Peupliers</w:t>
            </w:r>
            <w:br/>
            <w:r>
              <w:rPr/>
              <w:t xml:space="preserve">95140 GARGES LES GONESSE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01 23 95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yacineidinarene@hotmail.com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IDINARENE Yacine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2021-04-09T11:08:14+00:00</dcterms:created>
  <dcterms:modified xsi:type="dcterms:W3CDTF">2021-04-09T11:08:14+00:00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