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FRANCIS HALOUA EURL D'ARCHITECTURE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RUE VIOLET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75015 PARIS 15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HALOUA Francis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02-06-2021 au 04-06-2021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