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2021-02-0714-CPF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RAZAKARIVONY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RAZAKARIVONY Vincent Luc</w:t>
            </w:r>
            <w:br/>
            <w:r>
              <w:rPr/>
              <w:t xml:space="preserve">34 avenue de la division leclerc</w:t>
            </w:r>
            <w:br/>
            <w:r>
              <w:rPr/>
              <w:t xml:space="preserve">92290 CHATENAY MALABRY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41 43 11 77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sary92@hotmail.fr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17-03-2021 au 19-03-2021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17,18,19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RAZAKARIVONY Vincent Luc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2021-06-04T14:04:08+00:00</dcterms:created>
  <dcterms:modified xsi:type="dcterms:W3CDTF">2021-06-04T14:04:08+00:00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