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2021-06-1006-CPF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MATHEW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MATHEW Philip</w:t>
            </w:r>
            <w:br/>
            <w:r>
              <w:rPr/>
              <w:t xml:space="preserve">76 RUE PIERRE SEMARD</w:t>
            </w:r>
            <w:br/>
            <w:r>
              <w:rPr/>
              <w:t xml:space="preserve">78200 MANTES LA JOLIE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52 36 88 59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mphilip703@gmail.com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02-07-2021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21,22,23,24,25,28,29,30 Juin 2021
                <w:br/>
                1,2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MATHEW Philip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2021-06-28T11:35:23+00:00</dcterms:created>
  <dcterms:modified xsi:type="dcterms:W3CDTF">2021-06-28T11:35:23+00:00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