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2021-06-1033-PF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SAS LIMAENCO - France Literie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MASSON Chantal</w:t>
            </w:r>
            <w:br/>
            <w:r>
              <w:rPr/>
              <w:t xml:space="preserve">26 avenue de l'Ile Brune</w:t>
            </w:r>
            <w:br/>
            <w:r>
              <w:rPr/>
              <w:t xml:space="preserve">38120 SAINT-EGREVE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45 02 88 15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franceliterie.grenoble@gmail.com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83288205400014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Auvergne-Rhône-Alpes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FORMATION TECHNIQUE ET COMMERCIALE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26-07-2021 au 27-07-2021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26,27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MAINSON Chantal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27/07/2021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2021-06-29T10:01:54+00:00</dcterms:created>
  <dcterms:modified xsi:type="dcterms:W3CDTF">2021-06-29T10:01:54+00:00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