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NIVAN Patricia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RUE CHARLES CALMUS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94250 GENTILLY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NIVAN Patricia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 RUE CHARLES CALMUS 94250 GENTILLY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11-01-2021 au 22-01-2021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11,12,13,14,15,18,19,20,21,22 Janvier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16:00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