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2021-08-1131-PF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IAGONA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TEROL Marine</w:t>
            </w:r>
            <w:br/>
            <w:r>
              <w:rPr/>
              <w:t xml:space="preserve">229 bureaux de la colline</w:t>
            </w:r>
            <w:br/>
            <w:r>
              <w:rPr/>
              <w:t xml:space="preserve">92210 SAINT CLOUD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49 11 69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Marine.Terol@iagona.com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DU TEMPS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12-10-2021 au 26-10-2021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12,19,26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10.5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BOULANGEOT Dorian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2021-08-02T08:51:56+00:00</dcterms:created>
  <dcterms:modified xsi:type="dcterms:W3CDTF">2021-08-02T08:51:56+00:00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