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2021-09-1155-PF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GUALTIERI PATRICK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GUALTIERI Patrick</w:t>
            </w:r>
            <w:br/>
            <w:r>
              <w:rPr/>
              <w:t xml:space="preserve">7 rue du Colonel Durand</w:t>
            </w:r>
            <w:br/>
            <w:r>
              <w:rPr/>
              <w:t xml:space="preserve">77400 LAGNY SUR MARNE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64 30 05 49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gualtieri.patrick@gmail.com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GESTION ET OPTIMISATION IMMOBLILIERE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18-10-2021 au 29-11-2021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18,20,25,27 Octobre 2021
                <w:br/>
                2,4,9,10,16,17,23,24,29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13 jours /  104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GUALTIERI Patrick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29/11/2021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2021-09-21T08:19:02+00:00</dcterms:created>
  <dcterms:modified xsi:type="dcterms:W3CDTF">2021-09-21T08:19:02+00:00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