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2021-10-1245-autres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ARCHIVES NATIONALES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59, rue Guynemer</w:t>
            </w:r>
            <w:br/>
            <w:r>
              <w:rPr/>
              <w:t xml:space="preserve">93383 PIERREFITTE SUR SEINE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75 47 20 68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nicolas.battais@culture.gouv.fr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Recyclage 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18-10-2021 au 19-10-2021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GIMEL Samuel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2021-10-13T17:35:31+02:00</dcterms:created>
  <dcterms:modified xsi:type="dcterms:W3CDTF">2021-10-13T17:35:31+02:00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