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Beatrice Guidoux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GUIDOUX Béatrice</w:t>
            </w:r>
            <w:br/>
            <w:r>
              <w:rPr/>
              <w:t xml:space="preserve">38 RUE SAINT MARTIN</w:t>
            </w:r>
            <w:br/>
            <w:r>
              <w:rPr/>
              <w:t xml:space="preserve">78680 EPONE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52 40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contact@beatilles-traiteur.fr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82523682100021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GUIDOUX BEATRICE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2021-10-20T14:40:22+02:00</dcterms:created>
  <dcterms:modified xsi:type="dcterms:W3CDTF">2021-10-20T14:40:22+02:00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