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SZAKOW Cyrille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Le Pont Royal 186 AV Aristide Briand</w:t>
            </w:r>
            <w:br/>
            <w:r>
              <w:rPr/>
              <w:t xml:space="preserve">92220 BAGNEUX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26 17 95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sirzakof@gmail.com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22-11-2021 au 03-12-2021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22,23,24,25,26,29,30 Novembre 2021
                <w:br/>
                1,2,3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SZAKOW Cyrille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2021-10-25T10:24:44+02:00</dcterms:created>
  <dcterms:modified xsi:type="dcterms:W3CDTF">2021-10-25T10:24:44+02:00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