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ASPRA SAS (MC DONALD'S)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SAGET Delphine</w:t>
            </w:r>
            <w:br/>
            <w:r>
              <w:rPr/>
              <w:t xml:space="preserve">26-28 Avenue de la République 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60 11 48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delphine.saget@cmff.fr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40370117000017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187,50 €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BOUVIER Wendy
                <w:br/>
                SHERAZI Ahmed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2021-12-06T17:18:28+01:00</dcterms:created>
  <dcterms:modified xsi:type="dcterms:W3CDTF">2021-12-06T17:18:28+01:00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