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ARTIGUES Anthony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${client_adresse}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95600 EAUBONNE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ARTIGUES Antony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PHOTOSHOP PERFECTIONNEMENT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16-11-2020 au 18-11-2020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16,17,18 Novembre 2020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3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21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1 260,00 €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252,00 €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1 512,00 €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