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8018ix5x27c" w:id="0"/>
      <w:bookmarkEnd w:id="0"/>
      <w:r w:rsidDel="00000000" w:rsidR="00000000" w:rsidRPr="00000000">
        <w:rPr>
          <w:rtl w:val="0"/>
        </w:rPr>
        <w:t xml:space="preserve">Конспект за Операционни системи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72 учебни часа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18 седмици</w:t>
      </w:r>
      <w:r w:rsidDel="00000000" w:rsidR="00000000" w:rsidRPr="00000000">
        <w:rPr>
          <w:rtl w:val="0"/>
        </w:rPr>
        <w:t xml:space="preserve"> по </w:t>
      </w:r>
      <w:r w:rsidDel="00000000" w:rsidR="00000000" w:rsidRPr="00000000">
        <w:rPr>
          <w:b w:val="1"/>
          <w:rtl w:val="0"/>
        </w:rPr>
        <w:t xml:space="preserve">4 часа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0000000000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35.8154235145385"/>
        <w:gridCol w:w="6203.685208596713"/>
        <w:gridCol w:w="1547.7496839443743"/>
        <w:gridCol w:w="1547.7496839443743"/>
        <w:tblGridChange w:id="0">
          <w:tblGrid>
            <w:gridCol w:w="735.8154235145385"/>
            <w:gridCol w:w="6203.685208596713"/>
            <w:gridCol w:w="1547.7496839443743"/>
            <w:gridCol w:w="1547.749683944374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Style w:val="Heading5"/>
              <w:keepNext w:val="0"/>
              <w:keepLines w:val="0"/>
              <w:spacing w:after="40" w:before="200" w:lineRule="auto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9e9fc1lsmy8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Наименование на разделите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Style w:val="Heading5"/>
              <w:spacing w:line="276" w:lineRule="auto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w514fpcpjssw" w:id="2"/>
            <w:bookmarkEnd w:id="2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Минимален брой часове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теория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5"/>
              <w:keepNext w:val="0"/>
              <w:keepLines w:val="0"/>
              <w:spacing w:after="0" w:before="0" w:line="276" w:lineRule="auto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sxkalo3onegh" w:id="3"/>
            <w:bookmarkEnd w:id="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Минимален брой часове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практика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20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0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Компютърни системи и ОС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Структура на </w:t>
            </w:r>
            <w:r w:rsidDel="00000000" w:rsidR="00000000" w:rsidRPr="00000000">
              <w:rPr>
                <w:b w:val="1"/>
                <w:rtl w:val="0"/>
              </w:rPr>
              <w:t xml:space="preserve">компютърната система</w:t>
            </w:r>
            <w:r w:rsidDel="00000000" w:rsidR="00000000" w:rsidRPr="00000000">
              <w:rPr>
                <w:rtl w:val="0"/>
              </w:rPr>
              <w:t xml:space="preserve">. Основни елементи: централен процесор, входно-изходни устройства, памет (дискове и storage). Прекъсвания. Хардуерна поддръжка на ОС - защита на паметта, таймери и други.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0"/>
              </w:numPr>
              <w:spacing w:before="20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Практика</w:t>
            </w:r>
            <w:r w:rsidDel="00000000" w:rsidR="00000000" w:rsidRPr="00000000">
              <w:rPr>
                <w:rtl w:val="0"/>
              </w:rPr>
              <w:t xml:space="preserve">: Инсталиране на OS в 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20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0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Структура на ОС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Структура </w:t>
            </w:r>
            <w:r w:rsidDel="00000000" w:rsidR="00000000" w:rsidRPr="00000000">
              <w:rPr>
                <w:rtl w:val="0"/>
              </w:rPr>
              <w:t xml:space="preserve">на операционните системи, ядро, обвивка. Основни типове и поколения. Основни функции. Механизми за защита и сигурност на информацията. Архитектура на операционните системи - монолитни, многослойни и архитектура с микроядра. Файлова структура. Системни функции.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spacing w:before="20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Практика</w:t>
            </w:r>
            <w:r w:rsidDel="00000000" w:rsidR="00000000" w:rsidRPr="00000000">
              <w:rPr>
                <w:rtl w:val="0"/>
              </w:rPr>
              <w:t xml:space="preserve">: Конзолни команди. Работа с файлове и директории (навигиране), създаване, копиране, изтриване, преименуване, местене на файл.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before="20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0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Пакетни системи в ОС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Пакетни системи и мениджъри (rpm, dpkg, apt, yum, pkgtool, pacman, ...)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Практика</w:t>
            </w:r>
            <w:r w:rsidDel="00000000" w:rsidR="00000000" w:rsidRPr="00000000">
              <w:rPr>
                <w:rtl w:val="0"/>
              </w:rPr>
              <w:t xml:space="preserve">: Инсталиране на пакети / софтуер в ОС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g5htr0ntr4f0" w:id="5"/>
            <w:bookmarkEnd w:id="5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oxhfotvdd5ga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20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0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Процеси и памет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Процеси</w:t>
            </w:r>
            <w:r w:rsidDel="00000000" w:rsidR="00000000" w:rsidRPr="00000000">
              <w:rPr>
                <w:rtl w:val="0"/>
              </w:rPr>
              <w:t xml:space="preserve">. Пакетна обработка, многозадачност, времеделене. Състояния на процесите. Създаване и унищожаване на процес. Контекст на процес. Превключване на контекста. Сътрудничество между процеси. </w:t>
            </w:r>
            <w:r w:rsidDel="00000000" w:rsidR="00000000" w:rsidRPr="00000000">
              <w:rPr>
                <w:b w:val="1"/>
                <w:rtl w:val="0"/>
              </w:rPr>
              <w:t xml:space="preserve">Потребители</w:t>
            </w:r>
            <w:r w:rsidDel="00000000" w:rsidR="00000000" w:rsidRPr="00000000">
              <w:rPr>
                <w:rtl w:val="0"/>
              </w:rPr>
              <w:t xml:space="preserve">, групи и управление на правата.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Памет </w:t>
            </w:r>
            <w:r w:rsidDel="00000000" w:rsidR="00000000" w:rsidRPr="00000000">
              <w:rPr>
                <w:rtl w:val="0"/>
              </w:rPr>
              <w:t xml:space="preserve">и управление на паметта, виртуална памет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spacing w:before="20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Практика</w:t>
            </w:r>
            <w:r w:rsidDel="00000000" w:rsidR="00000000" w:rsidRPr="00000000">
              <w:rPr>
                <w:rtl w:val="0"/>
              </w:rPr>
              <w:t xml:space="preserve">: Създаване на потребител и управление на процеси, стартиране / спиране на процес, права за достъп до проце</w:t>
            </w:r>
            <w:r w:rsidDel="00000000" w:rsidR="00000000" w:rsidRPr="00000000">
              <w:rPr>
                <w:rtl w:val="0"/>
              </w:rPr>
              <w:t xml:space="preserve">с, команди ps, free, ls /proc/meminfo, vmstat и други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20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0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Услуги в ОС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Базови услуги (</w:t>
            </w:r>
            <w:r w:rsidDel="00000000" w:rsidR="00000000" w:rsidRPr="00000000">
              <w:rPr>
                <w:b w:val="1"/>
                <w:rtl w:val="0"/>
              </w:rPr>
              <w:t xml:space="preserve">services </w:t>
            </w:r>
            <w:r w:rsidDel="00000000" w:rsidR="00000000" w:rsidRPr="00000000">
              <w:rPr>
                <w:rtl w:val="0"/>
              </w:rPr>
              <w:t xml:space="preserve">в OS): ssh (keys), ftp, scp, мрежови услуги, dns, dhcp, старт и стоп на услуга, стартиране на услуги по график (task scheduling)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before="20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Практика</w:t>
            </w:r>
            <w:r w:rsidDel="00000000" w:rsidR="00000000" w:rsidRPr="00000000">
              <w:rPr>
                <w:rtl w:val="0"/>
              </w:rPr>
              <w:t xml:space="preserve">: стартиране и спиране на услуги, конфигуриране и настройка на услуги, автоматично стартиране при старт на 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before="20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0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Файлове системи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Файлови системи</w:t>
            </w:r>
            <w:r w:rsidDel="00000000" w:rsidR="00000000" w:rsidRPr="00000000">
              <w:rPr>
                <w:rtl w:val="0"/>
              </w:rPr>
              <w:t xml:space="preserve">. Физическа и логическа организация на файловата система. Примери за файлови системи: ext4, NTFS, FAT32, ReiserFS.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before="20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Практика</w:t>
            </w:r>
            <w:r w:rsidDel="00000000" w:rsidR="00000000" w:rsidRPr="00000000">
              <w:rPr>
                <w:rtl w:val="0"/>
              </w:rPr>
              <w:t xml:space="preserve">: монтиране на файлова система, разделяне на дялове (partitioning), MBR конфигурация, форматиране, работа с файлове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20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0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Програмиране на скриптове в ОС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Команден интерпретатор, </w:t>
            </w:r>
            <w:r w:rsidDel="00000000" w:rsidR="00000000" w:rsidRPr="00000000">
              <w:rPr>
                <w:b w:val="1"/>
                <w:rtl w:val="0"/>
              </w:rPr>
              <w:t xml:space="preserve">shell scripting</w:t>
            </w:r>
            <w:r w:rsidDel="00000000" w:rsidR="00000000" w:rsidRPr="00000000">
              <w:rPr>
                <w:rtl w:val="0"/>
              </w:rPr>
              <w:t xml:space="preserve">, пакетна обработка, основни комнди в shell script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Практика</w:t>
            </w:r>
            <w:r w:rsidDel="00000000" w:rsidR="00000000" w:rsidRPr="00000000">
              <w:rPr>
                <w:rtl w:val="0"/>
              </w:rPr>
              <w:t xml:space="preserve">: писане на shell scripts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g4wu4z2dubft" w:id="7"/>
            <w:bookmarkEnd w:id="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96ymvc9q4s35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before="20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0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Виртуализация и контейнери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Виртуализация и </w:t>
            </w:r>
            <w:r w:rsidDel="00000000" w:rsidR="00000000" w:rsidRPr="00000000">
              <w:rPr>
                <w:b w:val="1"/>
                <w:rtl w:val="0"/>
              </w:rPr>
              <w:t xml:space="preserve">контейнери</w:t>
            </w:r>
            <w:r w:rsidDel="00000000" w:rsidR="00000000" w:rsidRPr="00000000">
              <w:rPr>
                <w:rtl w:val="0"/>
              </w:rPr>
              <w:t xml:space="preserve">. Използване на Docker и други DevOps инструменти.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before="20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Практика</w:t>
            </w:r>
            <w:r w:rsidDel="00000000" w:rsidR="00000000" w:rsidRPr="00000000">
              <w:rPr>
                <w:rtl w:val="0"/>
              </w:rPr>
              <w:t xml:space="preserve">: docker, изтегляне и стартиране на docker image, преглеждане, стартиране и спиране на docker контейнер, експорт и пренасочване на портове, изпълнение на команди в docker container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20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0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Практически изпит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Инсталация на ОС, инсталация и настройка на контейнери и услуги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before="20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0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Покрива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РУ10.1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РУ10.2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РУ10.9</w:t>
      </w:r>
    </w:p>
    <w:p w:rsidR="00000000" w:rsidDel="00000000" w:rsidP="00000000" w:rsidRDefault="00000000" w:rsidRPr="00000000" w14:paraId="00000049">
      <w:pPr>
        <w:pStyle w:val="Heading2"/>
        <w:contextualSpacing w:val="0"/>
        <w:rPr/>
      </w:pPr>
      <w:bookmarkStart w:colFirst="0" w:colLast="0" w:name="_d6nmfoazl0tx" w:id="9"/>
      <w:bookmarkEnd w:id="9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Modern Operating Systems (4th Edition), Andrew S. Tanenbaum, Pearson, 2014, ISBN 978-0133591620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Operating Systems Concepts, Abraham Silberschatz, Greg Gagne, Peter Baer Galvin, Wiley, 2012, ISBN 978-1118063330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Operating Systems: Design and Implementation, 3rd edition, Albert S. Woodhull, Andrew S. Tanenbaum, Pearson, 2006, ISBN 978-0136373315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1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