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Arial" w:cs="Arial" w:eastAsia="Arial" w:hAnsi="Arial"/>
          <w:b/>
          <w:bCs/>
          <w:color w:val="1B3A6B"/>
          <w:sz w:val="80"/>
          <w:szCs w:val="80"/>
        </w:rPr>
        <w:t xml:space="preserve">CASTERLY</w:t>
      </w:r>
    </w:p>
    <w:p>
      <w:pPr>
        <w:spacing w:after="0" w:before="0"/>
      </w:pPr>
      <w:r>
        <w:rPr>
          <w:rFonts w:ascii="Arial" w:cs="Arial" w:eastAsia="Arial" w:hAnsi="Arial"/>
          <w:b/>
          <w:bCs/>
          <w:color w:val="2E75B6"/>
          <w:sz w:val="64"/>
          <w:szCs w:val="64"/>
        </w:rPr>
        <w:t xml:space="preserve">PULSE USB V4</w:t>
      </w:r>
    </w:p>
    <w:p>
      <w:pPr>
        <w:spacing w:after="100" w:before="0"/>
      </w:pPr>
      <w:r>
        <w:rPr>
          <w:rFonts w:ascii="Arial" w:cs="Arial" w:eastAsia="Arial" w:hAnsi="Arial"/>
          <w:b w:val="false"/>
          <w:bCs w:val="false"/>
          <w:i/>
          <w:iCs/>
          <w:color w:val="4A90D9"/>
          <w:sz w:val="28"/>
          <w:szCs w:val="28"/>
        </w:rPr>
        <w:t xml:space="preserve">Pulse of Every Laptop</w:t>
      </w:r>
    </w:p>
    <w:p>
      <w:pPr>
        <w:pBdr>
          <w:bottom w:val="single" w:color="2E75B6" w:sz="8" w:space="1"/>
        </w:pBdr>
        <w:spacing w:after="0"/>
      </w:pPr>
    </w:p>
    <w:p>
      <w:pPr>
        <w:spacing w:after="0" w:before="100"/>
      </w:pPr>
    </w:p>
    <w:p>
      <w:r>
        <w:rPr>
          <w:rFonts w:ascii="Arial" w:cs="Arial" w:eastAsia="Arial" w:hAnsi="Arial"/>
          <w:color w:val="555555"/>
          <w:sz w:val="32"/>
          <w:szCs w:val="32"/>
        </w:rPr>
        <w:t xml:space="preserve">Product Requirements Document</w:t>
      </w:r>
    </w:p>
    <w:p>
      <w:pPr>
        <w:spacing w:after="0" w:before="40"/>
      </w:pPr>
      <w:r>
        <w:rPr>
          <w:rFonts w:ascii="Arial" w:cs="Arial" w:eastAsia="Arial" w:hAnsi="Arial"/>
          <w:i/>
          <w:iCs/>
          <w:color w:val="4A90D9"/>
          <w:sz w:val="24"/>
          <w:szCs w:val="24"/>
        </w:rPr>
        <w:t xml:space="preserve">Enterprise Bootable Hardware Inspection Platform</w:t>
      </w:r>
    </w:p>
    <w:p>
      <w:pPr>
        <w:spacing w:after="0" w:before="1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Document Name</w:t>
            </w:r>
          </w:p>
        </w:tc>
        <w:tc>
          <w:tcPr>
            <w:tcW w:type="dxa" w:w="71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color w:val="1A1A1A"/>
                <w:sz w:val="18"/>
                <w:szCs w:val="18"/>
              </w:rPr>
              <w:t xml:space="preserve">Casterly Pulse USB V4 PRD</w:t>
            </w:r>
          </w:p>
        </w:tc>
      </w:tr>
      <w:tr>
        <w:tc>
          <w:tcPr>
            <w:tcW w:type="dxa" w:w="2200"/>
            <w:tcBorders>
              <w:top w:val="single" w:color="1B3A6B" w:sz="1"/>
              <w:left w:val="single" w:color="1B3A6B" w:sz="1"/>
              <w:bottom w:val="single" w:color="1B3A6B" w:sz="1"/>
              <w:right w:val="single" w:color="1B3A6B" w:sz="1"/>
            </w:tcBorders>
            <w:shd w:fill="243F6B" w:val="clear"/>
            <w:tcMar>
              <w:top w:type="dxa" w:w="100"/>
              <w:left w:type="dxa" w:w="140"/>
              <w:bottom w:type="dxa" w:w="100"/>
              <w:right w:type="dxa" w:w="140"/>
            </w:tcMar>
          </w:tcPr>
          <w:p>
            <w:r>
              <w:rPr>
                <w:rFonts w:ascii="Arial" w:cs="Arial" w:eastAsia="Arial" w:hAnsi="Arial"/>
                <w:b/>
                <w:bCs/>
                <w:color w:val="FFFFFF"/>
                <w:sz w:val="18"/>
                <w:szCs w:val="18"/>
              </w:rPr>
              <w:t xml:space="preserve">Version</w:t>
            </w:r>
          </w:p>
        </w:tc>
        <w:tc>
          <w:tcPr>
            <w:tcW w:type="dxa" w:w="7160"/>
            <w:tcBorders>
              <w:top w:val="single" w:color="2E75B6" w:sz="1"/>
              <w:left w:val="single" w:color="2E75B6" w:sz="1"/>
              <w:bottom w:val="single" w:color="2E75B6" w:sz="1"/>
              <w:right w:val="single" w:color="2E75B6" w:sz="1"/>
            </w:tcBorders>
            <w:shd w:fill="E8F1F9" w:val="clear"/>
            <w:tcMar>
              <w:top w:type="dxa" w:w="100"/>
              <w:left w:type="dxa" w:w="140"/>
              <w:bottom w:type="dxa" w:w="100"/>
              <w:right w:type="dxa" w:w="140"/>
            </w:tcMar>
          </w:tcPr>
          <w:p>
            <w:r>
              <w:rPr>
                <w:rFonts w:ascii="Arial" w:cs="Arial" w:eastAsia="Arial" w:hAnsi="Arial"/>
                <w:color w:val="1A1A1A"/>
                <w:sz w:val="18"/>
                <w:szCs w:val="18"/>
              </w:rPr>
              <w:t xml:space="preserve">V4.0 — Production Specification</w:t>
            </w:r>
          </w:p>
        </w:tc>
      </w:tr>
      <w:tr>
        <w:tc>
          <w:tcPr>
            <w:tcW w:type="dxa" w:w="2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Status</w:t>
            </w:r>
          </w:p>
        </w:tc>
        <w:tc>
          <w:tcPr>
            <w:tcW w:type="dxa" w:w="71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color w:val="1A1A1A"/>
                <w:sz w:val="18"/>
                <w:szCs w:val="18"/>
              </w:rPr>
              <w:t xml:space="preserve">Active Development — For Engineering Review</w:t>
            </w:r>
          </w:p>
        </w:tc>
      </w:tr>
      <w:tr>
        <w:tc>
          <w:tcPr>
            <w:tcW w:type="dxa" w:w="2200"/>
            <w:tcBorders>
              <w:top w:val="single" w:color="1B3A6B" w:sz="1"/>
              <w:left w:val="single" w:color="1B3A6B" w:sz="1"/>
              <w:bottom w:val="single" w:color="1B3A6B" w:sz="1"/>
              <w:right w:val="single" w:color="1B3A6B" w:sz="1"/>
            </w:tcBorders>
            <w:shd w:fill="243F6B" w:val="clear"/>
            <w:tcMar>
              <w:top w:type="dxa" w:w="100"/>
              <w:left w:type="dxa" w:w="140"/>
              <w:bottom w:type="dxa" w:w="100"/>
              <w:right w:type="dxa" w:w="140"/>
            </w:tcMar>
          </w:tcPr>
          <w:p>
            <w:r>
              <w:rPr>
                <w:rFonts w:ascii="Arial" w:cs="Arial" w:eastAsia="Arial" w:hAnsi="Arial"/>
                <w:b/>
                <w:bCs/>
                <w:color w:val="FFFFFF"/>
                <w:sz w:val="18"/>
                <w:szCs w:val="18"/>
              </w:rPr>
              <w:t xml:space="preserve">Date</w:t>
            </w:r>
          </w:p>
        </w:tc>
        <w:tc>
          <w:tcPr>
            <w:tcW w:type="dxa" w:w="7160"/>
            <w:tcBorders>
              <w:top w:val="single" w:color="2E75B6" w:sz="1"/>
              <w:left w:val="single" w:color="2E75B6" w:sz="1"/>
              <w:bottom w:val="single" w:color="2E75B6" w:sz="1"/>
              <w:right w:val="single" w:color="2E75B6" w:sz="1"/>
            </w:tcBorders>
            <w:shd w:fill="E8F1F9" w:val="clear"/>
            <w:tcMar>
              <w:top w:type="dxa" w:w="100"/>
              <w:left w:type="dxa" w:w="140"/>
              <w:bottom w:type="dxa" w:w="100"/>
              <w:right w:type="dxa" w:w="140"/>
            </w:tcMar>
          </w:tcPr>
          <w:p>
            <w:r>
              <w:rPr>
                <w:rFonts w:ascii="Arial" w:cs="Arial" w:eastAsia="Arial" w:hAnsi="Arial"/>
                <w:color w:val="1A1A1A"/>
                <w:sz w:val="18"/>
                <w:szCs w:val="18"/>
              </w:rPr>
              <w:t xml:space="preserve">June 2026</w:t>
            </w:r>
          </w:p>
        </w:tc>
      </w:tr>
      <w:tr>
        <w:tc>
          <w:tcPr>
            <w:tcW w:type="dxa" w:w="2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Classification</w:t>
            </w:r>
          </w:p>
        </w:tc>
        <w:tc>
          <w:tcPr>
            <w:tcW w:type="dxa" w:w="71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color w:val="1A1A1A"/>
                <w:sz w:val="18"/>
                <w:szCs w:val="18"/>
              </w:rPr>
              <w:t xml:space="preserve">Internal — Confidential</w:t>
            </w:r>
          </w:p>
        </w:tc>
      </w:tr>
      <w:tr>
        <w:tc>
          <w:tcPr>
            <w:tcW w:type="dxa" w:w="2200"/>
            <w:tcBorders>
              <w:top w:val="single" w:color="1B3A6B" w:sz="1"/>
              <w:left w:val="single" w:color="1B3A6B" w:sz="1"/>
              <w:bottom w:val="single" w:color="1B3A6B" w:sz="1"/>
              <w:right w:val="single" w:color="1B3A6B" w:sz="1"/>
            </w:tcBorders>
            <w:shd w:fill="243F6B" w:val="clear"/>
            <w:tcMar>
              <w:top w:type="dxa" w:w="100"/>
              <w:left w:type="dxa" w:w="140"/>
              <w:bottom w:type="dxa" w:w="100"/>
              <w:right w:type="dxa" w:w="140"/>
            </w:tcMar>
          </w:tcPr>
          <w:p>
            <w:r>
              <w:rPr>
                <w:rFonts w:ascii="Arial" w:cs="Arial" w:eastAsia="Arial" w:hAnsi="Arial"/>
                <w:b/>
                <w:bCs/>
                <w:color w:val="FFFFFF"/>
                <w:sz w:val="18"/>
                <w:szCs w:val="18"/>
              </w:rPr>
              <w:t xml:space="preserve">Architecture</w:t>
            </w:r>
          </w:p>
        </w:tc>
        <w:tc>
          <w:tcPr>
            <w:tcW w:type="dxa" w:w="7160"/>
            <w:tcBorders>
              <w:top w:val="single" w:color="2E75B6" w:sz="1"/>
              <w:left w:val="single" w:color="2E75B6" w:sz="1"/>
              <w:bottom w:val="single" w:color="2E75B6" w:sz="1"/>
              <w:right w:val="single" w:color="2E75B6" w:sz="1"/>
            </w:tcBorders>
            <w:shd w:fill="E8F1F9" w:val="clear"/>
            <w:tcMar>
              <w:top w:type="dxa" w:w="100"/>
              <w:left w:type="dxa" w:w="140"/>
              <w:bottom w:type="dxa" w:w="100"/>
              <w:right w:type="dxa" w:w="140"/>
            </w:tcMar>
          </w:tcPr>
          <w:p>
            <w:r>
              <w:rPr>
                <w:rFonts w:ascii="Arial" w:cs="Arial" w:eastAsia="Arial" w:hAnsi="Arial"/>
                <w:color w:val="1A1A1A"/>
                <w:sz w:val="18"/>
                <w:szCs w:val="18"/>
              </w:rPr>
              <w:t xml:space="preserve">Tauri v2 (Rust) + React 19 + TypeScript</w:t>
            </w:r>
          </w:p>
        </w:tc>
      </w:tr>
      <w:tr>
        <w:tc>
          <w:tcPr>
            <w:tcW w:type="dxa" w:w="2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Platform</w:t>
            </w:r>
          </w:p>
        </w:tc>
        <w:tc>
          <w:tcPr>
            <w:tcW w:type="dxa" w:w="71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color w:val="1A1A1A"/>
                <w:sz w:val="18"/>
                <w:szCs w:val="18"/>
              </w:rPr>
              <w:t xml:space="preserve">Ubuntu 26.04 LTS — Bootable USB</w:t>
            </w:r>
          </w:p>
        </w:tc>
      </w:tr>
      <w:tr>
        <w:tc>
          <w:tcPr>
            <w:tcW w:type="dxa" w:w="2200"/>
            <w:tcBorders>
              <w:top w:val="single" w:color="1B3A6B" w:sz="1"/>
              <w:left w:val="single" w:color="1B3A6B" w:sz="1"/>
              <w:bottom w:val="single" w:color="1B3A6B" w:sz="1"/>
              <w:right w:val="single" w:color="1B3A6B" w:sz="1"/>
            </w:tcBorders>
            <w:shd w:fill="243F6B" w:val="clear"/>
            <w:tcMar>
              <w:top w:type="dxa" w:w="100"/>
              <w:left w:type="dxa" w:w="140"/>
              <w:bottom w:type="dxa" w:w="100"/>
              <w:right w:type="dxa" w:w="140"/>
            </w:tcMar>
          </w:tcPr>
          <w:p>
            <w:r>
              <w:rPr>
                <w:rFonts w:ascii="Arial" w:cs="Arial" w:eastAsia="Arial" w:hAnsi="Arial"/>
                <w:b/>
                <w:bCs/>
                <w:color w:val="FFFFFF"/>
                <w:sz w:val="18"/>
                <w:szCs w:val="18"/>
              </w:rPr>
              <w:t xml:space="preserve">Product Tagline</w:t>
            </w:r>
          </w:p>
        </w:tc>
        <w:tc>
          <w:tcPr>
            <w:tcW w:type="dxa" w:w="7160"/>
            <w:tcBorders>
              <w:top w:val="single" w:color="2E75B6" w:sz="1"/>
              <w:left w:val="single" w:color="2E75B6" w:sz="1"/>
              <w:bottom w:val="single" w:color="2E75B6" w:sz="1"/>
              <w:right w:val="single" w:color="2E75B6" w:sz="1"/>
            </w:tcBorders>
            <w:shd w:fill="E8F1F9" w:val="clear"/>
            <w:tcMar>
              <w:top w:type="dxa" w:w="100"/>
              <w:left w:type="dxa" w:w="140"/>
              <w:bottom w:type="dxa" w:w="100"/>
              <w:right w:type="dxa" w:w="140"/>
            </w:tcMar>
          </w:tcPr>
          <w:p>
            <w:r>
              <w:rPr>
                <w:rFonts w:ascii="Arial" w:cs="Arial" w:eastAsia="Arial" w:hAnsi="Arial"/>
                <w:color w:val="1A1A1A"/>
                <w:sz w:val="18"/>
                <w:szCs w:val="18"/>
              </w:rPr>
              <w:t xml:space="preserve">Pulse of Every Laptop</w:t>
            </w:r>
          </w:p>
        </w:tc>
      </w:tr>
    </w:tbl>
    <w:p>
      <w:pPr>
        <w:spacing w:after="0" w:before="500"/>
      </w:pPr>
    </w:p>
    <w:p>
      <w:r>
        <w:rPr>
          <w:rFonts w:ascii="Arial" w:cs="Arial" w:eastAsia="Arial" w:hAnsi="Arial"/>
          <w:i/>
          <w:iCs/>
          <w:color w:val="D9D9D9"/>
          <w:sz w:val="17"/>
          <w:szCs w:val="17"/>
        </w:rPr>
        <w:t xml:space="preserve">CASTERLY COMMAND CENTER  ·  ITAD Engineering Division</w:t>
      </w:r>
    </w:p>
    <w:p>
      <w:r>
        <w:br w:type="page"/>
      </w:r>
    </w:p>
    <w:p>
      <w:pPr>
        <w:pStyle w:val="Heading1"/>
        <w:spacing w:after="160" w:before="0"/>
      </w:pPr>
      <w:r>
        <w:rPr>
          <w:rFonts w:ascii="Arial" w:cs="Arial" w:eastAsia="Arial" w:hAnsi="Arial"/>
          <w:b/>
          <w:bCs/>
          <w:color w:val="1B3A6B"/>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0"/>
      </w:pPr>
      <w:r>
        <w:rPr>
          <w:rFonts w:ascii="Arial" w:cs="Arial" w:eastAsia="Arial" w:hAnsi="Arial"/>
          <w:b/>
          <w:bCs/>
          <w:color w:val="1B3A6B"/>
          <w:sz w:val="32"/>
          <w:szCs w:val="32"/>
        </w:rPr>
        <w:t xml:space="preserve">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Abbreviation</w:t>
            </w:r>
          </w:p>
        </w:tc>
        <w:tc>
          <w:tcPr>
            <w:tcW w:type="dxa" w:w="62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Definition</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API</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Application Programming Interface</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BIOS</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Basic Input/Output System</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CLI</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Command-Line Interface</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CLOC</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Crossterm Library for Output Control</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CSP</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Content Security Policy</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DMI</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Desktop Management Interface</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DRM</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Direct Rendering Manager (Linux kernel subsystem)</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EDID</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Extended Display Identification Data</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eDP</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Embedded DisplayPort (internal laptop panel interface)</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FFI</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Foreign Function Interface</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GPU</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Graphics Processing Unit</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GUI</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Graphical User Interface</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ITAD</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IT Asset Disposition</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IPC</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Inter-Process Communication (Tauri invoke() bridge)</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JSON</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JavaScript Object Notation</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LOT</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Batch identifier for a customer device collection</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LTS</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Long-Term Support</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MAC</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Media Access Control (network hardware address)</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MB / GB / TB</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Megabyte / Gigabyte / Terabyte</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MHz / MT/s</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Megahertz / Megatransfers per second (RAM speed)</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mWh / Wh</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Milliwatt-hour / Watt-hour (battery energy unit)</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NVMe</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Non-Volatile Memory Express (PCIe SSD protocol)</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OEM</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Original Equipment Manufacturer</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PCI</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Peripheral Component Interconnect</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PRD</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Product Requirements Document</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Pulse</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Pulse USB V4 — the product described in this document</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SATA</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Serial ATA (storage interface)</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SMART</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Self-Monitoring, Analysis and Reporting Technology</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SMBIOS</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System Management BIOS</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SQLite</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Embedded relational database engine</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SSD</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Solid-State Drive</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Tauri</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Cross-platform desktop framework (Rust backend + web frontend)</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TLS</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Transport Layer Security</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TOC</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Table of Contents</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TSX</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TypeScript XML — React component file extension</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UEFI</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Unified Extensible Firmware Interface</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USB</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Universal Serial Bus</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UUID</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Universally Unique Identifier</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V4</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Version 4 of the Casterly diagnostics platform</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v4l2</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Video4Linux2 (Linux camera subsystem)</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VRAM</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Video Random Access Memory</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µWh</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Microwatt-hours (raw Linux battery energy value)</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xrandr</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X11 Resize and Rotate — display resolution tool</w:t>
            </w:r>
          </w:p>
        </w:tc>
      </w:tr>
    </w:tbl>
    <w:p>
      <w:r>
        <w:br w:type="page"/>
      </w:r>
    </w:p>
    <w:p>
      <w:pPr>
        <w:pStyle w:val="Heading1"/>
        <w:spacing w:after="160" w:before="0"/>
      </w:pPr>
      <w:r>
        <w:rPr>
          <w:rFonts w:ascii="Arial" w:cs="Arial" w:eastAsia="Arial" w:hAnsi="Arial"/>
          <w:b/>
          <w:bCs/>
          <w:color w:val="1B3A6B"/>
          <w:sz w:val="32"/>
          <w:szCs w:val="32"/>
        </w:rPr>
        <w:t xml:space="preserve">Revision History</w:t>
      </w:r>
    </w:p>
    <w:p>
      <w:pPr>
        <w:pStyle w:val="Heading2"/>
        <w:pBdr>
          <w:bottom w:val="single" w:color="2E75B6" w:sz="6" w:space="2"/>
        </w:pBdr>
        <w:spacing w:after="120" w:before="280"/>
      </w:pPr>
      <w:r>
        <w:rPr>
          <w:rFonts w:ascii="Arial" w:cs="Arial" w:eastAsia="Arial" w:hAnsi="Arial"/>
          <w:b/>
          <w:bCs/>
          <w:color w:val="2E75B6"/>
          <w:sz w:val="26"/>
          <w:szCs w:val="26"/>
        </w:rPr>
        <w:t xml:space="preserve">V1.0 — UDiag Concept (Python / Bash)</w:t>
      </w:r>
    </w:p>
    <w:p>
      <w:pPr>
        <w:pStyle w:val="ListParagraph"/>
        <w:numPr>
          <w:ilvl w:val="0"/>
          <w:numId w:val="2"/>
        </w:numPr>
        <w:spacing w:after="40" w:before="40"/>
      </w:pPr>
      <w:r>
        <w:rPr>
          <w:rFonts w:ascii="Arial" w:cs="Arial" w:eastAsia="Arial" w:hAnsi="Arial"/>
          <w:color w:val="1A1A1A"/>
          <w:sz w:val="20"/>
          <w:szCs w:val="20"/>
        </w:rPr>
        <w:t xml:space="preserve">Initial bootable USB diagnostics concept using Python and Bash scripts</w:t>
      </w:r>
    </w:p>
    <w:p>
      <w:pPr>
        <w:pStyle w:val="ListParagraph"/>
        <w:numPr>
          <w:ilvl w:val="0"/>
          <w:numId w:val="2"/>
        </w:numPr>
        <w:spacing w:after="40" w:before="40"/>
      </w:pPr>
      <w:r>
        <w:rPr>
          <w:rFonts w:ascii="Arial" w:cs="Arial" w:eastAsia="Arial" w:hAnsi="Arial"/>
          <w:color w:val="1A1A1A"/>
          <w:sz w:val="20"/>
          <w:szCs w:val="20"/>
        </w:rPr>
        <w:t xml:space="preserve">Ubuntu 22.04 LTS base OS selected</w:t>
      </w:r>
    </w:p>
    <w:p>
      <w:pPr>
        <w:pStyle w:val="ListParagraph"/>
        <w:numPr>
          <w:ilvl w:val="0"/>
          <w:numId w:val="2"/>
        </w:numPr>
        <w:spacing w:after="40" w:before="40"/>
      </w:pPr>
      <w:r>
        <w:rPr>
          <w:rFonts w:ascii="Arial" w:cs="Arial" w:eastAsia="Arial" w:hAnsi="Arial"/>
          <w:color w:val="1A1A1A"/>
          <w:sz w:val="20"/>
          <w:szCs w:val="20"/>
        </w:rPr>
        <w:t xml:space="preserve">Hardware collection via: lscpu, dmidecode, smartctl, upower, lsusb, lspci</w:t>
      </w:r>
    </w:p>
    <w:p>
      <w:pPr>
        <w:pStyle w:val="ListParagraph"/>
        <w:numPr>
          <w:ilvl w:val="0"/>
          <w:numId w:val="2"/>
        </w:numPr>
        <w:spacing w:after="40" w:before="40"/>
      </w:pPr>
      <w:r>
        <w:rPr>
          <w:rFonts w:ascii="Arial" w:cs="Arial" w:eastAsia="Arial" w:hAnsi="Arial"/>
          <w:color w:val="1A1A1A"/>
          <w:sz w:val="20"/>
          <w:szCs w:val="20"/>
        </w:rPr>
        <w:t xml:space="preserve">LOT-based batch processing concept introduced</w:t>
      </w:r>
    </w:p>
    <w:p>
      <w:pPr>
        <w:pStyle w:val="ListParagraph"/>
        <w:numPr>
          <w:ilvl w:val="0"/>
          <w:numId w:val="2"/>
        </w:numPr>
        <w:spacing w:after="40" w:before="40"/>
      </w:pPr>
      <w:r>
        <w:rPr>
          <w:rFonts w:ascii="Arial" w:cs="Arial" w:eastAsia="Arial" w:hAnsi="Arial"/>
          <w:color w:val="1A1A1A"/>
          <w:sz w:val="20"/>
          <w:szCs w:val="20"/>
        </w:rPr>
        <w:t xml:space="preserve">Supabase proposed as cloud backend</w:t>
      </w:r>
    </w:p>
    <w:p>
      <w:pPr>
        <w:pStyle w:val="ListParagraph"/>
        <w:numPr>
          <w:ilvl w:val="0"/>
          <w:numId w:val="2"/>
        </w:numPr>
        <w:spacing w:after="40" w:before="40"/>
      </w:pPr>
      <w:r>
        <w:rPr>
          <w:rFonts w:ascii="Arial" w:cs="Arial" w:eastAsia="Arial" w:hAnsi="Arial"/>
          <w:color w:val="1A1A1A"/>
          <w:sz w:val="20"/>
          <w:szCs w:val="20"/>
        </w:rPr>
        <w:t xml:space="preserve">No GUI — terminal-only operation</w:t>
      </w:r>
    </w:p>
    <w:p>
      <w:pPr>
        <w:pStyle w:val="ListParagraph"/>
        <w:numPr>
          <w:ilvl w:val="0"/>
          <w:numId w:val="2"/>
        </w:numPr>
        <w:spacing w:after="40" w:before="40"/>
      </w:pPr>
      <w:r>
        <w:rPr>
          <w:rFonts w:ascii="Arial" w:cs="Arial" w:eastAsia="Arial" w:hAnsi="Arial"/>
          <w:color w:val="1A1A1A"/>
          <w:sz w:val="20"/>
          <w:szCs w:val="20"/>
        </w:rPr>
        <w:t xml:space="preserve">PRD V1.0: concept-level, no source code</w:t>
      </w:r>
    </w:p>
    <w:p>
      <w:pPr>
        <w:spacing w:after="0" w:before="60"/>
      </w:pPr>
    </w:p>
    <w:p>
      <w:pPr>
        <w:pStyle w:val="Heading2"/>
        <w:pBdr>
          <w:bottom w:val="single" w:color="2E75B6" w:sz="6" w:space="2"/>
        </w:pBdr>
        <w:spacing w:after="120" w:before="280"/>
      </w:pPr>
      <w:r>
        <w:rPr>
          <w:rFonts w:ascii="Arial" w:cs="Arial" w:eastAsia="Arial" w:hAnsi="Arial"/>
          <w:b/>
          <w:bCs/>
          <w:color w:val="2E75B6"/>
          <w:sz w:val="26"/>
          <w:szCs w:val="26"/>
        </w:rPr>
        <w:t xml:space="preserve">V2.0 — UDiag Full Developer Specification</w:t>
      </w:r>
    </w:p>
    <w:p>
      <w:pPr>
        <w:pStyle w:val="ListParagraph"/>
        <w:numPr>
          <w:ilvl w:val="0"/>
          <w:numId w:val="2"/>
        </w:numPr>
        <w:spacing w:after="40" w:before="40"/>
      </w:pPr>
      <w:r>
        <w:rPr>
          <w:rFonts w:ascii="Arial" w:cs="Arial" w:eastAsia="Arial" w:hAnsi="Arial"/>
          <w:color w:val="1A1A1A"/>
          <w:sz w:val="20"/>
          <w:szCs w:val="20"/>
        </w:rPr>
        <w:t xml:space="preserve">Complete rewrite of PRD as corporate DOCX with deep blue theme</w:t>
      </w:r>
    </w:p>
    <w:p>
      <w:pPr>
        <w:pStyle w:val="ListParagraph"/>
        <w:numPr>
          <w:ilvl w:val="0"/>
          <w:numId w:val="2"/>
        </w:numPr>
        <w:spacing w:after="40" w:before="40"/>
      </w:pPr>
      <w:r>
        <w:rPr>
          <w:rFonts w:ascii="Arial" w:cs="Arial" w:eastAsia="Arial" w:hAnsi="Arial"/>
          <w:color w:val="1A1A1A"/>
          <w:sz w:val="20"/>
          <w:szCs w:val="20"/>
        </w:rPr>
        <w:t xml:space="preserve">Ubuntu 22.04 LTS with Cubic ISO build procedure</w:t>
      </w:r>
    </w:p>
    <w:p>
      <w:pPr>
        <w:pStyle w:val="ListParagraph"/>
        <w:numPr>
          <w:ilvl w:val="0"/>
          <w:numId w:val="2"/>
        </w:numPr>
        <w:spacing w:after="40" w:before="40"/>
      </w:pPr>
      <w:r>
        <w:rPr>
          <w:rFonts w:ascii="Arial" w:cs="Arial" w:eastAsia="Arial" w:hAnsi="Arial"/>
          <w:color w:val="1A1A1A"/>
          <w:sz w:val="20"/>
          <w:szCs w:val="20"/>
        </w:rPr>
        <w:t xml:space="preserve">LOT Manager with JSON persistence and Python source code</w:t>
      </w:r>
    </w:p>
    <w:p>
      <w:pPr>
        <w:pStyle w:val="ListParagraph"/>
        <w:numPr>
          <w:ilvl w:val="0"/>
          <w:numId w:val="2"/>
        </w:numPr>
        <w:spacing w:after="40" w:before="40"/>
      </w:pPr>
      <w:r>
        <w:rPr>
          <w:rFonts w:ascii="Arial" w:cs="Arial" w:eastAsia="Arial" w:hAnsi="Arial"/>
          <w:color w:val="1A1A1A"/>
          <w:sz w:val="20"/>
          <w:szCs w:val="20"/>
        </w:rPr>
        <w:t xml:space="preserve">12 hardware collector modules documented with commands and source code</w:t>
      </w:r>
    </w:p>
    <w:p>
      <w:pPr>
        <w:pStyle w:val="ListParagraph"/>
        <w:numPr>
          <w:ilvl w:val="0"/>
          <w:numId w:val="2"/>
        </w:numPr>
        <w:spacing w:after="40" w:before="40"/>
      </w:pPr>
      <w:r>
        <w:rPr>
          <w:rFonts w:ascii="Arial" w:cs="Arial" w:eastAsia="Arial" w:hAnsi="Arial"/>
          <w:color w:val="1A1A1A"/>
          <w:sz w:val="20"/>
          <w:szCs w:val="20"/>
        </w:rPr>
        <w:t xml:space="preserve">Active diagnostics: CPU stress, memtester, SMART/NVMe, USB port check</w:t>
      </w:r>
    </w:p>
    <w:p>
      <w:pPr>
        <w:pStyle w:val="ListParagraph"/>
        <w:numPr>
          <w:ilvl w:val="0"/>
          <w:numId w:val="2"/>
        </w:numPr>
        <w:spacing w:after="40" w:before="40"/>
      </w:pPr>
      <w:r>
        <w:rPr>
          <w:rFonts w:ascii="Arial" w:cs="Arial" w:eastAsia="Arial" w:hAnsi="Arial"/>
          <w:color w:val="1A1A1A"/>
          <w:sz w:val="20"/>
          <w:szCs w:val="20"/>
        </w:rPr>
        <w:t xml:space="preserve">Grading engine: weighted scoring A/B/C/Scrap</w:t>
      </w:r>
    </w:p>
    <w:p>
      <w:pPr>
        <w:pStyle w:val="ListParagraph"/>
        <w:numPr>
          <w:ilvl w:val="0"/>
          <w:numId w:val="2"/>
        </w:numPr>
        <w:spacing w:after="40" w:before="40"/>
      </w:pPr>
      <w:r>
        <w:rPr>
          <w:rFonts w:ascii="Arial" w:cs="Arial" w:eastAsia="Arial" w:hAnsi="Arial"/>
          <w:color w:val="1A1A1A"/>
          <w:sz w:val="20"/>
          <w:szCs w:val="20"/>
        </w:rPr>
        <w:t xml:space="preserve">Supabase schema: 4 tables with SQL DDL</w:t>
      </w:r>
    </w:p>
    <w:p>
      <w:pPr>
        <w:pStyle w:val="ListParagraph"/>
        <w:numPr>
          <w:ilvl w:val="0"/>
          <w:numId w:val="2"/>
        </w:numPr>
        <w:spacing w:after="40" w:before="40"/>
      </w:pPr>
      <w:r>
        <w:rPr>
          <w:rFonts w:ascii="Arial" w:cs="Arial" w:eastAsia="Arial" w:hAnsi="Arial"/>
          <w:color w:val="1A1A1A"/>
          <w:sz w:val="20"/>
          <w:szCs w:val="20"/>
        </w:rPr>
        <w:t xml:space="preserve">Cloud sync: optional with offline queue fallback</w:t>
      </w:r>
    </w:p>
    <w:p>
      <w:pPr>
        <w:pStyle w:val="ListParagraph"/>
        <w:numPr>
          <w:ilvl w:val="0"/>
          <w:numId w:val="2"/>
        </w:numPr>
        <w:spacing w:after="40" w:before="40"/>
      </w:pPr>
      <w:r>
        <w:rPr>
          <w:rFonts w:ascii="Arial" w:cs="Arial" w:eastAsia="Arial" w:hAnsi="Arial"/>
          <w:color w:val="1A1A1A"/>
          <w:sz w:val="20"/>
          <w:szCs w:val="20"/>
        </w:rPr>
        <w:t xml:space="preserve">PyQt5 GUI specification across 6 screens</w:t>
      </w:r>
    </w:p>
    <w:p>
      <w:pPr>
        <w:spacing w:after="0" w:before="60"/>
      </w:pPr>
    </w:p>
    <w:p>
      <w:pPr>
        <w:pStyle w:val="Heading2"/>
        <w:pBdr>
          <w:bottom w:val="single" w:color="2E75B6" w:sz="6" w:space="2"/>
        </w:pBdr>
        <w:spacing w:after="120" w:before="280"/>
      </w:pPr>
      <w:r>
        <w:rPr>
          <w:rFonts w:ascii="Arial" w:cs="Arial" w:eastAsia="Arial" w:hAnsi="Arial"/>
          <w:b/>
          <w:bCs/>
          <w:color w:val="2E75B6"/>
          <w:sz w:val="26"/>
          <w:szCs w:val="26"/>
        </w:rPr>
        <w:t xml:space="preserve">V3.0 — UDiag Ubuntu 26.04 LTS + Mandatory Cloud Sync</w:t>
      </w:r>
    </w:p>
    <w:p>
      <w:pPr>
        <w:pStyle w:val="ListParagraph"/>
        <w:numPr>
          <w:ilvl w:val="0"/>
          <w:numId w:val="2"/>
        </w:numPr>
        <w:spacing w:after="40" w:before="40"/>
      </w:pPr>
      <w:r>
        <w:rPr>
          <w:rFonts w:ascii="Arial" w:cs="Arial" w:eastAsia="Arial" w:hAnsi="Arial"/>
          <w:color w:val="1A1A1A"/>
          <w:sz w:val="20"/>
          <w:szCs w:val="20"/>
        </w:rPr>
        <w:t xml:space="preserve">Base OS upgraded to Ubuntu 26.04 LTS (Questing Quokka), Python 3.13, kernel 6.14+</w:t>
      </w:r>
    </w:p>
    <w:p>
      <w:pPr>
        <w:pStyle w:val="ListParagraph"/>
        <w:numPr>
          <w:ilvl w:val="0"/>
          <w:numId w:val="2"/>
        </w:numPr>
        <w:spacing w:after="40" w:before="40"/>
      </w:pPr>
      <w:r>
        <w:rPr>
          <w:rFonts w:ascii="Arial" w:cs="Arial" w:eastAsia="Arial" w:hAnsi="Arial"/>
          <w:color w:val="1A1A1A"/>
          <w:sz w:val="20"/>
          <w:szCs w:val="20"/>
        </w:rPr>
        <w:t xml:space="preserve">Cloud synchronization changed from optional to MANDATORY and BLOCKING</w:t>
      </w:r>
    </w:p>
    <w:p>
      <w:pPr>
        <w:pStyle w:val="ListParagraph"/>
        <w:numPr>
          <w:ilvl w:val="0"/>
          <w:numId w:val="2"/>
        </w:numPr>
        <w:spacing w:after="40" w:before="40"/>
      </w:pPr>
      <w:r>
        <w:rPr>
          <w:rFonts w:ascii="Arial" w:cs="Arial" w:eastAsia="Arial" w:hAnsi="Arial"/>
          <w:color w:val="1A1A1A"/>
          <w:sz w:val="20"/>
          <w:szCs w:val="20"/>
        </w:rPr>
        <w:t xml:space="preserve">Admin override mechanism added: 4-digit PIN, reason text, audit log</w:t>
      </w:r>
    </w:p>
    <w:p>
      <w:pPr>
        <w:pStyle w:val="ListParagraph"/>
        <w:numPr>
          <w:ilvl w:val="0"/>
          <w:numId w:val="2"/>
        </w:numPr>
        <w:spacing w:after="40" w:before="40"/>
      </w:pPr>
      <w:r>
        <w:rPr>
          <w:rFonts w:ascii="Arial" w:cs="Arial" w:eastAsia="Arial" w:hAnsi="Arial"/>
          <w:color w:val="1A1A1A"/>
          <w:sz w:val="20"/>
          <w:szCs w:val="20"/>
        </w:rPr>
        <w:t xml:space="preserve">Section 4.1 architecture diagram updated with mandatory upload gate</w:t>
      </w:r>
    </w:p>
    <w:p>
      <w:pPr>
        <w:pStyle w:val="ListParagraph"/>
        <w:numPr>
          <w:ilvl w:val="0"/>
          <w:numId w:val="2"/>
        </w:numPr>
        <w:spacing w:after="40" w:before="40"/>
      </w:pPr>
      <w:r>
        <w:rPr>
          <w:rFonts w:ascii="Arial" w:cs="Arial" w:eastAsia="Arial" w:hAnsi="Arial"/>
          <w:color w:val="1A1A1A"/>
          <w:sz w:val="20"/>
          <w:szCs w:val="20"/>
        </w:rPr>
        <w:t xml:space="preserve">Screen 6 hard-block gate: HTTP 200/201 required before next device</w:t>
      </w:r>
    </w:p>
    <w:p>
      <w:pPr>
        <w:pStyle w:val="ListParagraph"/>
        <w:numPr>
          <w:ilvl w:val="0"/>
          <w:numId w:val="2"/>
        </w:numPr>
        <w:spacing w:after="40" w:before="40"/>
      </w:pPr>
      <w:r>
        <w:rPr>
          <w:rFonts w:ascii="Arial" w:cs="Arial" w:eastAsia="Arial" w:hAnsi="Arial"/>
          <w:color w:val="1A1A1A"/>
          <w:sz w:val="20"/>
          <w:szCs w:val="20"/>
        </w:rPr>
        <w:t xml:space="preserve">sync_status column added to Supabase devices table</w:t>
      </w:r>
    </w:p>
    <w:p>
      <w:pPr>
        <w:pStyle w:val="ListParagraph"/>
        <w:numPr>
          <w:ilvl w:val="0"/>
          <w:numId w:val="2"/>
        </w:numPr>
        <w:spacing w:after="40" w:before="40"/>
      </w:pPr>
      <w:r>
        <w:rPr>
          <w:rFonts w:ascii="Arial" w:cs="Arial" w:eastAsia="Arial" w:hAnsi="Arial"/>
          <w:color w:val="1A1A1A"/>
          <w:sz w:val="20"/>
          <w:szCs w:val="20"/>
        </w:rPr>
        <w:t xml:space="preserve">Abbreviations, Revision History, and Index sections added</w:t>
      </w:r>
    </w:p>
    <w:p>
      <w:pPr>
        <w:spacing w:after="0" w:before="60"/>
      </w:pPr>
    </w:p>
    <w:p>
      <w:pPr>
        <w:pStyle w:val="Heading2"/>
        <w:pBdr>
          <w:bottom w:val="single" w:color="2E75B6" w:sz="6" w:space="2"/>
        </w:pBdr>
        <w:spacing w:after="120" w:before="280"/>
      </w:pPr>
      <w:r>
        <w:rPr>
          <w:rFonts w:ascii="Arial" w:cs="Arial" w:eastAsia="Arial" w:hAnsi="Arial"/>
          <w:b/>
          <w:bCs/>
          <w:color w:val="2E75B6"/>
          <w:sz w:val="26"/>
          <w:szCs w:val="26"/>
        </w:rPr>
        <w:t xml:space="preserve">V4.0 — Casterly Pulse USB V4 (Tauri v2 + Rust + React 19) — Current</w:t>
      </w:r>
    </w:p>
    <w:p>
      <w:pPr>
        <w:pStyle w:val="ListParagraph"/>
        <w:numPr>
          <w:ilvl w:val="0"/>
          <w:numId w:val="2"/>
        </w:numPr>
        <w:spacing w:after="40" w:before="40"/>
      </w:pPr>
      <w:r>
        <w:rPr>
          <w:rFonts w:ascii="Arial" w:cs="Arial" w:eastAsia="Arial" w:hAnsi="Arial"/>
          <w:color w:val="1A1A1A"/>
          <w:sz w:val="20"/>
          <w:szCs w:val="20"/>
        </w:rPr>
        <w:t xml:space="preserve">Complete product rebrand: UDiag → Casterly Pulse USB V4</w:t>
      </w:r>
    </w:p>
    <w:p>
      <w:pPr>
        <w:pStyle w:val="ListParagraph"/>
        <w:numPr>
          <w:ilvl w:val="0"/>
          <w:numId w:val="2"/>
        </w:numPr>
        <w:spacing w:after="40" w:before="40"/>
      </w:pPr>
      <w:r>
        <w:rPr>
          <w:rFonts w:ascii="Arial" w:cs="Arial" w:eastAsia="Arial" w:hAnsi="Arial"/>
          <w:color w:val="1A1A1A"/>
          <w:sz w:val="20"/>
          <w:szCs w:val="20"/>
        </w:rPr>
        <w:t xml:space="preserve">Product tagline introduced: 'Pulse of Every Laptop'</w:t>
      </w:r>
    </w:p>
    <w:p>
      <w:pPr>
        <w:pStyle w:val="ListParagraph"/>
        <w:numPr>
          <w:ilvl w:val="0"/>
          <w:numId w:val="2"/>
        </w:numPr>
        <w:spacing w:after="40" w:before="40"/>
      </w:pPr>
      <w:r>
        <w:rPr>
          <w:rFonts w:ascii="Arial" w:cs="Arial" w:eastAsia="Arial" w:hAnsi="Arial"/>
          <w:color w:val="1A1A1A"/>
          <w:sz w:val="20"/>
          <w:szCs w:val="20"/>
        </w:rPr>
        <w:t xml:space="preserve">Architecture completely rewritten: Python/PyQt → Tauri v2 (Rust) + React 19 + TypeScript</w:t>
      </w:r>
    </w:p>
    <w:p>
      <w:pPr>
        <w:pStyle w:val="ListParagraph"/>
        <w:numPr>
          <w:ilvl w:val="0"/>
          <w:numId w:val="2"/>
        </w:numPr>
        <w:spacing w:after="40" w:before="40"/>
      </w:pPr>
      <w:r>
        <w:rPr>
          <w:rFonts w:ascii="Arial" w:cs="Arial" w:eastAsia="Arial" w:hAnsi="Arial"/>
          <w:color w:val="1A1A1A"/>
          <w:sz w:val="20"/>
          <w:szCs w:val="20"/>
        </w:rPr>
        <w:t xml:space="preserve">Backend language changed from Python to Rust for performance and memory safety</w:t>
      </w:r>
    </w:p>
    <w:p>
      <w:pPr>
        <w:pStyle w:val="ListParagraph"/>
        <w:numPr>
          <w:ilvl w:val="0"/>
          <w:numId w:val="2"/>
        </w:numPr>
        <w:spacing w:after="40" w:before="40"/>
      </w:pPr>
      <w:r>
        <w:rPr>
          <w:rFonts w:ascii="Arial" w:cs="Arial" w:eastAsia="Arial" w:hAnsi="Arial"/>
          <w:color w:val="1A1A1A"/>
          <w:sz w:val="20"/>
          <w:szCs w:val="20"/>
        </w:rPr>
        <w:t xml:space="preserve">Frontend changed from PyQt5 to React 19 + TypeScript + TailwindCSS v4 + ShadCN</w:t>
      </w:r>
    </w:p>
    <w:p>
      <w:pPr>
        <w:pStyle w:val="ListParagraph"/>
        <w:numPr>
          <w:ilvl w:val="0"/>
          <w:numId w:val="2"/>
        </w:numPr>
        <w:spacing w:after="40" w:before="40"/>
      </w:pPr>
      <w:r>
        <w:rPr>
          <w:rFonts w:ascii="Arial" w:cs="Arial" w:eastAsia="Arial" w:hAnsi="Arial"/>
          <w:color w:val="1A1A1A"/>
          <w:sz w:val="20"/>
          <w:szCs w:val="20"/>
        </w:rPr>
        <w:t xml:space="preserve">IPC bridge: Tauri invoke() replaces Python subprocess/socket communication</w:t>
      </w:r>
    </w:p>
    <w:p>
      <w:pPr>
        <w:pStyle w:val="ListParagraph"/>
        <w:numPr>
          <w:ilvl w:val="0"/>
          <w:numId w:val="2"/>
        </w:numPr>
        <w:spacing w:after="40" w:before="40"/>
      </w:pPr>
      <w:r>
        <w:rPr>
          <w:rFonts w:ascii="Arial" w:cs="Arial" w:eastAsia="Arial" w:hAnsi="Arial"/>
          <w:color w:val="1A1A1A"/>
          <w:sz w:val="20"/>
          <w:szCs w:val="20"/>
        </w:rPr>
        <w:t xml:space="preserve">SQLite (rusqlite v0.31 bundled) replaces plain JSON file storage</w:t>
      </w:r>
    </w:p>
    <w:p>
      <w:pPr>
        <w:pStyle w:val="ListParagraph"/>
        <w:numPr>
          <w:ilvl w:val="0"/>
          <w:numId w:val="2"/>
        </w:numPr>
        <w:spacing w:after="40" w:before="40"/>
      </w:pPr>
      <w:r>
        <w:rPr>
          <w:rFonts w:ascii="Arial" w:cs="Arial" w:eastAsia="Arial" w:hAnsi="Arial"/>
          <w:color w:val="1A1A1A"/>
          <w:sz w:val="20"/>
          <w:szCs w:val="20"/>
        </w:rPr>
        <w:t xml:space="preserve">9 parallel hardware collectors implemented in Rust: system, cpu, memory, storage, battery, bios, gpu, display, network, camera</w:t>
      </w:r>
    </w:p>
    <w:p>
      <w:pPr>
        <w:pStyle w:val="ListParagraph"/>
        <w:numPr>
          <w:ilvl w:val="0"/>
          <w:numId w:val="2"/>
        </w:numPr>
        <w:spacing w:after="40" w:before="40"/>
      </w:pPr>
      <w:r>
        <w:rPr>
          <w:rFonts w:ascii="Arial" w:cs="Arial" w:eastAsia="Arial" w:hAnsi="Arial"/>
          <w:color w:val="1A1A1A"/>
          <w:sz w:val="20"/>
          <w:szCs w:val="20"/>
        </w:rPr>
        <w:t xml:space="preserve">InspectionContext (React Context API) implemented as in-memory scan cache</w:t>
      </w:r>
    </w:p>
    <w:p>
      <w:pPr>
        <w:pStyle w:val="ListParagraph"/>
        <w:numPr>
          <w:ilvl w:val="0"/>
          <w:numId w:val="2"/>
        </w:numPr>
        <w:spacing w:after="40" w:before="40"/>
      </w:pPr>
      <w:r>
        <w:rPr>
          <w:rFonts w:ascii="Arial" w:cs="Arial" w:eastAsia="Arial" w:hAnsi="Arial"/>
          <w:color w:val="1A1A1A"/>
          <w:sz w:val="20"/>
          <w:szCs w:val="20"/>
        </w:rPr>
        <w:t xml:space="preserve">Scan caching: navigation between screens does NOT re-run collectors</w:t>
      </w:r>
    </w:p>
    <w:p>
      <w:pPr>
        <w:pStyle w:val="ListParagraph"/>
        <w:numPr>
          <w:ilvl w:val="0"/>
          <w:numId w:val="2"/>
        </w:numPr>
        <w:spacing w:after="40" w:before="40"/>
      </w:pPr>
      <w:r>
        <w:rPr>
          <w:rFonts w:ascii="Arial" w:cs="Arial" w:eastAsia="Arial" w:hAnsi="Arial"/>
          <w:color w:val="1A1A1A"/>
          <w:sz w:val="20"/>
          <w:szCs w:val="20"/>
        </w:rPr>
        <w:t xml:space="preserve">SMART architecture documented: dual-path NVMe (nvme smart-log JSON) + SATA (smartctl -a)</w:t>
      </w:r>
    </w:p>
    <w:p>
      <w:pPr>
        <w:pStyle w:val="ListParagraph"/>
        <w:numPr>
          <w:ilvl w:val="0"/>
          <w:numId w:val="2"/>
        </w:numPr>
        <w:spacing w:after="40" w:before="40"/>
      </w:pPr>
      <w:r>
        <w:rPr>
          <w:rFonts w:ascii="Arial" w:cs="Arial" w:eastAsia="Arial" w:hAnsi="Arial"/>
          <w:color w:val="1A1A1A"/>
          <w:sz w:val="20"/>
          <w:szCs w:val="20"/>
        </w:rPr>
        <w:t xml:space="preserve">Battery health formula: (full_charge_capacity_mwh / design_capacity_mwh) × 100</w:t>
      </w:r>
    </w:p>
    <w:p>
      <w:pPr>
        <w:pStyle w:val="ListParagraph"/>
        <w:numPr>
          <w:ilvl w:val="0"/>
          <w:numId w:val="2"/>
        </w:numPr>
        <w:spacing w:after="40" w:before="40"/>
      </w:pPr>
      <w:r>
        <w:rPr>
          <w:rFonts w:ascii="Arial" w:cs="Arial" w:eastAsia="Arial" w:hAnsi="Arial"/>
          <w:color w:val="1A1A1A"/>
          <w:sz w:val="20"/>
          <w:szCs w:val="20"/>
        </w:rPr>
        <w:t xml:space="preserve">Display collector: raw EDID binary parsing from /sys/class/drm/*/edid</w:t>
      </w:r>
    </w:p>
    <w:p>
      <w:pPr>
        <w:pStyle w:val="ListParagraph"/>
        <w:numPr>
          <w:ilvl w:val="0"/>
          <w:numId w:val="2"/>
        </w:numPr>
        <w:spacing w:after="40" w:before="40"/>
      </w:pPr>
      <w:r>
        <w:rPr>
          <w:rFonts w:ascii="Arial" w:cs="Arial" w:eastAsia="Arial" w:hAnsi="Arial"/>
          <w:color w:val="1A1A1A"/>
          <w:sz w:val="20"/>
          <w:szCs w:val="20"/>
        </w:rPr>
        <w:t xml:space="preserve">Network collector: MAC addresses from /sys/class/net/&lt;iface&gt;/address</w:t>
      </w:r>
    </w:p>
    <w:p>
      <w:pPr>
        <w:pStyle w:val="ListParagraph"/>
        <w:numPr>
          <w:ilvl w:val="0"/>
          <w:numId w:val="2"/>
        </w:numPr>
        <w:spacing w:after="40" w:before="40"/>
      </w:pPr>
      <w:r>
        <w:rPr>
          <w:rFonts w:ascii="Arial" w:cs="Arial" w:eastAsia="Arial" w:hAnsi="Arial"/>
          <w:color w:val="1A1A1A"/>
          <w:sz w:val="20"/>
          <w:szCs w:val="20"/>
        </w:rPr>
        <w:t xml:space="preserve">Camera collector: v4l2-ctl --list-devices, vendor detection from model string</w:t>
      </w:r>
    </w:p>
    <w:p>
      <w:pPr>
        <w:pStyle w:val="ListParagraph"/>
        <w:numPr>
          <w:ilvl w:val="0"/>
          <w:numId w:val="2"/>
        </w:numPr>
        <w:spacing w:after="40" w:before="40"/>
      </w:pPr>
      <w:r>
        <w:rPr>
          <w:rFonts w:ascii="Arial" w:cs="Arial" w:eastAsia="Arial" w:hAnsi="Arial"/>
          <w:color w:val="1A1A1A"/>
          <w:sz w:val="20"/>
          <w:szCs w:val="20"/>
        </w:rPr>
        <w:t xml:space="preserve">Manual grading: 7 physical components with multi-select defect types</w:t>
      </w:r>
    </w:p>
    <w:p>
      <w:pPr>
        <w:pStyle w:val="ListParagraph"/>
        <w:numPr>
          <w:ilvl w:val="0"/>
          <w:numId w:val="2"/>
        </w:numPr>
        <w:spacing w:after="40" w:before="40"/>
      </w:pPr>
      <w:r>
        <w:rPr>
          <w:rFonts w:ascii="Arial" w:cs="Arial" w:eastAsia="Arial" w:hAnsi="Arial"/>
          <w:color w:val="1A1A1A"/>
          <w:sz w:val="20"/>
          <w:szCs w:val="20"/>
        </w:rPr>
        <w:t xml:space="preserve">Functional tests: Keyboard (crossterm raw mode), Speaker (ffplay/aplay), Webcam (ffplay v4l2)</w:t>
      </w:r>
    </w:p>
    <w:p>
      <w:pPr>
        <w:pStyle w:val="ListParagraph"/>
        <w:numPr>
          <w:ilvl w:val="0"/>
          <w:numId w:val="2"/>
        </w:numPr>
        <w:spacing w:after="40" w:before="40"/>
      </w:pPr>
      <w:r>
        <w:rPr>
          <w:rFonts w:ascii="Arial" w:cs="Arial" w:eastAsia="Arial" w:hAnsi="Arial"/>
          <w:color w:val="1A1A1A"/>
          <w:sz w:val="20"/>
          <w:szCs w:val="20"/>
        </w:rPr>
        <w:t xml:space="preserve">Duplicate detection engine: serial number uniqueness check per LOT</w:t>
      </w:r>
    </w:p>
    <w:p>
      <w:pPr>
        <w:pStyle w:val="ListParagraph"/>
        <w:numPr>
          <w:ilvl w:val="0"/>
          <w:numId w:val="2"/>
        </w:numPr>
        <w:spacing w:after="40" w:before="40"/>
      </w:pPr>
      <w:r>
        <w:rPr>
          <w:rFonts w:ascii="Arial" w:cs="Arial" w:eastAsia="Arial" w:hAnsi="Arial"/>
          <w:color w:val="1A1A1A"/>
          <w:sz w:val="20"/>
          <w:szCs w:val="20"/>
        </w:rPr>
        <w:t xml:space="preserve">Upload queue: SQLite upload_queue table, status: PENDING/UPLOADED/FAILED</w:t>
      </w:r>
    </w:p>
    <w:p>
      <w:pPr>
        <w:pStyle w:val="ListParagraph"/>
        <w:numPr>
          <w:ilvl w:val="0"/>
          <w:numId w:val="2"/>
        </w:numPr>
        <w:spacing w:after="40" w:before="40"/>
      </w:pPr>
      <w:r>
        <w:rPr>
          <w:rFonts w:ascii="Arial" w:cs="Arial" w:eastAsia="Arial" w:hAnsi="Arial"/>
          <w:color w:val="1A1A1A"/>
          <w:sz w:val="20"/>
          <w:szCs w:val="20"/>
        </w:rPr>
        <w:t xml:space="preserve">Application screen count expanded to 20+ including: Dashboard, LOT Management, Inspector Management, System Scan, Hardware Inventory, Manual Grading, Keyboard/Speaker/Webcam/Touchpad/Battery tests, Final Review, Inspection History, Sync Status, Upload Queue, Duplicate Detection</w:t>
      </w:r>
    </w:p>
    <w:p>
      <w:pPr>
        <w:pStyle w:val="ListParagraph"/>
        <w:numPr>
          <w:ilvl w:val="0"/>
          <w:numId w:val="2"/>
        </w:numPr>
        <w:spacing w:after="40" w:before="40"/>
      </w:pPr>
      <w:r>
        <w:rPr>
          <w:rFonts w:ascii="Arial" w:cs="Arial" w:eastAsia="Arial" w:hAnsi="Arial"/>
          <w:color w:val="1A1A1A"/>
          <w:sz w:val="20"/>
          <w:szCs w:val="20"/>
        </w:rPr>
        <w:t xml:space="preserve">Responsive layout: compact (&lt;1600px) / standard (&lt;1920px) / full (≥1920px)</w:t>
      </w:r>
    </w:p>
    <w:p>
      <w:pPr>
        <w:pStyle w:val="ListParagraph"/>
        <w:numPr>
          <w:ilvl w:val="0"/>
          <w:numId w:val="2"/>
        </w:numPr>
        <w:spacing w:after="40" w:before="40"/>
      </w:pPr>
      <w:r>
        <w:rPr>
          <w:rFonts w:ascii="Arial" w:cs="Arial" w:eastAsia="Arial" w:hAnsi="Arial"/>
          <w:color w:val="1A1A1A"/>
          <w:sz w:val="20"/>
          <w:szCs w:val="20"/>
        </w:rPr>
        <w:t xml:space="preserve">WorkflowSidebar with stage progression tracking (pending/active/passed/failed)</w:t>
      </w:r>
    </w:p>
    <w:p>
      <w:r>
        <w:br w:type="page"/>
      </w:r>
    </w:p>
    <w:p>
      <w:pPr>
        <w:pStyle w:val="Heading1"/>
        <w:pageBreakBefore/>
        <w:spacing w:after="160" w:before="240"/>
      </w:pPr>
      <w:r>
        <w:rPr>
          <w:rFonts w:ascii="Arial" w:cs="Arial" w:eastAsia="Arial" w:hAnsi="Arial"/>
          <w:b/>
          <w:bCs/>
          <w:color w:val="1B3A6B"/>
          <w:sz w:val="32"/>
          <w:szCs w:val="32"/>
        </w:rPr>
        <w:t xml:space="preserve">1. Executive Summary</w:t>
      </w:r>
    </w:p>
    <w:p>
      <w:pPr>
        <w:spacing w:after="80" w:before="60"/>
      </w:pPr>
      <w:r>
        <w:rPr>
          <w:rFonts w:ascii="Arial" w:cs="Arial" w:eastAsia="Arial" w:hAnsi="Arial"/>
          <w:color w:val="1A1A1A"/>
          <w:sz w:val="20"/>
          <w:szCs w:val="20"/>
        </w:rPr>
        <w:t xml:space="preserve">Casterly Pulse USB V4 is an enterprise-grade, bootable hardware inspection platform engineered for high-volume ITAD (IT Asset Disposition) workflows. It enables field technicians and warehouse operators to perform fully automated, repeatable hardware diagnostics and physical grading of laptops without installing any software on the device under inspection.</w:t>
      </w:r>
    </w:p>
    <w:p>
      <w:pPr>
        <w:spacing w:after="0" w:before="80"/>
      </w:pPr>
    </w:p>
    <w:p>
      <w:pPr>
        <w:spacing w:after="80" w:before="60"/>
      </w:pPr>
      <w:r>
        <w:rPr>
          <w:rFonts w:ascii="Arial" w:cs="Arial" w:eastAsia="Arial" w:hAnsi="Arial"/>
          <w:color w:val="1A1A1A"/>
          <w:sz w:val="20"/>
          <w:szCs w:val="20"/>
        </w:rPr>
        <w:t xml:space="preserve">The platform runs from a custom bootable USB drive built on Ubuntu 26.04 LTS. The application is built with Tauri v2 — a framework combining a Rust backend with a React TypeScript frontend. All hardware data is collected through native Linux kernel interfaces and command-line tools. Results are stored in an embedded SQLite database and queued for cloud synchronization to Supabase.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B3A6B" w:sz="1"/>
              <w:left w:val="single" w:color="1B3A6B" w:sz="1"/>
              <w:bottom w:val="single" w:color="1B3A6B" w:sz="1"/>
              <w:right w:val="single" w:color="1B3A6B" w:sz="1"/>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PULSE</w:t>
            </w:r>
          </w:p>
        </w:tc>
        <w:tc>
          <w:tcPr>
            <w:tcW w:type="dxa" w:w="7960"/>
            <w:tcBorders>
              <w:top w:val="single" w:color="2E75B6" w:sz="1"/>
              <w:left w:val="single" w:color="2E75B6" w:sz="1"/>
              <w:bottom w:val="single" w:color="2E75B6" w:sz="1"/>
              <w:right w:val="single" w:color="2E75B6" w:sz="1"/>
            </w:tcBorders>
            <w:shd w:fill="D6E4F0" w:val="clear"/>
            <w:tcMar>
              <w:top w:type="dxa" w:w="120"/>
              <w:left w:type="dxa" w:w="160"/>
              <w:bottom w:type="dxa" w:w="120"/>
              <w:right w:type="dxa" w:w="160"/>
            </w:tcMar>
          </w:tcPr>
          <w:p>
            <w:r>
              <w:rPr>
                <w:rFonts w:ascii="Arial" w:cs="Arial" w:eastAsia="Arial" w:hAnsi="Arial"/>
                <w:color w:val="1A1A1A"/>
                <w:sz w:val="19"/>
                <w:szCs w:val="19"/>
              </w:rPr>
              <w:t xml:space="preserve">Pulse stands for Pulse of Every Laptop. It captures the complete hardware health signature of every device that passes through the Casterly inspection workflow — from CPU and memory to battery wear and display health.</w:t>
            </w:r>
          </w:p>
        </w:tc>
      </w:tr>
    </w:tbl>
    <w:p>
      <w:pPr>
        <w:spacing w:after="0" w:before="120"/>
      </w:pPr>
    </w:p>
    <w:p>
      <w:pPr>
        <w:pStyle w:val="Heading2"/>
        <w:pBdr>
          <w:bottom w:val="single" w:color="2E75B6" w:sz="6" w:space="2"/>
        </w:pBdr>
        <w:spacing w:after="120" w:before="280"/>
      </w:pPr>
      <w:r>
        <w:rPr>
          <w:rFonts w:ascii="Arial" w:cs="Arial" w:eastAsia="Arial" w:hAnsi="Arial"/>
          <w:b/>
          <w:bCs/>
          <w:color w:val="2E75B6"/>
          <w:sz w:val="26"/>
          <w:szCs w:val="26"/>
        </w:rPr>
        <w:t xml:space="preserve">1.1 Product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Attribute</w:t>
            </w:r>
          </w:p>
        </w:tc>
        <w:tc>
          <w:tcPr>
            <w:tcW w:type="dxa" w:w="62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Value</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Product Name</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Casterly Pulse USB V4</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Tagline</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Pulse of Every Laptop</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Version</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V4.0</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Previous Name</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Casterly UDiag (V1–V3)</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Architecture</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Tauri v2 · Rust · React 19 · TypeScript · SQLite</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Base OS</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Ubuntu 26.04 LTS (Questing Quokka)</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Deployment</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Bootable USB Drive — No installation on target machine</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Status</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Active Development — Production Specification</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Classification</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Internal — Confidential</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Parent Platform</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Casterly Command Center — ITAD Operations</w:t>
            </w:r>
          </w:p>
        </w:tc>
      </w:tr>
    </w:tbl>
    <w:p>
      <w:pPr>
        <w:spacing w:after="0" w:before="120"/>
      </w:pPr>
    </w:p>
    <w:p>
      <w:pPr>
        <w:pStyle w:val="Heading2"/>
        <w:pBdr>
          <w:bottom w:val="single" w:color="2E75B6" w:sz="6" w:space="2"/>
        </w:pBdr>
        <w:spacing w:after="120" w:before="280"/>
      </w:pPr>
      <w:r>
        <w:rPr>
          <w:rFonts w:ascii="Arial" w:cs="Arial" w:eastAsia="Arial" w:hAnsi="Arial"/>
          <w:b/>
          <w:bCs/>
          <w:color w:val="2E75B6"/>
          <w:sz w:val="26"/>
          <w:szCs w:val="26"/>
        </w:rPr>
        <w:t xml:space="preserve">1.2 Target Markets</w:t>
      </w:r>
    </w:p>
    <w:p>
      <w:pPr>
        <w:pStyle w:val="ListParagraph"/>
        <w:numPr>
          <w:ilvl w:val="0"/>
          <w:numId w:val="2"/>
        </w:numPr>
        <w:spacing w:after="40" w:before="40"/>
      </w:pPr>
      <w:r>
        <w:rPr>
          <w:rFonts w:ascii="Arial" w:cs="Arial" w:eastAsia="Arial" w:hAnsi="Arial"/>
          <w:color w:val="1A1A1A"/>
          <w:sz w:val="20"/>
          <w:szCs w:val="20"/>
        </w:rPr>
        <w:t xml:space="preserve">ITAD companies processing end-of-life corporate laptop fleets</w:t>
      </w:r>
    </w:p>
    <w:p>
      <w:pPr>
        <w:pStyle w:val="ListParagraph"/>
        <w:numPr>
          <w:ilvl w:val="0"/>
          <w:numId w:val="2"/>
        </w:numPr>
        <w:spacing w:after="40" w:before="40"/>
      </w:pPr>
      <w:r>
        <w:rPr>
          <w:rFonts w:ascii="Arial" w:cs="Arial" w:eastAsia="Arial" w:hAnsi="Arial"/>
          <w:color w:val="1A1A1A"/>
          <w:sz w:val="20"/>
          <w:szCs w:val="20"/>
        </w:rPr>
        <w:t xml:space="preserve">Refurbishers grading and valuing devices for resale</w:t>
      </w:r>
    </w:p>
    <w:p>
      <w:pPr>
        <w:pStyle w:val="ListParagraph"/>
        <w:numPr>
          <w:ilvl w:val="0"/>
          <w:numId w:val="2"/>
        </w:numPr>
        <w:spacing w:after="40" w:before="40"/>
      </w:pPr>
      <w:r>
        <w:rPr>
          <w:rFonts w:ascii="Arial" w:cs="Arial" w:eastAsia="Arial" w:hAnsi="Arial"/>
          <w:color w:val="1A1A1A"/>
          <w:sz w:val="20"/>
          <w:szCs w:val="20"/>
        </w:rPr>
        <w:t xml:space="preserve">OEM repair and service centers performing intake diagnostics</w:t>
      </w:r>
    </w:p>
    <w:p>
      <w:pPr>
        <w:pStyle w:val="ListParagraph"/>
        <w:numPr>
          <w:ilvl w:val="0"/>
          <w:numId w:val="2"/>
        </w:numPr>
        <w:spacing w:after="40" w:before="40"/>
      </w:pPr>
      <w:r>
        <w:rPr>
          <w:rFonts w:ascii="Arial" w:cs="Arial" w:eastAsia="Arial" w:hAnsi="Arial"/>
          <w:color w:val="1A1A1A"/>
          <w:sz w:val="20"/>
          <w:szCs w:val="20"/>
        </w:rPr>
        <w:t xml:space="preserve">Enterprise asset recovery and lease return processing</w:t>
      </w:r>
    </w:p>
    <w:p>
      <w:pPr>
        <w:pStyle w:val="ListParagraph"/>
        <w:numPr>
          <w:ilvl w:val="0"/>
          <w:numId w:val="2"/>
        </w:numPr>
        <w:spacing w:after="40" w:before="40"/>
      </w:pPr>
      <w:r>
        <w:rPr>
          <w:rFonts w:ascii="Arial" w:cs="Arial" w:eastAsia="Arial" w:hAnsi="Arial"/>
          <w:color w:val="1A1A1A"/>
          <w:sz w:val="20"/>
          <w:szCs w:val="20"/>
        </w:rPr>
        <w:t xml:space="preserve">Reverse logistics companies managing returned electronics</w:t>
      </w:r>
    </w:p>
    <w:p>
      <w:pPr>
        <w:pStyle w:val="ListParagraph"/>
        <w:numPr>
          <w:ilvl w:val="0"/>
          <w:numId w:val="2"/>
        </w:numPr>
        <w:spacing w:after="40" w:before="40"/>
      </w:pPr>
      <w:r>
        <w:rPr>
          <w:rFonts w:ascii="Arial" w:cs="Arial" w:eastAsia="Arial" w:hAnsi="Arial"/>
          <w:color w:val="1A1A1A"/>
          <w:sz w:val="20"/>
          <w:szCs w:val="20"/>
        </w:rPr>
        <w:t xml:space="preserve">Electronics recycling centers requiring hardware condition documentation</w:t>
      </w:r>
    </w:p>
    <w:p>
      <w:pPr>
        <w:pStyle w:val="ListParagraph"/>
        <w:numPr>
          <w:ilvl w:val="0"/>
          <w:numId w:val="2"/>
        </w:numPr>
        <w:spacing w:after="40" w:before="40"/>
      </w:pPr>
      <w:r>
        <w:rPr>
          <w:rFonts w:ascii="Arial" w:cs="Arial" w:eastAsia="Arial" w:hAnsi="Arial"/>
          <w:color w:val="1A1A1A"/>
          <w:sz w:val="20"/>
          <w:szCs w:val="20"/>
        </w:rPr>
        <w:t xml:space="preserve">Insurance and warranty assessment companies</w:t>
      </w:r>
    </w:p>
    <w:p>
      <w:pPr>
        <w:spacing w:after="0" w:before="120"/>
      </w:pPr>
    </w:p>
    <w:p>
      <w:pPr>
        <w:pStyle w:val="Heading2"/>
        <w:pBdr>
          <w:bottom w:val="single" w:color="2E75B6" w:sz="6" w:space="2"/>
        </w:pBdr>
        <w:spacing w:after="120" w:before="280"/>
      </w:pPr>
      <w:r>
        <w:rPr>
          <w:rFonts w:ascii="Arial" w:cs="Arial" w:eastAsia="Arial" w:hAnsi="Arial"/>
          <w:b/>
          <w:bCs/>
          <w:color w:val="2E75B6"/>
          <w:sz w:val="26"/>
          <w:szCs w:val="26"/>
        </w:rPr>
        <w:t xml:space="preserve">1.3 Core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00"/>
        <w:gridCol w:w="3060"/>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Feature</w:t>
            </w:r>
          </w:p>
        </w:tc>
        <w:tc>
          <w:tcPr>
            <w:tcW w:type="dxa" w:w="41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Description</w:t>
            </w:r>
          </w:p>
        </w:tc>
        <w:tc>
          <w:tcPr>
            <w:tcW w:type="dxa" w:w="30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Business Benefit</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Zero Installation</w:t>
            </w:r>
          </w:p>
        </w:tc>
        <w:tc>
          <w:tcPr>
            <w:tcW w:type="dxa" w:w="41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Boots from USB. No software installed on customer device.</w:t>
            </w:r>
          </w:p>
        </w:tc>
        <w:tc>
          <w:tcPr>
            <w:tcW w:type="dxa" w:w="30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Preserves data integrity for enterprise clients</w:t>
            </w:r>
          </w:p>
        </w:tc>
      </w:tr>
      <w:tr>
        <w:tc>
          <w:tcPr>
            <w:tcW w:type="dxa" w:w="22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Automated Collection</w:t>
            </w:r>
          </w:p>
        </w:tc>
        <w:tc>
          <w:tcPr>
            <w:tcW w:type="dxa" w:w="41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9 parallel Rust collectors gather hardware data in seconds.</w:t>
            </w:r>
          </w:p>
        </w:tc>
        <w:tc>
          <w:tcPr>
            <w:tcW w:type="dxa" w:w="30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Eliminates manual data entry errors</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LOT-Based Processing</w:t>
            </w:r>
          </w:p>
        </w:tc>
        <w:tc>
          <w:tcPr>
            <w:tcW w:type="dxa" w:w="41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Batch devices under customer LOT identifiers.</w:t>
            </w:r>
          </w:p>
        </w:tc>
        <w:tc>
          <w:tcPr>
            <w:tcW w:type="dxa" w:w="30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Enables enterprise client reporting</w:t>
            </w:r>
          </w:p>
        </w:tc>
      </w:tr>
      <w:tr>
        <w:tc>
          <w:tcPr>
            <w:tcW w:type="dxa" w:w="22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Tamper-Resistant Records</w:t>
            </w:r>
          </w:p>
        </w:tc>
        <w:tc>
          <w:tcPr>
            <w:tcW w:type="dxa" w:w="41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UUID-identified inspections stored in SQLite.</w:t>
            </w:r>
          </w:p>
        </w:tc>
        <w:tc>
          <w:tcPr>
            <w:tcW w:type="dxa" w:w="30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Audit-grade documentation</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Cloud Synchronization</w:t>
            </w:r>
          </w:p>
        </w:tc>
        <w:tc>
          <w:tcPr>
            <w:tcW w:type="dxa" w:w="41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Upload queue with retry logic to Supabase.</w:t>
            </w:r>
          </w:p>
        </w:tc>
        <w:tc>
          <w:tcPr>
            <w:tcW w:type="dxa" w:w="30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Central dashboard visibility</w:t>
            </w:r>
          </w:p>
        </w:tc>
      </w:tr>
      <w:tr>
        <w:tc>
          <w:tcPr>
            <w:tcW w:type="dxa" w:w="22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Dual Grading</w:t>
            </w:r>
          </w:p>
        </w:tc>
        <w:tc>
          <w:tcPr>
            <w:tcW w:type="dxa" w:w="41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Automated SMART data + manual physical grading.</w:t>
            </w:r>
          </w:p>
        </w:tc>
        <w:tc>
          <w:tcPr>
            <w:tcW w:type="dxa" w:w="30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Complete device qualification</w:t>
            </w:r>
          </w:p>
        </w:tc>
      </w:tr>
    </w:tbl>
    <w:p>
      <w:pPr>
        <w:pStyle w:val="Heading1"/>
        <w:pageBreakBefore/>
        <w:spacing w:after="160" w:before="240"/>
      </w:pPr>
      <w:r>
        <w:rPr>
          <w:rFonts w:ascii="Arial" w:cs="Arial" w:eastAsia="Arial" w:hAnsi="Arial"/>
          <w:b/>
          <w:bCs/>
          <w:color w:val="1B3A6B"/>
          <w:sz w:val="32"/>
          <w:szCs w:val="32"/>
        </w:rPr>
        <w:t xml:space="preserve">2. Scope &amp; Boundaries</w:t>
      </w:r>
    </w:p>
    <w:p>
      <w:pPr>
        <w:pStyle w:val="Heading2"/>
        <w:pBdr>
          <w:bottom w:val="single" w:color="2E75B6" w:sz="6" w:space="2"/>
        </w:pBdr>
        <w:spacing w:after="120" w:before="280"/>
      </w:pPr>
      <w:r>
        <w:rPr>
          <w:rFonts w:ascii="Arial" w:cs="Arial" w:eastAsia="Arial" w:hAnsi="Arial"/>
          <w:b/>
          <w:bCs/>
          <w:color w:val="2E75B6"/>
          <w:sz w:val="26"/>
          <w:szCs w:val="26"/>
        </w:rPr>
        <w:t xml:space="preserve">2.1 In Scope — V4.0</w:t>
      </w:r>
    </w:p>
    <w:p>
      <w:pPr>
        <w:pStyle w:val="ListParagraph"/>
        <w:numPr>
          <w:ilvl w:val="0"/>
          <w:numId w:val="2"/>
        </w:numPr>
        <w:spacing w:after="40" w:before="40"/>
      </w:pPr>
      <w:r>
        <w:rPr>
          <w:rFonts w:ascii="Arial" w:cs="Arial" w:eastAsia="Arial" w:hAnsi="Arial"/>
          <w:color w:val="1A1A1A"/>
          <w:sz w:val="20"/>
          <w:szCs w:val="20"/>
        </w:rPr>
        <w:t xml:space="preserve">Bootable USB environment: Ubuntu 26.04 LTS with Tauri v2 Rust+React application auto-launched on boot</w:t>
      </w:r>
    </w:p>
    <w:p>
      <w:pPr>
        <w:pStyle w:val="ListParagraph"/>
        <w:numPr>
          <w:ilvl w:val="0"/>
          <w:numId w:val="2"/>
        </w:numPr>
        <w:spacing w:after="40" w:before="40"/>
      </w:pPr>
      <w:r>
        <w:rPr>
          <w:rFonts w:ascii="Arial" w:cs="Arial" w:eastAsia="Arial" w:hAnsi="Arial"/>
          <w:color w:val="1A1A1A"/>
          <w:sz w:val="20"/>
          <w:szCs w:val="20"/>
        </w:rPr>
        <w:t xml:space="preserve">LOT management: create, resume, complete, and switch LOTs with session persistence</w:t>
      </w:r>
    </w:p>
    <w:p>
      <w:pPr>
        <w:pStyle w:val="ListParagraph"/>
        <w:numPr>
          <w:ilvl w:val="0"/>
          <w:numId w:val="2"/>
        </w:numPr>
        <w:spacing w:after="40" w:before="40"/>
      </w:pPr>
      <w:r>
        <w:rPr>
          <w:rFonts w:ascii="Arial" w:cs="Arial" w:eastAsia="Arial" w:hAnsi="Arial"/>
          <w:color w:val="1A1A1A"/>
          <w:sz w:val="20"/>
          <w:szCs w:val="20"/>
        </w:rPr>
        <w:t xml:space="preserve">Inspector management: named technician accounts for audit trail</w:t>
      </w:r>
    </w:p>
    <w:p>
      <w:pPr>
        <w:pStyle w:val="ListParagraph"/>
        <w:numPr>
          <w:ilvl w:val="0"/>
          <w:numId w:val="2"/>
        </w:numPr>
        <w:spacing w:after="40" w:before="40"/>
      </w:pPr>
      <w:r>
        <w:rPr>
          <w:rFonts w:ascii="Arial" w:cs="Arial" w:eastAsia="Arial" w:hAnsi="Arial"/>
          <w:color w:val="1A1A1A"/>
          <w:sz w:val="20"/>
          <w:szCs w:val="20"/>
        </w:rPr>
        <w:t xml:space="preserve">Automated hardware collection: 9 parallel Rust collectors covering System, CPU, Memory, Storage, Battery, BIOS, GPU, Display, Network, Camera</w:t>
      </w:r>
    </w:p>
    <w:p>
      <w:pPr>
        <w:pStyle w:val="ListParagraph"/>
        <w:numPr>
          <w:ilvl w:val="0"/>
          <w:numId w:val="2"/>
        </w:numPr>
        <w:spacing w:after="40" w:before="40"/>
      </w:pPr>
      <w:r>
        <w:rPr>
          <w:rFonts w:ascii="Arial" w:cs="Arial" w:eastAsia="Arial" w:hAnsi="Arial"/>
          <w:color w:val="1A1A1A"/>
          <w:sz w:val="20"/>
          <w:szCs w:val="20"/>
        </w:rPr>
        <w:t xml:space="preserve">SMART health assessment: NVMe via nvme smart-log JSON + SATA via smartctl -a</w:t>
      </w:r>
    </w:p>
    <w:p>
      <w:pPr>
        <w:pStyle w:val="ListParagraph"/>
        <w:numPr>
          <w:ilvl w:val="0"/>
          <w:numId w:val="2"/>
        </w:numPr>
        <w:spacing w:after="40" w:before="40"/>
      </w:pPr>
      <w:r>
        <w:rPr>
          <w:rFonts w:ascii="Arial" w:cs="Arial" w:eastAsia="Arial" w:hAnsi="Arial"/>
          <w:color w:val="1A1A1A"/>
          <w:sz w:val="20"/>
          <w:szCs w:val="20"/>
        </w:rPr>
        <w:t xml:space="preserve">Manual physical grading: 7 components with multi-select defect types</w:t>
      </w:r>
    </w:p>
    <w:p>
      <w:pPr>
        <w:pStyle w:val="ListParagraph"/>
        <w:numPr>
          <w:ilvl w:val="0"/>
          <w:numId w:val="2"/>
        </w:numPr>
        <w:spacing w:after="40" w:before="40"/>
      </w:pPr>
      <w:r>
        <w:rPr>
          <w:rFonts w:ascii="Arial" w:cs="Arial" w:eastAsia="Arial" w:hAnsi="Arial"/>
          <w:color w:val="1A1A1A"/>
          <w:sz w:val="20"/>
          <w:szCs w:val="20"/>
        </w:rPr>
        <w:t xml:space="preserve">Functional tests: Keyboard (crossterm raw mode key capture), Speaker (ffplay/aplay), Webcam (ffplay v4l2), Touchpad, Battery Assessment</w:t>
      </w:r>
    </w:p>
    <w:p>
      <w:pPr>
        <w:pStyle w:val="ListParagraph"/>
        <w:numPr>
          <w:ilvl w:val="0"/>
          <w:numId w:val="2"/>
        </w:numPr>
        <w:spacing w:after="40" w:before="40"/>
      </w:pPr>
      <w:r>
        <w:rPr>
          <w:rFonts w:ascii="Arial" w:cs="Arial" w:eastAsia="Arial" w:hAnsi="Arial"/>
          <w:color w:val="1A1A1A"/>
          <w:sz w:val="20"/>
          <w:szCs w:val="20"/>
        </w:rPr>
        <w:t xml:space="preserve">Inspection save: UUID + JSON-serialized full inspection to SQLite</w:t>
      </w:r>
    </w:p>
    <w:p>
      <w:pPr>
        <w:pStyle w:val="ListParagraph"/>
        <w:numPr>
          <w:ilvl w:val="0"/>
          <w:numId w:val="2"/>
        </w:numPr>
        <w:spacing w:after="40" w:before="40"/>
      </w:pPr>
      <w:r>
        <w:rPr>
          <w:rFonts w:ascii="Arial" w:cs="Arial" w:eastAsia="Arial" w:hAnsi="Arial"/>
          <w:color w:val="1A1A1A"/>
          <w:sz w:val="20"/>
          <w:szCs w:val="20"/>
        </w:rPr>
        <w:t xml:space="preserve">Duplicate detection: serial number uniqueness enforcement per LOT</w:t>
      </w:r>
    </w:p>
    <w:p>
      <w:pPr>
        <w:pStyle w:val="ListParagraph"/>
        <w:numPr>
          <w:ilvl w:val="0"/>
          <w:numId w:val="2"/>
        </w:numPr>
        <w:spacing w:after="40" w:before="40"/>
      </w:pPr>
      <w:r>
        <w:rPr>
          <w:rFonts w:ascii="Arial" w:cs="Arial" w:eastAsia="Arial" w:hAnsi="Arial"/>
          <w:color w:val="1A1A1A"/>
          <w:sz w:val="20"/>
          <w:szCs w:val="20"/>
        </w:rPr>
        <w:t xml:space="preserve">Upload queue: SQLite-backed queue with status tracking (PENDING/UPLOADED/FAILED)</w:t>
      </w:r>
    </w:p>
    <w:p>
      <w:pPr>
        <w:pStyle w:val="ListParagraph"/>
        <w:numPr>
          <w:ilvl w:val="0"/>
          <w:numId w:val="2"/>
        </w:numPr>
        <w:spacing w:after="40" w:before="40"/>
      </w:pPr>
      <w:r>
        <w:rPr>
          <w:rFonts w:ascii="Arial" w:cs="Arial" w:eastAsia="Arial" w:hAnsi="Arial"/>
          <w:color w:val="1A1A1A"/>
          <w:sz w:val="20"/>
          <w:szCs w:val="20"/>
        </w:rPr>
        <w:t xml:space="preserve">Cloud sync: Supabase REST API upload (future — queue built now)</w:t>
      </w:r>
    </w:p>
    <w:p>
      <w:pPr>
        <w:pStyle w:val="ListParagraph"/>
        <w:numPr>
          <w:ilvl w:val="0"/>
          <w:numId w:val="2"/>
        </w:numPr>
        <w:spacing w:after="40" w:before="40"/>
      </w:pPr>
      <w:r>
        <w:rPr>
          <w:rFonts w:ascii="Arial" w:cs="Arial" w:eastAsia="Arial" w:hAnsi="Arial"/>
          <w:color w:val="1A1A1A"/>
          <w:sz w:val="20"/>
          <w:szCs w:val="20"/>
        </w:rPr>
        <w:t xml:space="preserve">Inspection history: browse, view, delete historical records</w:t>
      </w:r>
    </w:p>
    <w:p>
      <w:pPr>
        <w:pStyle w:val="ListParagraph"/>
        <w:numPr>
          <w:ilvl w:val="0"/>
          <w:numId w:val="2"/>
        </w:numPr>
        <w:spacing w:after="40" w:before="40"/>
      </w:pPr>
      <w:r>
        <w:rPr>
          <w:rFonts w:ascii="Arial" w:cs="Arial" w:eastAsia="Arial" w:hAnsi="Arial"/>
          <w:color w:val="1A1A1A"/>
          <w:sz w:val="20"/>
          <w:szCs w:val="20"/>
        </w:rPr>
        <w:t xml:space="preserve">Sync status dashboard: real-time queue visibility</w:t>
      </w:r>
    </w:p>
    <w:p>
      <w:pPr>
        <w:pStyle w:val="ListParagraph"/>
        <w:numPr>
          <w:ilvl w:val="0"/>
          <w:numId w:val="2"/>
        </w:numPr>
        <w:spacing w:after="40" w:before="40"/>
      </w:pPr>
      <w:r>
        <w:rPr>
          <w:rFonts w:ascii="Arial" w:cs="Arial" w:eastAsia="Arial" w:hAnsi="Arial"/>
          <w:color w:val="1A1A1A"/>
          <w:sz w:val="20"/>
          <w:szCs w:val="20"/>
        </w:rPr>
        <w:t xml:space="preserve">Responsive layout: compact/standard/full breakpoints (1600/1920px)</w:t>
      </w:r>
    </w:p>
    <w:p>
      <w:pPr>
        <w:spacing w:after="0" w:before="80"/>
      </w:pPr>
    </w:p>
    <w:p>
      <w:pPr>
        <w:pStyle w:val="Heading2"/>
        <w:pBdr>
          <w:bottom w:val="single" w:color="2E75B6" w:sz="6" w:space="2"/>
        </w:pBdr>
        <w:spacing w:after="120" w:before="280"/>
      </w:pPr>
      <w:r>
        <w:rPr>
          <w:rFonts w:ascii="Arial" w:cs="Arial" w:eastAsia="Arial" w:hAnsi="Arial"/>
          <w:b/>
          <w:bCs/>
          <w:color w:val="2E75B6"/>
          <w:sz w:val="26"/>
          <w:szCs w:val="26"/>
        </w:rPr>
        <w:t xml:space="preserve">2.2 Out of Scope — V4.0</w:t>
      </w:r>
    </w:p>
    <w:p>
      <w:pPr>
        <w:pStyle w:val="ListParagraph"/>
        <w:numPr>
          <w:ilvl w:val="0"/>
          <w:numId w:val="2"/>
        </w:numPr>
        <w:spacing w:after="40" w:before="40"/>
      </w:pPr>
      <w:r>
        <w:rPr>
          <w:rFonts w:ascii="Arial" w:cs="Arial" w:eastAsia="Arial" w:hAnsi="Arial"/>
          <w:color w:val="1A1A1A"/>
          <w:sz w:val="20"/>
          <w:szCs w:val="20"/>
        </w:rPr>
        <w:t xml:space="preserve">Data erasure / wiping — separate Casterly Wipe module</w:t>
      </w:r>
    </w:p>
    <w:p>
      <w:pPr>
        <w:pStyle w:val="ListParagraph"/>
        <w:numPr>
          <w:ilvl w:val="0"/>
          <w:numId w:val="2"/>
        </w:numPr>
        <w:spacing w:after="40" w:before="40"/>
      </w:pPr>
      <w:r>
        <w:rPr>
          <w:rFonts w:ascii="Arial" w:cs="Arial" w:eastAsia="Arial" w:hAnsi="Arial"/>
          <w:color w:val="1A1A1A"/>
          <w:sz w:val="20"/>
          <w:szCs w:val="20"/>
        </w:rPr>
        <w:t xml:space="preserve">BIOS password bypass or firmware modification</w:t>
      </w:r>
    </w:p>
    <w:p>
      <w:pPr>
        <w:pStyle w:val="ListParagraph"/>
        <w:numPr>
          <w:ilvl w:val="0"/>
          <w:numId w:val="2"/>
        </w:numPr>
        <w:spacing w:after="40" w:before="40"/>
      </w:pPr>
      <w:r>
        <w:rPr>
          <w:rFonts w:ascii="Arial" w:cs="Arial" w:eastAsia="Arial" w:hAnsi="Arial"/>
          <w:color w:val="1A1A1A"/>
          <w:sz w:val="20"/>
          <w:szCs w:val="20"/>
        </w:rPr>
        <w:t xml:space="preserve">Windows or macOS support — Linux only</w:t>
      </w:r>
    </w:p>
    <w:p>
      <w:pPr>
        <w:pStyle w:val="ListParagraph"/>
        <w:numPr>
          <w:ilvl w:val="0"/>
          <w:numId w:val="2"/>
        </w:numPr>
        <w:spacing w:after="40" w:before="40"/>
      </w:pPr>
      <w:r>
        <w:rPr>
          <w:rFonts w:ascii="Arial" w:cs="Arial" w:eastAsia="Arial" w:hAnsi="Arial"/>
          <w:color w:val="1A1A1A"/>
          <w:sz w:val="20"/>
          <w:szCs w:val="20"/>
        </w:rPr>
        <w:t xml:space="preserve">Network boot (PXE) — USB only in V4</w:t>
      </w:r>
    </w:p>
    <w:p>
      <w:pPr>
        <w:pStyle w:val="ListParagraph"/>
        <w:numPr>
          <w:ilvl w:val="0"/>
          <w:numId w:val="2"/>
        </w:numPr>
        <w:spacing w:after="40" w:before="40"/>
      </w:pPr>
      <w:r>
        <w:rPr>
          <w:rFonts w:ascii="Arial" w:cs="Arial" w:eastAsia="Arial" w:hAnsi="Arial"/>
          <w:color w:val="1A1A1A"/>
          <w:sz w:val="20"/>
          <w:szCs w:val="20"/>
        </w:rPr>
        <w:t xml:space="preserve">Real-time cloud dashboard — Supabase web portal (V5 roadmap)</w:t>
      </w:r>
    </w:p>
    <w:p>
      <w:pPr>
        <w:pStyle w:val="ListParagraph"/>
        <w:numPr>
          <w:ilvl w:val="0"/>
          <w:numId w:val="2"/>
        </w:numPr>
        <w:spacing w:after="40" w:before="40"/>
      </w:pPr>
      <w:r>
        <w:rPr>
          <w:rFonts w:ascii="Arial" w:cs="Arial" w:eastAsia="Arial" w:hAnsi="Arial"/>
          <w:color w:val="1A1A1A"/>
          <w:sz w:val="20"/>
          <w:szCs w:val="20"/>
        </w:rPr>
        <w:t xml:space="preserve">AI-assisted grading and failure prediction (V5 roadmap)</w:t>
      </w:r>
    </w:p>
    <w:p>
      <w:pPr>
        <w:pStyle w:val="ListParagraph"/>
        <w:numPr>
          <w:ilvl w:val="0"/>
          <w:numId w:val="2"/>
        </w:numPr>
        <w:spacing w:after="40" w:before="40"/>
      </w:pPr>
      <w:r>
        <w:rPr>
          <w:rFonts w:ascii="Arial" w:cs="Arial" w:eastAsia="Arial" w:hAnsi="Arial"/>
          <w:color w:val="1A1A1A"/>
          <w:sz w:val="20"/>
          <w:szCs w:val="20"/>
        </w:rPr>
        <w:t xml:space="preserve">Remote diagnostics and endpoint agent (V5 roadmap)</w:t>
      </w:r>
    </w:p>
    <w:p>
      <w:pPr>
        <w:pStyle w:val="Heading1"/>
        <w:pageBreakBefore/>
        <w:spacing w:after="160" w:before="240"/>
      </w:pPr>
      <w:r>
        <w:rPr>
          <w:rFonts w:ascii="Arial" w:cs="Arial" w:eastAsia="Arial" w:hAnsi="Arial"/>
          <w:b/>
          <w:bCs/>
          <w:color w:val="1B3A6B"/>
          <w:sz w:val="32"/>
          <w:szCs w:val="32"/>
        </w:rPr>
        <w:t xml:space="preserve">3. Stakeholders &amp; User Personas</w:t>
      </w:r>
    </w:p>
    <w:p>
      <w:pPr>
        <w:pStyle w:val="Heading2"/>
        <w:pBdr>
          <w:bottom w:val="single" w:color="2E75B6" w:sz="6" w:space="2"/>
        </w:pBdr>
        <w:spacing w:after="120" w:before="280"/>
      </w:pPr>
      <w:r>
        <w:rPr>
          <w:rFonts w:ascii="Arial" w:cs="Arial" w:eastAsia="Arial" w:hAnsi="Arial"/>
          <w:b/>
          <w:bCs/>
          <w:color w:val="2E75B6"/>
          <w:sz w:val="26"/>
          <w:szCs w:val="26"/>
        </w:rPr>
        <w:t xml:space="preserve">3.1 Primary — Field Technician (Inspector)</w:t>
      </w:r>
    </w:p>
    <w:p>
      <w:pPr>
        <w:spacing w:after="80" w:before="60"/>
      </w:pPr>
      <w:r>
        <w:rPr>
          <w:rFonts w:ascii="Arial" w:cs="Arial" w:eastAsia="Arial" w:hAnsi="Arial"/>
          <w:color w:val="1A1A1A"/>
          <w:sz w:val="20"/>
          <w:szCs w:val="20"/>
        </w:rPr>
        <w:t xml:space="preserve">Processes 50–200 devices per day at a customer site or warehouse. Must operate Pulse with minimal training. Boots the USB, logs in, selects the active LOT, runs the scan, completes physical grading and functional tests, and saves the record. Primarily concerned with throughput and accuracy.</w:t>
      </w:r>
    </w:p>
    <w:p>
      <w:pPr>
        <w:spacing w:after="0" w:before="80"/>
      </w:pPr>
    </w:p>
    <w:p>
      <w:pPr>
        <w:pStyle w:val="Heading2"/>
        <w:pBdr>
          <w:bottom w:val="single" w:color="2E75B6" w:sz="6" w:space="2"/>
        </w:pBdr>
        <w:spacing w:after="120" w:before="280"/>
      </w:pPr>
      <w:r>
        <w:rPr>
          <w:rFonts w:ascii="Arial" w:cs="Arial" w:eastAsia="Arial" w:hAnsi="Arial"/>
          <w:b/>
          <w:bCs/>
          <w:color w:val="2E75B6"/>
          <w:sz w:val="26"/>
          <w:szCs w:val="26"/>
        </w:rPr>
        <w:t xml:space="preserve">3.2 Secondary — Operations Manager</w:t>
      </w:r>
    </w:p>
    <w:p>
      <w:pPr>
        <w:spacing w:after="80" w:before="60"/>
      </w:pPr>
      <w:r>
        <w:rPr>
          <w:rFonts w:ascii="Arial" w:cs="Arial" w:eastAsia="Arial" w:hAnsi="Arial"/>
          <w:color w:val="1A1A1A"/>
          <w:sz w:val="20"/>
          <w:szCs w:val="20"/>
        </w:rPr>
        <w:t xml:space="preserve">Reviews batch completion status, grading distribution, upload queue health, and LOT summaries from the cloud dashboard. Does not interact with the USB tool directly. Requires reliable, audit-ready data from every inspection.</w:t>
      </w:r>
    </w:p>
    <w:p>
      <w:pPr>
        <w:spacing w:after="0" w:before="80"/>
      </w:pPr>
    </w:p>
    <w:p>
      <w:pPr>
        <w:pStyle w:val="Heading2"/>
        <w:pBdr>
          <w:bottom w:val="single" w:color="2E75B6" w:sz="6" w:space="2"/>
        </w:pBdr>
        <w:spacing w:after="120" w:before="280"/>
      </w:pPr>
      <w:r>
        <w:rPr>
          <w:rFonts w:ascii="Arial" w:cs="Arial" w:eastAsia="Arial" w:hAnsi="Arial"/>
          <w:b/>
          <w:bCs/>
          <w:color w:val="2E75B6"/>
          <w:sz w:val="26"/>
          <w:szCs w:val="26"/>
        </w:rPr>
        <w:t xml:space="preserve">3.3 Tertiary — Software Engineer / Rust Developer</w:t>
      </w:r>
    </w:p>
    <w:p>
      <w:pPr>
        <w:spacing w:after="80" w:before="60"/>
      </w:pPr>
      <w:r>
        <w:rPr>
          <w:rFonts w:ascii="Arial" w:cs="Arial" w:eastAsia="Arial" w:hAnsi="Arial"/>
          <w:color w:val="1A1A1A"/>
          <w:sz w:val="20"/>
          <w:szCs w:val="20"/>
        </w:rPr>
        <w:t xml:space="preserve">This document is the primary technical specification for the Rust and React engineers building Pulse V4. All architecture decisions, collector implementations, database schemas, Tauri IPC commands, screen flows, and data models are specified herein with sufficient detail for development without further clarification.</w:t>
      </w:r>
    </w:p>
    <w:p>
      <w:pPr>
        <w:spacing w:after="0" w:before="80"/>
      </w:pPr>
    </w:p>
    <w:p>
      <w:pPr>
        <w:pStyle w:val="Heading2"/>
        <w:pBdr>
          <w:bottom w:val="single" w:color="2E75B6" w:sz="6" w:space="2"/>
        </w:pBdr>
        <w:spacing w:after="120" w:before="280"/>
      </w:pPr>
      <w:r>
        <w:rPr>
          <w:rFonts w:ascii="Arial" w:cs="Arial" w:eastAsia="Arial" w:hAnsi="Arial"/>
          <w:b/>
          <w:bCs/>
          <w:color w:val="2E75B6"/>
          <w:sz w:val="26"/>
          <w:szCs w:val="26"/>
        </w:rPr>
        <w:t xml:space="preserve">3.4 Enterprise Customer</w:t>
      </w:r>
    </w:p>
    <w:p>
      <w:pPr>
        <w:spacing w:after="80" w:before="60"/>
      </w:pPr>
      <w:r>
        <w:rPr>
          <w:rFonts w:ascii="Arial" w:cs="Arial" w:eastAsia="Arial" w:hAnsi="Arial"/>
          <w:color w:val="1A1A1A"/>
          <w:sz w:val="20"/>
          <w:szCs w:val="20"/>
        </w:rPr>
        <w:t xml:space="preserve">Receives inspection reports for their device fleet. Requires consistent, standardized data fields matching industry asset management formats. Expects per-serial, per-LOT reporting with full hardware specifications and grading outcomes.</w:t>
      </w:r>
    </w:p>
    <w:p>
      <w:pPr>
        <w:pStyle w:val="Heading1"/>
        <w:pageBreakBefore/>
        <w:spacing w:after="160" w:before="240"/>
      </w:pPr>
      <w:r>
        <w:rPr>
          <w:rFonts w:ascii="Arial" w:cs="Arial" w:eastAsia="Arial" w:hAnsi="Arial"/>
          <w:b/>
          <w:bCs/>
          <w:color w:val="1B3A6B"/>
          <w:sz w:val="32"/>
          <w:szCs w:val="32"/>
        </w:rPr>
        <w:t xml:space="preserve">4. System Architecture</w:t>
      </w:r>
    </w:p>
    <w:p>
      <w:pPr>
        <w:pStyle w:val="Heading2"/>
        <w:pBdr>
          <w:bottom w:val="single" w:color="2E75B6" w:sz="6" w:space="2"/>
        </w:pBdr>
        <w:spacing w:after="120" w:before="280"/>
      </w:pPr>
      <w:r>
        <w:rPr>
          <w:rFonts w:ascii="Arial" w:cs="Arial" w:eastAsia="Arial" w:hAnsi="Arial"/>
          <w:b/>
          <w:bCs/>
          <w:color w:val="2E75B6"/>
          <w:sz w:val="26"/>
          <w:szCs w:val="26"/>
        </w:rPr>
        <w:t xml:space="preserve">4.1 Overview — Tauri v2 Desktop Architecture</w:t>
      </w:r>
    </w:p>
    <w:p>
      <w:pPr>
        <w:spacing w:after="80" w:before="60"/>
      </w:pPr>
      <w:r>
        <w:rPr>
          <w:rFonts w:ascii="Arial" w:cs="Arial" w:eastAsia="Arial" w:hAnsi="Arial"/>
          <w:color w:val="1A1A1A"/>
          <w:sz w:val="20"/>
          <w:szCs w:val="20"/>
        </w:rPr>
        <w:t xml:space="preserve">Casterly Pulse USB V4 is built on Tauri v2, a framework that embeds a Rust binary as the application backend and renders a React TypeScript web application in a platform-native WebView. The two layers communicate exclusively via Tauri's invoke() IPC bridge — the frontend calls named Rust commands and receives serialized JSON responses.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B3A6B" w:sz="1"/>
              <w:left w:val="single" w:color="1B3A6B" w:sz="1"/>
              <w:bottom w:val="single" w:color="1B3A6B" w:sz="1"/>
              <w:right w:val="single" w:color="1B3A6B" w:sz="1"/>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ARCHITECTURE CHOICE</w:t>
            </w:r>
          </w:p>
        </w:tc>
        <w:tc>
          <w:tcPr>
            <w:tcW w:type="dxa" w:w="7960"/>
            <w:tcBorders>
              <w:top w:val="single" w:color="065F46" w:sz="1"/>
              <w:left w:val="single" w:color="065F46" w:sz="1"/>
              <w:bottom w:val="single" w:color="065F46" w:sz="1"/>
              <w:right w:val="single" w:color="065F46" w:sz="1"/>
            </w:tcBorders>
            <w:shd w:fill="ECFDF5" w:val="clear"/>
            <w:tcMar>
              <w:top w:type="dxa" w:w="120"/>
              <w:left w:type="dxa" w:w="160"/>
              <w:bottom w:type="dxa" w:w="120"/>
              <w:right w:type="dxa" w:w="160"/>
            </w:tcMar>
          </w:tcPr>
          <w:p>
            <w:r>
              <w:rPr>
                <w:rFonts w:ascii="Arial" w:cs="Arial" w:eastAsia="Arial" w:hAnsi="Arial"/>
                <w:color w:val="1A1A1A"/>
                <w:sz w:val="19"/>
                <w:szCs w:val="19"/>
              </w:rPr>
              <w:t xml:space="preserve">Tauri v2 was chosen over Electron for its minimal memory footprint (no bundled Chromium), native Rust performance for hardware calls, and strong security model. The Rust backend runs as a native Linux process with full system access while the React frontend remains sandboxed.</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1"/>
              <w:left w:val="single" w:color="0F172A" w:sz="1"/>
              <w:bottom w:val="single" w:color="0F172A" w:sz="1"/>
              <w:right w:val="single" w:color="0F172A" w:sz="1"/>
            </w:tcBorders>
            <w:shd w:fill="0F172A" w:val="clear"/>
            <w:tcMar>
              <w:top w:type="dxa" w:w="160"/>
              <w:left w:type="dxa" w:w="240"/>
              <w:bottom w:type="dxa" w:w="160"/>
              <w:right w:type="dxa" w:w="240"/>
            </w:tcMar>
          </w:tcPr>
          <w:p>
            <w:r>
              <w:rPr>
                <w:rFonts w:ascii="Courier New" w:cs="Courier New" w:eastAsia="Courier New" w:hAnsi="Courier New"/>
                <w:color w:val="7DD3FC"/>
                <w:sz w:val="17"/>
                <w:szCs w:val="17"/>
              </w:rPr>
              <w:t xml:space="preserve">┌──────────────────────────────────────────────────────────────────────┐</w:t>
            </w:r>
          </w:p>
          <w:p>
            <w:r>
              <w:rPr>
                <w:rFonts w:ascii="Courier New" w:cs="Courier New" w:eastAsia="Courier New" w:hAnsi="Courier New"/>
                <w:color w:val="7DD3FC"/>
                <w:sz w:val="17"/>
                <w:szCs w:val="17"/>
              </w:rPr>
              <w:t xml:space="preserve">│                    LAYER 5 — CLOUD (Future)                         │</w:t>
            </w:r>
          </w:p>
          <w:p>
            <w:r>
              <w:rPr>
                <w:rFonts w:ascii="Courier New" w:cs="Courier New" w:eastAsia="Courier New" w:hAnsi="Courier New"/>
                <w:color w:val="7DD3FC"/>
                <w:sz w:val="17"/>
                <w:szCs w:val="17"/>
              </w:rPr>
              <w:t xml:space="preserve">│             Supabase · PostgreSQL · REST API · Auth                  │</w:t>
            </w:r>
          </w:p>
          <w:p>
            <w:r>
              <w:rPr>
                <w:rFonts w:ascii="Courier New" w:cs="Courier New" w:eastAsia="Courier New" w:hAnsi="Courier New"/>
                <w:color w:val="7DD3FC"/>
                <w:sz w:val="17"/>
                <w:szCs w:val="17"/>
              </w:rPr>
              <w:t xml:space="preserve">├──────────────────────────────────────────────────────────────────────┤</w:t>
            </w:r>
          </w:p>
          <w:p>
            <w:r>
              <w:rPr>
                <w:rFonts w:ascii="Courier New" w:cs="Courier New" w:eastAsia="Courier New" w:hAnsi="Courier New"/>
                <w:color w:val="7DD3FC"/>
                <w:sz w:val="17"/>
                <w:szCs w:val="17"/>
              </w:rPr>
              <w:t xml:space="preserve">│                 LAYER 4 — UPLOAD QUEUE (SQLite)                     │</w:t>
            </w:r>
          </w:p>
          <w:p>
            <w:r>
              <w:rPr>
                <w:rFonts w:ascii="Courier New" w:cs="Courier New" w:eastAsia="Courier New" w:hAnsi="Courier New"/>
                <w:color w:val="7DD3FC"/>
                <w:sz w:val="17"/>
                <w:szCs w:val="17"/>
              </w:rPr>
              <w:t xml:space="preserve">│        upload_queue table · PENDING/UPLOADED/FAILED status           │</w:t>
            </w:r>
          </w:p>
          <w:p>
            <w:r>
              <w:rPr>
                <w:rFonts w:ascii="Courier New" w:cs="Courier New" w:eastAsia="Courier New" w:hAnsi="Courier New"/>
                <w:color w:val="7DD3FC"/>
                <w:sz w:val="17"/>
                <w:szCs w:val="17"/>
              </w:rPr>
              <w:t xml:space="preserve">│        Retry engine · Batch sync · Network detection                 │</w:t>
            </w:r>
          </w:p>
          <w:p>
            <w:r>
              <w:rPr>
                <w:rFonts w:ascii="Courier New" w:cs="Courier New" w:eastAsia="Courier New" w:hAnsi="Courier New"/>
                <w:color w:val="7DD3FC"/>
                <w:sz w:val="17"/>
                <w:szCs w:val="17"/>
              </w:rPr>
              <w:t xml:space="preserve">├──────────────────────────────────────────────────────────────────────┤</w:t>
            </w:r>
          </w:p>
          <w:p>
            <w:r>
              <w:rPr>
                <w:rFonts w:ascii="Courier New" w:cs="Courier New" w:eastAsia="Courier New" w:hAnsi="Courier New"/>
                <w:color w:val="7DD3FC"/>
                <w:sz w:val="17"/>
                <w:szCs w:val="17"/>
              </w:rPr>
              <w:t xml:space="preserve">│                 LAYER 3 — REACT FRONTEND (TypeScript)               │</w:t>
            </w:r>
          </w:p>
          <w:p>
            <w:r>
              <w:rPr>
                <w:rFonts w:ascii="Courier New" w:cs="Courier New" w:eastAsia="Courier New" w:hAnsi="Courier New"/>
                <w:color w:val="7DD3FC"/>
                <w:sz w:val="17"/>
                <w:szCs w:val="17"/>
              </w:rPr>
              <w:t xml:space="preserve">│   20+ Screens · InspectionContext · WorkflowSidebar · ShadCN UI     │</w:t>
            </w:r>
          </w:p>
          <w:p>
            <w:r>
              <w:rPr>
                <w:rFonts w:ascii="Courier New" w:cs="Courier New" w:eastAsia="Courier New" w:hAnsi="Courier New"/>
                <w:color w:val="7DD3FC"/>
                <w:sz w:val="17"/>
                <w:szCs w:val="17"/>
              </w:rPr>
              <w:t xml:space="preserve">│   TailwindCSS v4 · Lucide Icons · Recharts · Responsive Layout      │</w:t>
            </w:r>
          </w:p>
          <w:p>
            <w:r>
              <w:rPr>
                <w:rFonts w:ascii="Courier New" w:cs="Courier New" w:eastAsia="Courier New" w:hAnsi="Courier New"/>
                <w:color w:val="7DD3FC"/>
                <w:sz w:val="17"/>
                <w:szCs w:val="17"/>
              </w:rPr>
              <w:t xml:space="preserve">│                         invoke() ↕ IPC Bridge                        │</w:t>
            </w:r>
          </w:p>
          <w:p>
            <w:r>
              <w:rPr>
                <w:rFonts w:ascii="Courier New" w:cs="Courier New" w:eastAsia="Courier New" w:hAnsi="Courier New"/>
                <w:color w:val="7DD3FC"/>
                <w:sz w:val="17"/>
                <w:szCs w:val="17"/>
              </w:rPr>
              <w:t xml:space="preserve">├──────────────────────────────────────────────────────────────────────┤</w:t>
            </w:r>
          </w:p>
          <w:p>
            <w:r>
              <w:rPr>
                <w:rFonts w:ascii="Courier New" w:cs="Courier New" w:eastAsia="Courier New" w:hAnsi="Courier New"/>
                <w:color w:val="7DD3FC"/>
                <w:sz w:val="17"/>
                <w:szCs w:val="17"/>
              </w:rPr>
              <w:t xml:space="preserve">│                 LAYER 2 — RUST BACKEND (Tauri v2)                   │</w:t>
            </w:r>
          </w:p>
          <w:p>
            <w:r>
              <w:rPr>
                <w:rFonts w:ascii="Courier New" w:cs="Courier New" w:eastAsia="Courier New" w:hAnsi="Courier New"/>
                <w:color w:val="7DD3FC"/>
                <w:sz w:val="17"/>
                <w:szCs w:val="17"/>
              </w:rPr>
              <w:t xml:space="preserve">│   Tauri Commands · Inventory Collectors · Diagnostics Engine        │</w:t>
            </w:r>
          </w:p>
          <w:p>
            <w:r>
              <w:rPr>
                <w:rFonts w:ascii="Courier New" w:cs="Courier New" w:eastAsia="Courier New" w:hAnsi="Courier New"/>
                <w:color w:val="7DD3FC"/>
                <w:sz w:val="17"/>
                <w:szCs w:val="17"/>
              </w:rPr>
              <w:t xml:space="preserve">│   Grading Engine · Inspection Manager · LOT Manager · Upload Queue  │</w:t>
            </w:r>
          </w:p>
          <w:p>
            <w:r>
              <w:rPr>
                <w:rFonts w:ascii="Courier New" w:cs="Courier New" w:eastAsia="Courier New" w:hAnsi="Courier New"/>
                <w:color w:val="7DD3FC"/>
                <w:sz w:val="17"/>
                <w:szCs w:val="17"/>
              </w:rPr>
              <w:t xml:space="preserve">├──────────────────────────────────────────────────────────────────────┤</w:t>
            </w:r>
          </w:p>
          <w:p>
            <w:r>
              <w:rPr>
                <w:rFonts w:ascii="Courier New" w:cs="Courier New" w:eastAsia="Courier New" w:hAnsi="Courier New"/>
                <w:color w:val="7DD3FC"/>
                <w:sz w:val="17"/>
                <w:szCs w:val="17"/>
              </w:rPr>
              <w:t xml:space="preserve">│                 LAYER 1 — HARDWARE ABSTRACTION                      │</w:t>
            </w:r>
          </w:p>
          <w:p>
            <w:r>
              <w:rPr>
                <w:rFonts w:ascii="Courier New" w:cs="Courier New" w:eastAsia="Courier New" w:hAnsi="Courier New"/>
                <w:color w:val="7DD3FC"/>
                <w:sz w:val="17"/>
                <w:szCs w:val="17"/>
              </w:rPr>
              <w:t xml:space="preserve">│   /sys/class/drm · /sys/class/power_supply · /sys/class/net        │</w:t>
            </w:r>
          </w:p>
          <w:p>
            <w:r>
              <w:rPr>
                <w:rFonts w:ascii="Courier New" w:cs="Courier New" w:eastAsia="Courier New" w:hAnsi="Courier New"/>
                <w:color w:val="7DD3FC"/>
                <w:sz w:val="17"/>
                <w:szCs w:val="17"/>
              </w:rPr>
              <w:t xml:space="preserve">│   /proc/cpuinfo · lscpu · dmidecode · smartctl · nvme · lspci      │</w:t>
            </w:r>
          </w:p>
          <w:p>
            <w:r>
              <w:rPr>
                <w:rFonts w:ascii="Courier New" w:cs="Courier New" w:eastAsia="Courier New" w:hAnsi="Courier New"/>
                <w:color w:val="7DD3FC"/>
                <w:sz w:val="17"/>
                <w:szCs w:val="17"/>
              </w:rPr>
              <w:t xml:space="preserve">│   lsblk · v4l2-ctl · lsusb · hciconfig · ffplay · aplay            │</w:t>
            </w:r>
          </w:p>
          <w:p>
            <w:r>
              <w:rPr>
                <w:rFonts w:ascii="Courier New" w:cs="Courier New" w:eastAsia="Courier New" w:hAnsi="Courier New"/>
                <w:color w:val="7DD3FC"/>
                <w:sz w:val="17"/>
                <w:szCs w:val="17"/>
              </w:rPr>
              <w:t xml:space="preserve">├──────────────────────────────────────────────────────────────────────┤</w:t>
            </w:r>
          </w:p>
          <w:p>
            <w:r>
              <w:rPr>
                <w:rFonts w:ascii="Courier New" w:cs="Courier New" w:eastAsia="Courier New" w:hAnsi="Courier New"/>
                <w:color w:val="7DD3FC"/>
                <w:sz w:val="17"/>
                <w:szCs w:val="17"/>
              </w:rPr>
              <w:t xml:space="preserve">│                 LAYER 0 — UBUNTU 26.04 LTS / LINUX 6.14+           │</w:t>
            </w:r>
          </w:p>
          <w:p>
            <w:r>
              <w:rPr>
                <w:rFonts w:ascii="Courier New" w:cs="Courier New" w:eastAsia="Courier New" w:hAnsi="Courier New"/>
                <w:color w:val="7DD3FC"/>
                <w:sz w:val="17"/>
                <w:szCs w:val="17"/>
              </w:rPr>
              <w:t xml:space="preserve">│          Kernel · udev · sysfs · procfs · DRM subsystem             │</w:t>
            </w:r>
          </w:p>
          <w:p>
            <w:r>
              <w:rPr>
                <w:rFonts w:ascii="Courier New" w:cs="Courier New" w:eastAsia="Courier New" w:hAnsi="Courier New"/>
                <w:color w:val="7DD3FC"/>
                <w:sz w:val="17"/>
                <w:szCs w:val="17"/>
              </w:rPr>
              <w:t xml:space="preserve">└──────────────────────────────────────────────────────────────────────┘</w:t>
            </w:r>
          </w:p>
        </w:tc>
      </w:tr>
    </w:tbl>
    <w:p>
      <w:pPr>
        <w:spacing w:after="0" w:before="120"/>
      </w:pPr>
    </w:p>
    <w:p>
      <w:pPr>
        <w:pStyle w:val="Heading2"/>
        <w:pBdr>
          <w:bottom w:val="single" w:color="2E75B6" w:sz="6" w:space="2"/>
        </w:pBdr>
        <w:spacing w:after="120" w:before="280"/>
      </w:pPr>
      <w:r>
        <w:rPr>
          <w:rFonts w:ascii="Arial" w:cs="Arial" w:eastAsia="Arial" w:hAnsi="Arial"/>
          <w:b/>
          <w:bCs/>
          <w:color w:val="2E75B6"/>
          <w:sz w:val="26"/>
          <w:szCs w:val="26"/>
        </w:rPr>
        <w:t xml:space="preserve">4.2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960"/>
        <w:gridCol w:w="1800"/>
      </w:tblGrid>
      <w:tr>
        <w:trPr>
          <w:tblHeader/>
        </w:trPr>
        <w:tc>
          <w:tcPr>
            <w:tcW w:type="dxa" w:w="1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Component</w:t>
            </w:r>
          </w:p>
        </w:tc>
        <w:tc>
          <w:tcPr>
            <w:tcW w:type="dxa" w:w="1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Version</w:t>
            </w:r>
          </w:p>
        </w:tc>
        <w:tc>
          <w:tcPr>
            <w:tcW w:type="dxa" w:w="39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Purpose</w:t>
            </w:r>
          </w:p>
        </w:tc>
        <w:tc>
          <w:tcPr>
            <w:tcW w:type="dxa" w:w="1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Runtime</w:t>
            </w:r>
          </w:p>
        </w:tc>
      </w:tr>
      <w:tr>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Rust</w:t>
            </w:r>
          </w:p>
        </w:tc>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1.78+ (stable)</w:t>
            </w:r>
          </w:p>
        </w:tc>
        <w:tc>
          <w:tcPr>
            <w:tcW w:type="dxa" w:w="39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Backend language — collectors, IPC, SQLite, upload queue</w:t>
            </w:r>
          </w:p>
        </w:tc>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cargo / Cargo.toml</w:t>
            </w:r>
          </w:p>
        </w:tc>
      </w:tr>
      <w:tr>
        <w:tc>
          <w:tcPr>
            <w:tcW w:type="dxa" w:w="1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Tauri</w:t>
            </w:r>
          </w:p>
        </w:tc>
        <w:tc>
          <w:tcPr>
            <w:tcW w:type="dxa" w:w="1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v2.x</w:t>
            </w:r>
          </w:p>
        </w:tc>
        <w:tc>
          <w:tcPr>
            <w:tcW w:type="dxa" w:w="39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Desktop framework — IPC bridge, window management, bundling</w:t>
            </w:r>
          </w:p>
        </w:tc>
        <w:tc>
          <w:tcPr>
            <w:tcW w:type="dxa" w:w="1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tauri-build v2</w:t>
            </w:r>
          </w:p>
        </w:tc>
      </w:tr>
      <w:tr>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React</w:t>
            </w:r>
          </w:p>
        </w:tc>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19.1.0</w:t>
            </w:r>
          </w:p>
        </w:tc>
        <w:tc>
          <w:tcPr>
            <w:tcW w:type="dxa" w:w="39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Frontend UI framework</w:t>
            </w:r>
          </w:p>
        </w:tc>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npm / Vite 7</w:t>
            </w:r>
          </w:p>
        </w:tc>
      </w:tr>
      <w:tr>
        <w:tc>
          <w:tcPr>
            <w:tcW w:type="dxa" w:w="1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TypeScript</w:t>
            </w:r>
          </w:p>
        </w:tc>
        <w:tc>
          <w:tcPr>
            <w:tcW w:type="dxa" w:w="1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~5.8.3</w:t>
            </w:r>
          </w:p>
        </w:tc>
        <w:tc>
          <w:tcPr>
            <w:tcW w:type="dxa" w:w="39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Type-safe frontend language</w:t>
            </w:r>
          </w:p>
        </w:tc>
        <w:tc>
          <w:tcPr>
            <w:tcW w:type="dxa" w:w="1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tsc</w:t>
            </w:r>
          </w:p>
        </w:tc>
      </w:tr>
      <w:tr>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TailwindCSS</w:t>
            </w:r>
          </w:p>
        </w:tc>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v4.3.1</w:t>
            </w:r>
          </w:p>
        </w:tc>
        <w:tc>
          <w:tcPr>
            <w:tcW w:type="dxa" w:w="39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Utility-first CSS framework</w:t>
            </w:r>
          </w:p>
        </w:tc>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@tailwindcss/vite</w:t>
            </w:r>
          </w:p>
        </w:tc>
      </w:tr>
      <w:tr>
        <w:tc>
          <w:tcPr>
            <w:tcW w:type="dxa" w:w="1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ShadCN / Radix UI</w:t>
            </w:r>
          </w:p>
        </w:tc>
        <w:tc>
          <w:tcPr>
            <w:tcW w:type="dxa" w:w="1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Latest</w:t>
            </w:r>
          </w:p>
        </w:tc>
        <w:tc>
          <w:tcPr>
            <w:tcW w:type="dxa" w:w="39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Accessible component primitives</w:t>
            </w:r>
          </w:p>
        </w:tc>
        <w:tc>
          <w:tcPr>
            <w:tcW w:type="dxa" w:w="1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npm packages</w:t>
            </w:r>
          </w:p>
        </w:tc>
      </w:tr>
      <w:tr>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Lucide React</w:t>
            </w:r>
          </w:p>
        </w:tc>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1.18.0</w:t>
            </w:r>
          </w:p>
        </w:tc>
        <w:tc>
          <w:tcPr>
            <w:tcW w:type="dxa" w:w="39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Icon library</w:t>
            </w:r>
          </w:p>
        </w:tc>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npm</w:t>
            </w:r>
          </w:p>
        </w:tc>
      </w:tr>
      <w:tr>
        <w:tc>
          <w:tcPr>
            <w:tcW w:type="dxa" w:w="1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Recharts</w:t>
            </w:r>
          </w:p>
        </w:tc>
        <w:tc>
          <w:tcPr>
            <w:tcW w:type="dxa" w:w="1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3.8.1</w:t>
            </w:r>
          </w:p>
        </w:tc>
        <w:tc>
          <w:tcPr>
            <w:tcW w:type="dxa" w:w="39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Data visualization for analytics</w:t>
            </w:r>
          </w:p>
        </w:tc>
        <w:tc>
          <w:tcPr>
            <w:tcW w:type="dxa" w:w="1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npm</w:t>
            </w:r>
          </w:p>
        </w:tc>
      </w:tr>
      <w:tr>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Motion</w:t>
            </w:r>
          </w:p>
        </w:tc>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12.40.0</w:t>
            </w:r>
          </w:p>
        </w:tc>
        <w:tc>
          <w:tcPr>
            <w:tcW w:type="dxa" w:w="39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Animation library (Framer Motion fork)</w:t>
            </w:r>
          </w:p>
        </w:tc>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npm</w:t>
            </w:r>
          </w:p>
        </w:tc>
      </w:tr>
      <w:tr>
        <w:tc>
          <w:tcPr>
            <w:tcW w:type="dxa" w:w="1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rusqlite</w:t>
            </w:r>
          </w:p>
        </w:tc>
        <w:tc>
          <w:tcPr>
            <w:tcW w:type="dxa" w:w="1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0.31 (bundled)</w:t>
            </w:r>
          </w:p>
        </w:tc>
        <w:tc>
          <w:tcPr>
            <w:tcW w:type="dxa" w:w="39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SQLite Rust binding — embedded, no external lib</w:t>
            </w:r>
          </w:p>
        </w:tc>
        <w:tc>
          <w:tcPr>
            <w:tcW w:type="dxa" w:w="1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Cargo</w:t>
            </w:r>
          </w:p>
        </w:tc>
      </w:tr>
      <w:tr>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serde / serde_json</w:t>
            </w:r>
          </w:p>
        </w:tc>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1.x</w:t>
            </w:r>
          </w:p>
        </w:tc>
        <w:tc>
          <w:tcPr>
            <w:tcW w:type="dxa" w:w="39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JSON serialization for all Tauri responses</w:t>
            </w:r>
          </w:p>
        </w:tc>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Cargo</w:t>
            </w:r>
          </w:p>
        </w:tc>
      </w:tr>
      <w:tr>
        <w:tc>
          <w:tcPr>
            <w:tcW w:type="dxa" w:w="1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uuid</w:t>
            </w:r>
          </w:p>
        </w:tc>
        <w:tc>
          <w:tcPr>
            <w:tcW w:type="dxa" w:w="1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1.x (v4 feature)</w:t>
            </w:r>
          </w:p>
        </w:tc>
        <w:tc>
          <w:tcPr>
            <w:tcW w:type="dxa" w:w="39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UUID generation for inspection records</w:t>
            </w:r>
          </w:p>
        </w:tc>
        <w:tc>
          <w:tcPr>
            <w:tcW w:type="dxa" w:w="1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Cargo</w:t>
            </w:r>
          </w:p>
        </w:tc>
      </w:tr>
      <w:tr>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chrono</w:t>
            </w:r>
          </w:p>
        </w:tc>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0.4</w:t>
            </w:r>
          </w:p>
        </w:tc>
        <w:tc>
          <w:tcPr>
            <w:tcW w:type="dxa" w:w="39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Timestamps and date formatting</w:t>
            </w:r>
          </w:p>
        </w:tc>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Cargo</w:t>
            </w:r>
          </w:p>
        </w:tc>
      </w:tr>
      <w:tr>
        <w:tc>
          <w:tcPr>
            <w:tcW w:type="dxa" w:w="1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anyhow</w:t>
            </w:r>
          </w:p>
        </w:tc>
        <w:tc>
          <w:tcPr>
            <w:tcW w:type="dxa" w:w="1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1.x</w:t>
            </w:r>
          </w:p>
        </w:tc>
        <w:tc>
          <w:tcPr>
            <w:tcW w:type="dxa" w:w="39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Error handling throughout Rust codebase</w:t>
            </w:r>
          </w:p>
        </w:tc>
        <w:tc>
          <w:tcPr>
            <w:tcW w:type="dxa" w:w="1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Cargo</w:t>
            </w:r>
          </w:p>
        </w:tc>
      </w:tr>
      <w:tr>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crossterm</w:t>
            </w:r>
          </w:p>
        </w:tc>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0.27</w:t>
            </w:r>
          </w:p>
        </w:tc>
        <w:tc>
          <w:tcPr>
            <w:tcW w:type="dxa" w:w="39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Terminal raw mode for keyboard test</w:t>
            </w:r>
          </w:p>
        </w:tc>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Cargo</w:t>
            </w:r>
          </w:p>
        </w:tc>
      </w:tr>
      <w:tr>
        <w:tc>
          <w:tcPr>
            <w:tcW w:type="dxa" w:w="1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tokio</w:t>
            </w:r>
          </w:p>
        </w:tc>
        <w:tc>
          <w:tcPr>
            <w:tcW w:type="dxa" w:w="1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1.x (full)</w:t>
            </w:r>
          </w:p>
        </w:tc>
        <w:tc>
          <w:tcPr>
            <w:tcW w:type="dxa" w:w="39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Async runtime for future HTTP sync</w:t>
            </w:r>
          </w:p>
        </w:tc>
        <w:tc>
          <w:tcPr>
            <w:tcW w:type="dxa" w:w="1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Cargo</w:t>
            </w:r>
          </w:p>
        </w:tc>
      </w:tr>
      <w:tr>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sysinfo</w:t>
            </w:r>
          </w:p>
        </w:tc>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0.30</w:t>
            </w:r>
          </w:p>
        </w:tc>
        <w:tc>
          <w:tcPr>
            <w:tcW w:type="dxa" w:w="39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System information fallback</w:t>
            </w:r>
          </w:p>
        </w:tc>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Cargo</w:t>
            </w:r>
          </w:p>
        </w:tc>
      </w:tr>
      <w:tr>
        <w:tc>
          <w:tcPr>
            <w:tcW w:type="dxa" w:w="1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SQLite</w:t>
            </w:r>
          </w:p>
        </w:tc>
        <w:tc>
          <w:tcPr>
            <w:tcW w:type="dxa" w:w="1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3.x (bundled)</w:t>
            </w:r>
          </w:p>
        </w:tc>
        <w:tc>
          <w:tcPr>
            <w:tcW w:type="dxa" w:w="39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Embedded database — lots, inspections, upload_queue, settings</w:t>
            </w:r>
          </w:p>
        </w:tc>
        <w:tc>
          <w:tcPr>
            <w:tcW w:type="dxa" w:w="1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rusqlite bundled feature</w:t>
            </w:r>
          </w:p>
        </w:tc>
      </w:tr>
      <w:tr>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Supabase</w:t>
            </w:r>
          </w:p>
        </w:tc>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Cloud (future)</w:t>
            </w:r>
          </w:p>
        </w:tc>
        <w:tc>
          <w:tcPr>
            <w:tcW w:type="dxa" w:w="39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PostgreSQL REST API for cloud sync</w:t>
            </w:r>
          </w:p>
        </w:tc>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REST / HTTP</w:t>
            </w:r>
          </w:p>
        </w:tc>
      </w:tr>
      <w:tr>
        <w:tc>
          <w:tcPr>
            <w:tcW w:type="dxa" w:w="1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Ubuntu</w:t>
            </w:r>
          </w:p>
        </w:tc>
        <w:tc>
          <w:tcPr>
            <w:tcW w:type="dxa" w:w="1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26.04 LTS</w:t>
            </w:r>
          </w:p>
        </w:tc>
        <w:tc>
          <w:tcPr>
            <w:tcW w:type="dxa" w:w="39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Base OS for bootable USB</w:t>
            </w:r>
          </w:p>
        </w:tc>
        <w:tc>
          <w:tcPr>
            <w:tcW w:type="dxa" w:w="1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Cubic ISO builder</w:t>
            </w:r>
          </w:p>
        </w:tc>
      </w:tr>
      <w:tr>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Vite</w:t>
            </w:r>
          </w:p>
        </w:tc>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7.0.4</w:t>
            </w:r>
          </w:p>
        </w:tc>
        <w:tc>
          <w:tcPr>
            <w:tcW w:type="dxa" w:w="39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Frontend build tool and dev server</w:t>
            </w:r>
          </w:p>
        </w:tc>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npm</w:t>
            </w:r>
          </w:p>
        </w:tc>
      </w:tr>
    </w:tbl>
    <w:p>
      <w:pPr>
        <w:spacing w:after="0" w:before="120"/>
      </w:pPr>
    </w:p>
    <w:p>
      <w:pPr>
        <w:pStyle w:val="Heading2"/>
        <w:pBdr>
          <w:bottom w:val="single" w:color="2E75B6" w:sz="6" w:space="2"/>
        </w:pBdr>
        <w:spacing w:after="120" w:before="280"/>
      </w:pPr>
      <w:r>
        <w:rPr>
          <w:rFonts w:ascii="Arial" w:cs="Arial" w:eastAsia="Arial" w:hAnsi="Arial"/>
          <w:b/>
          <w:bCs/>
          <w:color w:val="2E75B6"/>
          <w:sz w:val="26"/>
          <w:szCs w:val="26"/>
        </w:rPr>
        <w:t xml:space="preserve">4.3 Tauri IPC Bridge — Rust Commands</w:t>
      </w:r>
    </w:p>
    <w:p>
      <w:pPr>
        <w:spacing w:after="80" w:before="60"/>
      </w:pPr>
      <w:r>
        <w:rPr>
          <w:rFonts w:ascii="Arial" w:cs="Arial" w:eastAsia="Arial" w:hAnsi="Arial"/>
          <w:color w:val="1A1A1A"/>
          <w:sz w:val="20"/>
          <w:szCs w:val="20"/>
        </w:rPr>
        <w:t xml:space="preserve">All communication between the React frontend and the Rust backend flows through Tauri's invoke() IPC mechanism. The frontend calls a named command string; Tauri routes it to the corresponding #[tauri::command] function in Rust. The result is serialized as JSON and returned to the frontend as a TypeScript Promise.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10"/>
              <w:left w:type="dxa" w:w="200"/>
              <w:bottom w:type="dxa" w:w="110"/>
              <w:right w:type="dxa" w:w="200"/>
            </w:tcMar>
          </w:tcPr>
          <w:p>
            <w:r>
              <w:rPr>
                <w:rFonts w:ascii="Arial" w:cs="Arial" w:eastAsia="Arial" w:hAnsi="Arial"/>
                <w:b/>
                <w:bCs/>
                <w:color w:val="FFFFFF"/>
                <w:sz w:val="22"/>
                <w:szCs w:val="22"/>
              </w:rPr>
              <w:t xml:space="preserve">Registered Tauri Commands (src-tauri/src/lib.rs)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60"/>
        <w:gridCol w:w="4600"/>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Command</w:t>
            </w:r>
          </w:p>
        </w:tc>
        <w:tc>
          <w:tcPr>
            <w:tcW w:type="dxa" w:w="25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Signature</w:t>
            </w:r>
          </w:p>
        </w:tc>
        <w:tc>
          <w:tcPr>
            <w:tcW w:type="dxa" w:w="4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Data Source</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get_app_info</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 -&gt; String</w:t>
            </w:r>
          </w:p>
        </w:tc>
        <w:tc>
          <w:tcPr>
            <w:tcW w:type="dxa" w:w="4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Returns version string: 'UDIAG 4.0 Ready'</w:t>
            </w:r>
          </w:p>
        </w:tc>
      </w:tr>
      <w:tr>
        <w:tc>
          <w:tcPr>
            <w:tcW w:type="dxa" w:w="22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get_system_info</w:t>
            </w:r>
          </w:p>
        </w:tc>
        <w:tc>
          <w:tcPr>
            <w:tcW w:type="dxa" w:w="25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 -&gt; Result&lt;SystemInfo&gt;</w:t>
            </w:r>
          </w:p>
        </w:tc>
        <w:tc>
          <w:tcPr>
            <w:tcW w:type="dxa" w:w="46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Manufacturer, model, serial, UUID from /sys/devices/virtual/dmi/id/</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get_cpu_info</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 -&gt; Result&lt;CpuInfo&gt;</w:t>
            </w:r>
          </w:p>
        </w:tc>
        <w:tc>
          <w:tcPr>
            <w:tcW w:type="dxa" w:w="4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lscpu + /proc/cpuinfo + /sys/devices/system/cpu/cpu0/cpufreq/scaling_cur_freq</w:t>
            </w:r>
          </w:p>
        </w:tc>
      </w:tr>
      <w:tr>
        <w:tc>
          <w:tcPr>
            <w:tcW w:type="dxa" w:w="22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get_memory_info</w:t>
            </w:r>
          </w:p>
        </w:tc>
        <w:tc>
          <w:tcPr>
            <w:tcW w:type="dxa" w:w="25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 -&gt; Result&lt;Vec&lt;MemoryModule&gt;&gt;</w:t>
            </w:r>
          </w:p>
        </w:tc>
        <w:tc>
          <w:tcPr>
            <w:tcW w:type="dxa" w:w="46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sudo dmidecode -t memory — per-DIMM slot data</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get_storage_info</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 -&gt; Result&lt;Vec&lt;StorageDevice&gt;&gt;</w:t>
            </w:r>
          </w:p>
        </w:tc>
        <w:tc>
          <w:tcPr>
            <w:tcW w:type="dxa" w:w="4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lsblk -d -b -P + sudo smartctl -a per device</w:t>
            </w:r>
          </w:p>
        </w:tc>
      </w:tr>
      <w:tr>
        <w:tc>
          <w:tcPr>
            <w:tcW w:type="dxa" w:w="22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get_battery_info</w:t>
            </w:r>
          </w:p>
        </w:tc>
        <w:tc>
          <w:tcPr>
            <w:tcW w:type="dxa" w:w="25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 -&gt; Result&lt;Option&lt;BatteryInfo&gt;&gt;</w:t>
            </w:r>
          </w:p>
        </w:tc>
        <w:tc>
          <w:tcPr>
            <w:tcW w:type="dxa" w:w="46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/sys/class/power_supply/BAT0/ — energy or charge based</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get_gpu_info</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 -&gt; Result&lt;Vec&lt;GpuInfo&gt;&gt;</w:t>
            </w:r>
          </w:p>
        </w:tc>
        <w:tc>
          <w:tcPr>
            <w:tcW w:type="dxa" w:w="4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lspci — VGA / 3D Controller entries</w:t>
            </w:r>
          </w:p>
        </w:tc>
      </w:tr>
      <w:tr>
        <w:tc>
          <w:tcPr>
            <w:tcW w:type="dxa" w:w="22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get_display_info</w:t>
            </w:r>
          </w:p>
        </w:tc>
        <w:tc>
          <w:tcPr>
            <w:tcW w:type="dxa" w:w="25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 -&gt; Result&lt;Option&lt;DisplayInfo&gt;&gt;</w:t>
            </w:r>
          </w:p>
        </w:tc>
        <w:tc>
          <w:tcPr>
            <w:tcW w:type="dxa" w:w="46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/sys/class/drm/*/edid raw EDID binary parsing</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get_network_info</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 -&gt; Result&lt;Option&lt;NetworkInfo&gt;&gt;</w:t>
            </w:r>
          </w:p>
        </w:tc>
        <w:tc>
          <w:tcPr>
            <w:tcW w:type="dxa" w:w="4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lspci + /sys/class/net/ + hciconfig</w:t>
            </w:r>
          </w:p>
        </w:tc>
      </w:tr>
      <w:tr>
        <w:tc>
          <w:tcPr>
            <w:tcW w:type="dxa" w:w="22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get_camera_info</w:t>
            </w:r>
          </w:p>
        </w:tc>
        <w:tc>
          <w:tcPr>
            <w:tcW w:type="dxa" w:w="25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 -&gt; Result&lt;Option&lt;CameraInfo&gt;&gt;</w:t>
            </w:r>
          </w:p>
        </w:tc>
        <w:tc>
          <w:tcPr>
            <w:tcW w:type="dxa" w:w="46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v4l2-ctl --list-devices — /dev/video* enumeration</w:t>
            </w:r>
          </w:p>
        </w:tc>
      </w:tr>
    </w:tbl>
    <w:p>
      <w:pPr>
        <w:spacing w:after="0" w:before="120"/>
      </w:pPr>
    </w:p>
    <w:p>
      <w:pPr>
        <w:pStyle w:val="Heading2"/>
        <w:pBdr>
          <w:bottom w:val="single" w:color="2E75B6" w:sz="6" w:space="2"/>
        </w:pBdr>
        <w:spacing w:after="120" w:before="280"/>
      </w:pPr>
      <w:r>
        <w:rPr>
          <w:rFonts w:ascii="Arial" w:cs="Arial" w:eastAsia="Arial" w:hAnsi="Arial"/>
          <w:b/>
          <w:bCs/>
          <w:color w:val="2E75B6"/>
          <w:sz w:val="26"/>
          <w:szCs w:val="26"/>
        </w:rPr>
        <w:t xml:space="preserve">4.4 Parallel Scan Architecture</w:t>
      </w:r>
    </w:p>
    <w:p>
      <w:pPr>
        <w:spacing w:after="80" w:before="60"/>
      </w:pPr>
      <w:r>
        <w:rPr>
          <w:rFonts w:ascii="Arial" w:cs="Arial" w:eastAsia="Arial" w:hAnsi="Arial"/>
          <w:color w:val="1A1A1A"/>
          <w:sz w:val="20"/>
          <w:szCs w:val="20"/>
        </w:rPr>
        <w:t xml:space="preserve">The SystemScan screen fires all 9 invoke() calls concurrently on component mount — none await the previous. Each call resolves or rejects independently, updating a local state slice and incrementing a completedCalls counter. When completedCalls reaches the total (currently 9), the workflow auto-advances. This parallel architecture means scan time is bounded by the slowest single collector, not the sum of all.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1"/>
              <w:left w:val="single" w:color="0F172A" w:sz="1"/>
              <w:bottom w:val="single" w:color="0F172A" w:sz="1"/>
              <w:right w:val="single" w:color="0F172A" w:sz="1"/>
            </w:tcBorders>
            <w:shd w:fill="0F172A" w:val="clear"/>
            <w:tcMar>
              <w:top w:type="dxa" w:w="160"/>
              <w:left w:type="dxa" w:w="240"/>
              <w:bottom w:type="dxa" w:w="160"/>
              <w:right w:type="dxa" w:w="240"/>
            </w:tcMar>
          </w:tcPr>
          <w:p>
            <w:r>
              <w:rPr>
                <w:rFonts w:ascii="Courier New" w:cs="Courier New" w:eastAsia="Courier New" w:hAnsi="Courier New"/>
                <w:color w:val="7DD3FC"/>
                <w:sz w:val="17"/>
                <w:szCs w:val="17"/>
              </w:rPr>
              <w:t xml:space="preserve">React mount event</w:t>
            </w:r>
          </w:p>
          <w:p>
            <w:r>
              <w:rPr>
                <w:rFonts w:ascii="Courier New" w:cs="Courier New" w:eastAsia="Courier New" w:hAnsi="Courier New"/>
                <w:color w:val="7DD3FC"/>
                <w:sz w:val="17"/>
                <w:szCs w:val="17"/>
              </w:rPr>
              <w:t xml:space="preserve">     │</w:t>
            </w:r>
          </w:p>
          <w:p>
            <w:r>
              <w:rPr>
                <w:rFonts w:ascii="Courier New" w:cs="Courier New" w:eastAsia="Courier New" w:hAnsi="Courier New"/>
                <w:color w:val="7DD3FC"/>
                <w:sz w:val="17"/>
                <w:szCs w:val="17"/>
              </w:rPr>
              <w:t xml:space="preserve">     ├── invoke('get_system_info')  ──────────────&gt; Rust: system::collect()</w:t>
            </w:r>
          </w:p>
          <w:p>
            <w:r>
              <w:rPr>
                <w:rFonts w:ascii="Courier New" w:cs="Courier New" w:eastAsia="Courier New" w:hAnsi="Courier New"/>
                <w:color w:val="7DD3FC"/>
                <w:sz w:val="17"/>
                <w:szCs w:val="17"/>
              </w:rPr>
              <w:t xml:space="preserve">     ├── invoke('get_cpu_info')     ──────────────&gt; Rust: cpu::collect()     [lscpu]</w:t>
            </w:r>
          </w:p>
          <w:p>
            <w:r>
              <w:rPr>
                <w:rFonts w:ascii="Courier New" w:cs="Courier New" w:eastAsia="Courier New" w:hAnsi="Courier New"/>
                <w:color w:val="7DD3FC"/>
                <w:sz w:val="17"/>
                <w:szCs w:val="17"/>
              </w:rPr>
              <w:t xml:space="preserve">     ├── invoke('get_memory_info')  ──────────────&gt; Rust: memory::collect()  [dmidecode]</w:t>
            </w:r>
          </w:p>
          <w:p>
            <w:r>
              <w:rPr>
                <w:rFonts w:ascii="Courier New" w:cs="Courier New" w:eastAsia="Courier New" w:hAnsi="Courier New"/>
                <w:color w:val="7DD3FC"/>
                <w:sz w:val="17"/>
                <w:szCs w:val="17"/>
              </w:rPr>
              <w:t xml:space="preserve">     ├── invoke('get_storage_info') ──────────────&gt; Rust: storage::collect() [lsblk + smartctl]</w:t>
            </w:r>
          </w:p>
          <w:p>
            <w:r>
              <w:rPr>
                <w:rFonts w:ascii="Courier New" w:cs="Courier New" w:eastAsia="Courier New" w:hAnsi="Courier New"/>
                <w:color w:val="7DD3FC"/>
                <w:sz w:val="17"/>
                <w:szCs w:val="17"/>
              </w:rPr>
              <w:t xml:space="preserve">     ├── invoke('get_battery_info') ──────────────&gt; Rust: battery::collect() [/sys/class/power_supply/]</w:t>
            </w:r>
          </w:p>
          <w:p>
            <w:r>
              <w:rPr>
                <w:rFonts w:ascii="Courier New" w:cs="Courier New" w:eastAsia="Courier New" w:hAnsi="Courier New"/>
                <w:color w:val="7DD3FC"/>
                <w:sz w:val="17"/>
                <w:szCs w:val="17"/>
              </w:rPr>
              <w:t xml:space="preserve">     ├── invoke('get_gpu_info')     ──────────────&gt; Rust: gpu::collect()     [lspci]</w:t>
            </w:r>
          </w:p>
          <w:p>
            <w:r>
              <w:rPr>
                <w:rFonts w:ascii="Courier New" w:cs="Courier New" w:eastAsia="Courier New" w:hAnsi="Courier New"/>
                <w:color w:val="7DD3FC"/>
                <w:sz w:val="17"/>
                <w:szCs w:val="17"/>
              </w:rPr>
              <w:t xml:space="preserve">     ├── invoke('get_display_info') ──────────────&gt; Rust: display::collect() [/sys/class/drm/*/edid]</w:t>
            </w:r>
          </w:p>
          <w:p>
            <w:r>
              <w:rPr>
                <w:rFonts w:ascii="Courier New" w:cs="Courier New" w:eastAsia="Courier New" w:hAnsi="Courier New"/>
                <w:color w:val="7DD3FC"/>
                <w:sz w:val="17"/>
                <w:szCs w:val="17"/>
              </w:rPr>
              <w:t xml:space="preserve">     ├── invoke('get_network_info') ──────────────&gt; Rust: network::collect() [lspci + /sys/class/net/]</w:t>
            </w:r>
          </w:p>
          <w:p>
            <w:r>
              <w:rPr>
                <w:rFonts w:ascii="Courier New" w:cs="Courier New" w:eastAsia="Courier New" w:hAnsi="Courier New"/>
                <w:color w:val="7DD3FC"/>
                <w:sz w:val="17"/>
                <w:szCs w:val="17"/>
              </w:rPr>
              <w:t xml:space="preserve">     └── invoke('get_camera_info') ──────────────&gt; Rust: camera::collect()  [v4l2-ctl]</w:t>
            </w:r>
          </w:p>
          <w:p>
            <w:r>
              <w:rPr>
                <w:rFonts w:ascii="Courier New" w:cs="Courier New" w:eastAsia="Courier New" w:hAnsi="Courier New"/>
                <w:color w:val="7DD3FC"/>
                <w:sz w:val="17"/>
                <w:szCs w:val="17"/>
              </w:rPr>
              <w:t xml:space="preserve">          │</w:t>
            </w:r>
          </w:p>
          <w:p>
            <w:r>
              <w:rPr>
                <w:rFonts w:ascii="Courier New" w:cs="Courier New" w:eastAsia="Courier New" w:hAnsi="Courier New"/>
                <w:color w:val="7DD3FC"/>
                <w:sz w:val="17"/>
                <w:szCs w:val="17"/>
              </w:rPr>
              <w:t xml:space="preserve">          │  Each call resolves independently</w:t>
            </w:r>
          </w:p>
          <w:p>
            <w:r>
              <w:rPr>
                <w:rFonts w:ascii="Courier New" w:cs="Courier New" w:eastAsia="Courier New" w:hAnsi="Courier New"/>
                <w:color w:val="7DD3FC"/>
                <w:sz w:val="17"/>
                <w:szCs w:val="17"/>
              </w:rPr>
              <w:t xml:space="preserve">          │  Local state updated per call</w:t>
            </w:r>
          </w:p>
          <w:p>
            <w:r>
              <w:rPr>
                <w:rFonts w:ascii="Courier New" w:cs="Courier New" w:eastAsia="Courier New" w:hAnsi="Courier New"/>
                <w:color w:val="7DD3FC"/>
                <w:sz w:val="17"/>
                <w:szCs w:val="17"/>
              </w:rPr>
              <w:t xml:space="preserve">          │  InspectionContext updated per call</w:t>
            </w:r>
          </w:p>
          <w:p>
            <w:r>
              <w:rPr>
                <w:rFonts w:ascii="Courier New" w:cs="Courier New" w:eastAsia="Courier New" w:hAnsi="Courier New"/>
                <w:color w:val="7DD3FC"/>
                <w:sz w:val="17"/>
                <w:szCs w:val="17"/>
              </w:rPr>
              <w:t xml:space="preserve">          │  completedCalls++ per call</w:t>
            </w:r>
          </w:p>
          <w:p>
            <w:r>
              <w:rPr>
                <w:rFonts w:ascii="Courier New" w:cs="Courier New" w:eastAsia="Courier New" w:hAnsi="Courier New"/>
                <w:color w:val="7DD3FC"/>
                <w:sz w:val="17"/>
                <w:szCs w:val="17"/>
              </w:rPr>
              <w:t xml:space="preserve">          │</w:t>
            </w:r>
          </w:p>
          <w:p>
            <w:r>
              <w:rPr>
                <w:rFonts w:ascii="Courier New" w:cs="Courier New" w:eastAsia="Courier New" w:hAnsi="Courier New"/>
                <w:color w:val="7DD3FC"/>
                <w:sz w:val="17"/>
                <w:szCs w:val="17"/>
              </w:rPr>
              <w:t xml:space="preserve">          └── completedCalls &gt;= 9 → onNext() auto-advance</w:t>
            </w:r>
          </w:p>
        </w:tc>
      </w:tr>
    </w:tbl>
    <w:p>
      <w:pPr>
        <w:spacing w:after="0" w:before="120"/>
      </w:pPr>
    </w:p>
    <w:p>
      <w:pPr>
        <w:pStyle w:val="Heading2"/>
        <w:pBdr>
          <w:bottom w:val="single" w:color="2E75B6" w:sz="6" w:space="2"/>
        </w:pBdr>
        <w:spacing w:after="120" w:before="280"/>
      </w:pPr>
      <w:r>
        <w:rPr>
          <w:rFonts w:ascii="Arial" w:cs="Arial" w:eastAsia="Arial" w:hAnsi="Arial"/>
          <w:b/>
          <w:bCs/>
          <w:color w:val="2E75B6"/>
          <w:sz w:val="26"/>
          <w:szCs w:val="26"/>
        </w:rPr>
        <w:t xml:space="preserve">4.5 Scan Caching — InspectionContext</w:t>
      </w:r>
    </w:p>
    <w:p>
      <w:pPr>
        <w:spacing w:after="80" w:before="60"/>
      </w:pPr>
      <w:r>
        <w:rPr>
          <w:rFonts w:ascii="Arial" w:cs="Arial" w:eastAsia="Arial" w:hAnsi="Arial"/>
          <w:color w:val="1A1A1A"/>
          <w:sz w:val="20"/>
          <w:szCs w:val="20"/>
        </w:rPr>
        <w:t xml:space="preserve">InspectionContext is a React Context provider wrapping the entire application. It stores scan results, scan state, and inspection metadata across all workflow screens. When the user navigates back to SystemScan from a later screen, the component detects data.scanCompleted === true, restores all state from context, and sets completedCalls to 9 immediately — skipping all invoke() calls. This ensures collectors never run twice per inspection.</w:t>
      </w:r>
    </w:p>
    <w:p>
      <w:pPr>
        <w:spacing w:after="0" w:before="80"/>
      </w:pPr>
    </w:p>
    <w:p>
      <w:pPr>
        <w:shd w:fill="1E2D3D" w:val="clear"/>
        <w:spacing w:after="36" w:before="36"/>
        <w:ind w:left="360" w:right="360"/>
      </w:pPr>
      <w:r>
        <w:rPr>
          <w:rFonts w:ascii="Courier New" w:cs="Courier New" w:eastAsia="Courier New" w:hAnsi="Courier New"/>
          <w:color w:val="A8D4FF"/>
          <w:sz w:val="17"/>
          <w:szCs w:val="17"/>
        </w:rPr>
        <w:t xml:space="preserve">// InspectionContext.tsx — shared data structure across all workflow steps</w:t>
      </w:r>
    </w:p>
    <w:p>
      <w:pPr>
        <w:shd w:fill="1E2D3D" w:val="clear"/>
        <w:spacing w:after="36" w:before="36"/>
        <w:ind w:left="360" w:right="360"/>
      </w:pPr>
      <w:r>
        <w:rPr>
          <w:rFonts w:ascii="Courier New" w:cs="Courier New" w:eastAsia="Courier New" w:hAnsi="Courier New"/>
          <w:color w:val="A8D4FF"/>
          <w:sz w:val="17"/>
          <w:szCs w:val="17"/>
        </w:rPr>
        <w:t xml:space="preserve">interface InspectionData {</w:t>
      </w:r>
    </w:p>
    <w:p>
      <w:pPr>
        <w:shd w:fill="1E2D3D" w:val="clear"/>
        <w:spacing w:after="36" w:before="36"/>
        <w:ind w:left="360" w:right="360"/>
      </w:pPr>
      <w:r>
        <w:rPr>
          <w:rFonts w:ascii="Courier New" w:cs="Courier New" w:eastAsia="Courier New" w:hAnsi="Courier New"/>
          <w:color w:val="A8D4FF"/>
          <w:sz w:val="17"/>
          <w:szCs w:val="17"/>
        </w:rPr>
        <w:t xml:space="preserve">  systemInfo:   SystemInfo | null;    // From get_system_info</w:t>
      </w:r>
    </w:p>
    <w:p>
      <w:pPr>
        <w:shd w:fill="1E2D3D" w:val="clear"/>
        <w:spacing w:after="36" w:before="36"/>
        <w:ind w:left="360" w:right="360"/>
      </w:pPr>
      <w:r>
        <w:rPr>
          <w:rFonts w:ascii="Courier New" w:cs="Courier New" w:eastAsia="Courier New" w:hAnsi="Courier New"/>
          <w:color w:val="A8D4FF"/>
          <w:sz w:val="17"/>
          <w:szCs w:val="17"/>
        </w:rPr>
        <w:t xml:space="preserve">  cpuInfo:      CpuInfo | null;       // From get_cpu_info</w:t>
      </w:r>
    </w:p>
    <w:p>
      <w:pPr>
        <w:shd w:fill="1E2D3D" w:val="clear"/>
        <w:spacing w:after="36" w:before="36"/>
        <w:ind w:left="360" w:right="360"/>
      </w:pPr>
      <w:r>
        <w:rPr>
          <w:rFonts w:ascii="Courier New" w:cs="Courier New" w:eastAsia="Courier New" w:hAnsi="Courier New"/>
          <w:color w:val="A8D4FF"/>
          <w:sz w:val="17"/>
          <w:szCs w:val="17"/>
        </w:rPr>
        <w:t xml:space="preserve">  memoryInfo:   MemoryModule[];       // From get_memory_info (array)</w:t>
      </w:r>
    </w:p>
    <w:p>
      <w:pPr>
        <w:shd w:fill="1E2D3D" w:val="clear"/>
        <w:spacing w:after="36" w:before="36"/>
        <w:ind w:left="360" w:right="360"/>
      </w:pPr>
      <w:r>
        <w:rPr>
          <w:rFonts w:ascii="Courier New" w:cs="Courier New" w:eastAsia="Courier New" w:hAnsi="Courier New"/>
          <w:color w:val="A8D4FF"/>
          <w:sz w:val="17"/>
          <w:szCs w:val="17"/>
        </w:rPr>
        <w:t xml:space="preserve">  storageInfo:  StorageDevice[];      // From get_storage_info (array)</w:t>
      </w:r>
    </w:p>
    <w:p>
      <w:pPr>
        <w:shd w:fill="1E2D3D" w:val="clear"/>
        <w:spacing w:after="36" w:before="36"/>
        <w:ind w:left="360" w:right="360"/>
      </w:pPr>
      <w:r>
        <w:rPr>
          <w:rFonts w:ascii="Courier New" w:cs="Courier New" w:eastAsia="Courier New" w:hAnsi="Courier New"/>
          <w:color w:val="A8D4FF"/>
          <w:sz w:val="17"/>
          <w:szCs w:val="17"/>
        </w:rPr>
        <w:t xml:space="preserve">  batteryInfo:  BatteryInfo | null;   // From get_battery_info (null = no battery)</w:t>
      </w:r>
    </w:p>
    <w:p>
      <w:pPr>
        <w:shd w:fill="1E2D3D" w:val="clear"/>
        <w:spacing w:after="36" w:before="36"/>
        <w:ind w:left="360" w:right="360"/>
      </w:pPr>
      <w:r>
        <w:rPr>
          <w:rFonts w:ascii="Courier New" w:cs="Courier New" w:eastAsia="Courier New" w:hAnsi="Courier New"/>
          <w:color w:val="A8D4FF"/>
          <w:sz w:val="17"/>
          <w:szCs w:val="17"/>
        </w:rPr>
        <w:t xml:space="preserve">  networkInfo:  NetworkInfo | null;   // From get_network_info</w:t>
      </w:r>
    </w:p>
    <w:p>
      <w:pPr>
        <w:shd w:fill="1E2D3D" w:val="clear"/>
        <w:spacing w:after="36" w:before="36"/>
        <w:ind w:left="360" w:right="360"/>
      </w:pPr>
      <w:r>
        <w:rPr>
          <w:rFonts w:ascii="Courier New" w:cs="Courier New" w:eastAsia="Courier New" w:hAnsi="Courier New"/>
          <w:color w:val="A8D4FF"/>
          <w:sz w:val="17"/>
          <w:szCs w:val="17"/>
        </w:rPr>
        <w:t xml:space="preserve">  displayInfo:  DisplayInfo | null;   // From get_display_info</w:t>
      </w:r>
    </w:p>
    <w:p>
      <w:pPr>
        <w:shd w:fill="1E2D3D" w:val="clear"/>
        <w:spacing w:after="36" w:before="36"/>
        <w:ind w:left="360" w:right="360"/>
      </w:pPr>
      <w:r>
        <w:rPr>
          <w:rFonts w:ascii="Courier New" w:cs="Courier New" w:eastAsia="Courier New" w:hAnsi="Courier New"/>
          <w:color w:val="A8D4FF"/>
          <w:sz w:val="17"/>
          <w:szCs w:val="17"/>
        </w:rPr>
        <w:t xml:space="preserve">  gpuInfo:      GpuInfo[] | null;     // From get_gpu_info (array)</w:t>
      </w:r>
    </w:p>
    <w:p>
      <w:pPr>
        <w:shd w:fill="1E2D3D" w:val="clear"/>
        <w:spacing w:after="36" w:before="36"/>
        <w:ind w:left="360" w:right="360"/>
      </w:pPr>
      <w:r>
        <w:rPr>
          <w:rFonts w:ascii="Courier New" w:cs="Courier New" w:eastAsia="Courier New" w:hAnsi="Courier New"/>
          <w:color w:val="A8D4FF"/>
          <w:sz w:val="17"/>
          <w:szCs w:val="17"/>
        </w:rPr>
        <w:t xml:space="preserve">  cameraInfo:   CameraInfo | null;    // From get_camera_info</w:t>
      </w:r>
    </w:p>
    <w:p>
      <w:pPr>
        <w:shd w:fill="1E2D3D" w:val="clear"/>
        <w:spacing w:after="36" w:before="36"/>
        <w:ind w:left="360" w:right="360"/>
      </w:pPr>
      <w:r>
        <w:rPr>
          <w:rFonts w:ascii="Courier New" w:cs="Courier New" w:eastAsia="Courier New" w:hAnsi="Courier New"/>
          <w:color w:val="A8D4FF"/>
          <w:sz w:val="17"/>
          <w:szCs w:val="17"/>
        </w:rPr>
        <w:t xml:space="preserve">  scanCompleted:bool;                 // Guard: true = use cached, skip collectors</w:t>
      </w:r>
    </w:p>
    <w:p>
      <w:pPr>
        <w:shd w:fill="1E2D3D" w:val="clear"/>
        <w:spacing w:after="36" w:before="36"/>
        <w:ind w:left="360" w:right="360"/>
      </w:pPr>
      <w:r>
        <w:rPr>
          <w:rFonts w:ascii="Courier New" w:cs="Courier New" w:eastAsia="Courier New" w:hAnsi="Courier New"/>
          <w:color w:val="A8D4FF"/>
          <w:sz w:val="17"/>
          <w:szCs w:val="17"/>
        </w:rPr>
        <w:t xml:space="preserve">  scanTimestamp:number | null;        // Unix ms timestamp of scan</w:t>
      </w:r>
    </w:p>
    <w:p>
      <w:pPr>
        <w:shd w:fill="1E2D3D" w:val="clear"/>
        <w:spacing w:after="36" w:before="36"/>
        <w:ind w:left="360" w:right="360"/>
      </w:pPr>
      <w:r>
        <w:rPr>
          <w:rFonts w:ascii="Courier New" w:cs="Courier New" w:eastAsia="Courier New" w:hAnsi="Courier New"/>
          <w:color w:val="A8D4FF"/>
          <w:sz w:val="17"/>
          <w:szCs w:val="17"/>
        </w:rPr>
        <w:t xml:space="preserve">  inspectionStartTime: number | null; // Unix ms of workflow start</w:t>
      </w:r>
    </w:p>
    <w:p>
      <w:pPr>
        <w:shd w:fill="1E2D3D" w:val="clear"/>
        <w:spacing w:after="36" w:before="36"/>
        <w:ind w:left="360" w:right="360"/>
      </w:pPr>
      <w:r>
        <w:rPr>
          <w:rFonts w:ascii="Courier New" w:cs="Courier New" w:eastAsia="Courier New" w:hAnsi="Courier New"/>
          <w:color w:val="A8D4FF"/>
          <w:sz w:val="17"/>
          <w:szCs w:val="17"/>
        </w:rPr>
        <w:t xml:space="preserve">}</w:t>
      </w:r>
    </w:p>
    <w:p>
      <w:pPr>
        <w:pStyle w:val="Heading1"/>
        <w:pageBreakBefore/>
        <w:spacing w:after="160" w:before="240"/>
      </w:pPr>
      <w:r>
        <w:rPr>
          <w:rFonts w:ascii="Arial" w:cs="Arial" w:eastAsia="Arial" w:hAnsi="Arial"/>
          <w:b/>
          <w:bCs/>
          <w:color w:val="1B3A6B"/>
          <w:sz w:val="32"/>
          <w:szCs w:val="32"/>
        </w:rPr>
        <w:t xml:space="preserve">5. Rust Project Structure</w:t>
      </w:r>
    </w:p>
    <w:p>
      <w:pPr>
        <w:pStyle w:val="Heading2"/>
        <w:pBdr>
          <w:bottom w:val="single" w:color="2E75B6" w:sz="6" w:space="2"/>
        </w:pBdr>
        <w:spacing w:after="120" w:before="280"/>
      </w:pPr>
      <w:r>
        <w:rPr>
          <w:rFonts w:ascii="Arial" w:cs="Arial" w:eastAsia="Arial" w:hAnsi="Arial"/>
          <w:b/>
          <w:bCs/>
          <w:color w:val="2E75B6"/>
          <w:sz w:val="26"/>
          <w:szCs w:val="26"/>
        </w:rPr>
        <w:t xml:space="preserve">5.1 Directory Layout</w:t>
      </w:r>
    </w:p>
    <w:p>
      <w:pPr>
        <w:spacing w:after="80" w:before="60"/>
      </w:pPr>
      <w:r>
        <w:rPr>
          <w:rFonts w:ascii="Arial" w:cs="Arial" w:eastAsia="Arial" w:hAnsi="Arial"/>
          <w:color w:val="1A1A1A"/>
          <w:sz w:val="20"/>
          <w:szCs w:val="20"/>
        </w:rPr>
        <w:t xml:space="preserve">The Rust application lives entirely under src-tauri/src/. Each module has a focused responsibility. The crate type is staticlib + cdylib + rlib to support Tauri's compilation requirements across target platforms.</w:t>
      </w:r>
    </w:p>
    <w:p>
      <w:pPr>
        <w:spacing w:after="0" w:before="80"/>
      </w:pPr>
    </w:p>
    <w:p>
      <w:pPr>
        <w:shd w:fill="1E2D3D" w:val="clear"/>
        <w:spacing w:after="36" w:before="36"/>
        <w:ind w:left="360" w:right="360"/>
      </w:pPr>
      <w:r>
        <w:rPr>
          <w:rFonts w:ascii="Courier New" w:cs="Courier New" w:eastAsia="Courier New" w:hAnsi="Courier New"/>
          <w:color w:val="A8D4FF"/>
          <w:sz w:val="17"/>
          <w:szCs w:val="17"/>
        </w:rPr>
        <w:t xml:space="preserve">src-tauri/</w:t>
      </w:r>
    </w:p>
    <w:p>
      <w:pPr>
        <w:shd w:fill="1E2D3D" w:val="clear"/>
        <w:spacing w:after="36" w:before="36"/>
        <w:ind w:left="360" w:right="360"/>
      </w:pPr>
      <w:r>
        <w:rPr>
          <w:rFonts w:ascii="Courier New" w:cs="Courier New" w:eastAsia="Courier New" w:hAnsi="Courier New"/>
          <w:color w:val="A8D4FF"/>
          <w:sz w:val="17"/>
          <w:szCs w:val="17"/>
        </w:rPr>
        <w:t xml:space="preserve">├── Cargo.toml                # Rust dependencies (tauri v2, rusqlite, serde, uuid, chrono, anyhow, crossterm)</w:t>
      </w:r>
    </w:p>
    <w:p>
      <w:pPr>
        <w:shd w:fill="1E2D3D" w:val="clear"/>
        <w:spacing w:after="36" w:before="36"/>
        <w:ind w:left="360" w:right="360"/>
      </w:pPr>
      <w:r>
        <w:rPr>
          <w:rFonts w:ascii="Courier New" w:cs="Courier New" w:eastAsia="Courier New" w:hAnsi="Courier New"/>
          <w:color w:val="A8D4FF"/>
          <w:sz w:val="17"/>
          <w:szCs w:val="17"/>
        </w:rPr>
        <w:t xml:space="preserve">├── build.rs                  # tauri-build — generates capability schemas</w:t>
      </w:r>
    </w:p>
    <w:p>
      <w:pPr>
        <w:shd w:fill="1E2D3D" w:val="clear"/>
        <w:spacing w:after="36" w:before="36"/>
        <w:ind w:left="360" w:right="360"/>
      </w:pPr>
      <w:r>
        <w:rPr>
          <w:rFonts w:ascii="Courier New" w:cs="Courier New" w:eastAsia="Courier New" w:hAnsi="Courier New"/>
          <w:color w:val="A8D4FF"/>
          <w:sz w:val="17"/>
          <w:szCs w:val="17"/>
        </w:rPr>
        <w:t xml:space="preserve">├── capabilities/</w:t>
      </w:r>
    </w:p>
    <w:p>
      <w:pPr>
        <w:shd w:fill="1E2D3D" w:val="clear"/>
        <w:spacing w:after="36" w:before="36"/>
        <w:ind w:left="360" w:right="360"/>
      </w:pPr>
      <w:r>
        <w:rPr>
          <w:rFonts w:ascii="Courier New" w:cs="Courier New" w:eastAsia="Courier New" w:hAnsi="Courier New"/>
          <w:color w:val="A8D4FF"/>
          <w:sz w:val="17"/>
          <w:szCs w:val="17"/>
        </w:rPr>
        <w:t xml:space="preserve">│   └── default.json          # Tauri capability declarations (IPC permissions)</w:t>
      </w:r>
    </w:p>
    <w:p>
      <w:pPr>
        <w:shd w:fill="1E2D3D" w:val="clear"/>
        <w:spacing w:after="36" w:before="36"/>
        <w:ind w:left="360" w:right="360"/>
      </w:pPr>
      <w:r>
        <w:rPr>
          <w:rFonts w:ascii="Courier New" w:cs="Courier New" w:eastAsia="Courier New" w:hAnsi="Courier New"/>
          <w:color w:val="A8D4FF"/>
          <w:sz w:val="17"/>
          <w:szCs w:val="17"/>
        </w:rPr>
        <w:t xml:space="preserve">├── gen/schemas/              # Auto-generated: acl-manifests, capabilities, desktop/linux schema</w:t>
      </w:r>
    </w:p>
    <w:p>
      <w:pPr>
        <w:shd w:fill="1E2D3D" w:val="clear"/>
        <w:spacing w:after="36" w:before="36"/>
        <w:ind w:left="360" w:right="360"/>
      </w:pPr>
      <w:r>
        <w:rPr>
          <w:rFonts w:ascii="Courier New" w:cs="Courier New" w:eastAsia="Courier New" w:hAnsi="Courier New"/>
          <w:color w:val="A8D4FF"/>
          <w:sz w:val="17"/>
          <w:szCs w:val="17"/>
        </w:rPr>
        <w:t xml:space="preserve">└── src/</w:t>
      </w:r>
    </w:p>
    <w:p>
      <w:pPr>
        <w:shd w:fill="1E2D3D" w:val="clear"/>
        <w:spacing w:after="36" w:before="36"/>
        <w:ind w:left="360" w:right="360"/>
      </w:pPr>
      <w:r>
        <w:rPr>
          <w:rFonts w:ascii="Courier New" w:cs="Courier New" w:eastAsia="Courier New" w:hAnsi="Courier New"/>
          <w:color w:val="A8D4FF"/>
          <w:sz w:val="17"/>
          <w:szCs w:val="17"/>
        </w:rPr>
        <w:t xml:space="preserve">    ├── main.rs               # Binary entry point — calls lib::run()</w:t>
      </w:r>
    </w:p>
    <w:p>
      <w:pPr>
        <w:shd w:fill="1E2D3D" w:val="clear"/>
        <w:spacing w:after="36" w:before="36"/>
        <w:ind w:left="360" w:right="360"/>
      </w:pPr>
      <w:r>
        <w:rPr>
          <w:rFonts w:ascii="Courier New" w:cs="Courier New" w:eastAsia="Courier New" w:hAnsi="Courier New"/>
          <w:color w:val="A8D4FF"/>
          <w:sz w:val="17"/>
          <w:szCs w:val="17"/>
        </w:rPr>
        <w:t xml:space="preserve">    ├── lib.rs                # Tauri builder + all #[tauri::command] registrations</w:t>
      </w:r>
    </w:p>
    <w:p>
      <w:pPr>
        <w:shd w:fill="1E2D3D" w:val="clear"/>
        <w:spacing w:after="36" w:before="36"/>
        <w:ind w:left="360" w:right="360"/>
      </w:pPr>
      <w:r>
        <w:rPr>
          <w:rFonts w:ascii="Courier New" w:cs="Courier New" w:eastAsia="Courier New" w:hAnsi="Courier New"/>
          <w:color w:val="A8D4FF"/>
          <w:sz w:val="17"/>
          <w:szCs w:val="17"/>
        </w:rPr>
        <w:t xml:space="preserve">    │</w:t>
      </w:r>
    </w:p>
    <w:p>
      <w:pPr>
        <w:shd w:fill="1E2D3D" w:val="clear"/>
        <w:spacing w:after="36" w:before="36"/>
        <w:ind w:left="360" w:right="360"/>
      </w:pPr>
      <w:r>
        <w:rPr>
          <w:rFonts w:ascii="Courier New" w:cs="Courier New" w:eastAsia="Courier New" w:hAnsi="Courier New"/>
          <w:color w:val="A8D4FF"/>
          <w:sz w:val="17"/>
          <w:szCs w:val="17"/>
        </w:rPr>
        <w:t xml:space="preserve">    ├── models/               # Pure data structures (Serialize + Deserialize)</w:t>
      </w:r>
    </w:p>
    <w:p>
      <w:pPr>
        <w:shd w:fill="1E2D3D" w:val="clear"/>
        <w:spacing w:after="36" w:before="36"/>
        <w:ind w:left="360" w:right="360"/>
      </w:pPr>
      <w:r>
        <w:rPr>
          <w:rFonts w:ascii="Courier New" w:cs="Courier New" w:eastAsia="Courier New" w:hAnsi="Courier New"/>
          <w:color w:val="A8D4FF"/>
          <w:sz w:val="17"/>
          <w:szCs w:val="17"/>
        </w:rPr>
        <w:t xml:space="preserve">    │   ├── mod.rs</w:t>
      </w:r>
    </w:p>
    <w:p>
      <w:pPr>
        <w:shd w:fill="1E2D3D" w:val="clear"/>
        <w:spacing w:after="36" w:before="36"/>
        <w:ind w:left="360" w:right="360"/>
      </w:pPr>
      <w:r>
        <w:rPr>
          <w:rFonts w:ascii="Courier New" w:cs="Courier New" w:eastAsia="Courier New" w:hAnsi="Courier New"/>
          <w:color w:val="A8D4FF"/>
          <w:sz w:val="17"/>
          <w:szCs w:val="17"/>
        </w:rPr>
        <w:t xml:space="preserve">    │   ├── device.rs         # CpuInfo, MemoryModule, StorageDevice, SystemInfo, BatteryInfo,</w:t>
      </w:r>
    </w:p>
    <w:p>
      <w:pPr>
        <w:shd w:fill="1E2D3D" w:val="clear"/>
        <w:spacing w:after="36" w:before="36"/>
        <w:ind w:left="360" w:right="360"/>
      </w:pPr>
      <w:r>
        <w:rPr>
          <w:rFonts w:ascii="Courier New" w:cs="Courier New" w:eastAsia="Courier New" w:hAnsi="Courier New"/>
          <w:color w:val="A8D4FF"/>
          <w:sz w:val="17"/>
          <w:szCs w:val="17"/>
        </w:rPr>
        <w:t xml:space="preserve">    │   │                     # BiosInfo, GpuInfo, DisplayInfo, NetworkInfo, CameraInfo,</w:t>
      </w:r>
    </w:p>
    <w:p>
      <w:pPr>
        <w:shd w:fill="1E2D3D" w:val="clear"/>
        <w:spacing w:after="36" w:before="36"/>
        <w:ind w:left="360" w:right="360"/>
      </w:pPr>
      <w:r>
        <w:rPr>
          <w:rFonts w:ascii="Courier New" w:cs="Courier New" w:eastAsia="Courier New" w:hAnsi="Courier New"/>
          <w:color w:val="A8D4FF"/>
          <w:sz w:val="17"/>
          <w:szCs w:val="17"/>
        </w:rPr>
        <w:t xml:space="preserve">    │   │                     # ManualGrading, SpeakerTest, WebcamTest, KeyboardTest,</w:t>
      </w:r>
    </w:p>
    <w:p>
      <w:pPr>
        <w:shd w:fill="1E2D3D" w:val="clear"/>
        <w:spacing w:after="36" w:before="36"/>
        <w:ind w:left="360" w:right="360"/>
      </w:pPr>
      <w:r>
        <w:rPr>
          <w:rFonts w:ascii="Courier New" w:cs="Courier New" w:eastAsia="Courier New" w:hAnsi="Courier New"/>
          <w:color w:val="A8D4FF"/>
          <w:sz w:val="17"/>
          <w:szCs w:val="17"/>
        </w:rPr>
        <w:t xml:space="preserve">    │   │                     # BatteryHealth, StorageHealth</w:t>
      </w:r>
    </w:p>
    <w:p>
      <w:pPr>
        <w:shd w:fill="1E2D3D" w:val="clear"/>
        <w:spacing w:after="36" w:before="36"/>
        <w:ind w:left="360" w:right="360"/>
      </w:pPr>
      <w:r>
        <w:rPr>
          <w:rFonts w:ascii="Courier New" w:cs="Courier New" w:eastAsia="Courier New" w:hAnsi="Courier New"/>
          <w:color w:val="A8D4FF"/>
          <w:sz w:val="17"/>
          <w:szCs w:val="17"/>
        </w:rPr>
        <w:t xml:space="preserve">    │   ├── inventory.rs      # DeviceInventory — aggregate of all collector outputs</w:t>
      </w:r>
    </w:p>
    <w:p>
      <w:pPr>
        <w:shd w:fill="1E2D3D" w:val="clear"/>
        <w:spacing w:after="36" w:before="36"/>
        <w:ind w:left="360" w:right="360"/>
      </w:pPr>
      <w:r>
        <w:rPr>
          <w:rFonts w:ascii="Courier New" w:cs="Courier New" w:eastAsia="Courier New" w:hAnsi="Courier New"/>
          <w:color w:val="A8D4FF"/>
          <w:sz w:val="17"/>
          <w:szCs w:val="17"/>
        </w:rPr>
        <w:t xml:space="preserve">    │   ├── run.rs            # InspectionRun — complete inspection record (UUID + inventory + tests)</w:t>
      </w:r>
    </w:p>
    <w:p>
      <w:pPr>
        <w:shd w:fill="1E2D3D" w:val="clear"/>
        <w:spacing w:after="36" w:before="36"/>
        <w:ind w:left="360" w:right="360"/>
      </w:pPr>
      <w:r>
        <w:rPr>
          <w:rFonts w:ascii="Courier New" w:cs="Courier New" w:eastAsia="Courier New" w:hAnsi="Courier New"/>
          <w:color w:val="A8D4FF"/>
          <w:sz w:val="17"/>
          <w:szCs w:val="17"/>
        </w:rPr>
        <w:t xml:space="preserve">    │   └── settings.rs       # Application settings model</w:t>
      </w:r>
    </w:p>
    <w:p>
      <w:pPr>
        <w:shd w:fill="1E2D3D" w:val="clear"/>
        <w:spacing w:after="36" w:before="36"/>
        <w:ind w:left="360" w:right="360"/>
      </w:pPr>
      <w:r>
        <w:rPr>
          <w:rFonts w:ascii="Courier New" w:cs="Courier New" w:eastAsia="Courier New" w:hAnsi="Courier New"/>
          <w:color w:val="A8D4FF"/>
          <w:sz w:val="17"/>
          <w:szCs w:val="17"/>
        </w:rPr>
        <w:t xml:space="preserve">    │</w:t>
      </w:r>
    </w:p>
    <w:p>
      <w:pPr>
        <w:shd w:fill="1E2D3D" w:val="clear"/>
        <w:spacing w:after="36" w:before="36"/>
        <w:ind w:left="360" w:right="360"/>
      </w:pPr>
      <w:r>
        <w:rPr>
          <w:rFonts w:ascii="Courier New" w:cs="Courier New" w:eastAsia="Courier New" w:hAnsi="Courier New"/>
          <w:color w:val="A8D4FF"/>
          <w:sz w:val="17"/>
          <w:szCs w:val="17"/>
        </w:rPr>
        <w:t xml:space="preserve">    ├── inventory/            # Hardware collector modules (passive data gathering)</w:t>
      </w:r>
    </w:p>
    <w:p>
      <w:pPr>
        <w:shd w:fill="1E2D3D" w:val="clear"/>
        <w:spacing w:after="36" w:before="36"/>
        <w:ind w:left="360" w:right="360"/>
      </w:pPr>
      <w:r>
        <w:rPr>
          <w:rFonts w:ascii="Courier New" w:cs="Courier New" w:eastAsia="Courier New" w:hAnsi="Courier New"/>
          <w:color w:val="A8D4FF"/>
          <w:sz w:val="17"/>
          <w:szCs w:val="17"/>
        </w:rPr>
        <w:t xml:space="preserve">    │   ├── mod.rs</w:t>
      </w:r>
    </w:p>
    <w:p>
      <w:pPr>
        <w:shd w:fill="1E2D3D" w:val="clear"/>
        <w:spacing w:after="36" w:before="36"/>
        <w:ind w:left="360" w:right="360"/>
      </w:pPr>
      <w:r>
        <w:rPr>
          <w:rFonts w:ascii="Courier New" w:cs="Courier New" w:eastAsia="Courier New" w:hAnsi="Courier New"/>
          <w:color w:val="A8D4FF"/>
          <w:sz w:val="17"/>
          <w:szCs w:val="17"/>
        </w:rPr>
        <w:t xml:space="preserve">    │   ├── collector.rs      # collect_all() — calls all collectors, returns DeviceInventory</w:t>
      </w:r>
    </w:p>
    <w:p>
      <w:pPr>
        <w:shd w:fill="1E2D3D" w:val="clear"/>
        <w:spacing w:after="36" w:before="36"/>
        <w:ind w:left="360" w:right="360"/>
      </w:pPr>
      <w:r>
        <w:rPr>
          <w:rFonts w:ascii="Courier New" w:cs="Courier New" w:eastAsia="Courier New" w:hAnsi="Courier New"/>
          <w:color w:val="A8D4FF"/>
          <w:sz w:val="17"/>
          <w:szCs w:val="17"/>
        </w:rPr>
        <w:t xml:space="preserve">    │   ├── system.rs         # /sys/devices/virtual/dmi/id/ + dmidecode fallback</w:t>
      </w:r>
    </w:p>
    <w:p>
      <w:pPr>
        <w:shd w:fill="1E2D3D" w:val="clear"/>
        <w:spacing w:after="36" w:before="36"/>
        <w:ind w:left="360" w:right="360"/>
      </w:pPr>
      <w:r>
        <w:rPr>
          <w:rFonts w:ascii="Courier New" w:cs="Courier New" w:eastAsia="Courier New" w:hAnsi="Courier New"/>
          <w:color w:val="A8D4FF"/>
          <w:sz w:val="17"/>
          <w:szCs w:val="17"/>
        </w:rPr>
        <w:t xml:space="preserve">    │   ├── cpu.rs            # lscpu + /proc/cpuinfo + scaling_cur_freq</w:t>
      </w:r>
    </w:p>
    <w:p>
      <w:pPr>
        <w:shd w:fill="1E2D3D" w:val="clear"/>
        <w:spacing w:after="36" w:before="36"/>
        <w:ind w:left="360" w:right="360"/>
      </w:pPr>
      <w:r>
        <w:rPr>
          <w:rFonts w:ascii="Courier New" w:cs="Courier New" w:eastAsia="Courier New" w:hAnsi="Courier New"/>
          <w:color w:val="A8D4FF"/>
          <w:sz w:val="17"/>
          <w:szCs w:val="17"/>
        </w:rPr>
        <w:t xml:space="preserve">    │   ├── memory.rs         # sudo dmidecode -t memory — per-DIMM parser</w:t>
      </w:r>
    </w:p>
    <w:p>
      <w:pPr>
        <w:shd w:fill="1E2D3D" w:val="clear"/>
        <w:spacing w:after="36" w:before="36"/>
        <w:ind w:left="360" w:right="360"/>
      </w:pPr>
      <w:r>
        <w:rPr>
          <w:rFonts w:ascii="Courier New" w:cs="Courier New" w:eastAsia="Courier New" w:hAnsi="Courier New"/>
          <w:color w:val="A8D4FF"/>
          <w:sz w:val="17"/>
          <w:szCs w:val="17"/>
        </w:rPr>
        <w:t xml:space="preserve">    │   ├── storage.rs        # lsblk + sudo smartctl -a — NVMe + SATA</w:t>
      </w:r>
    </w:p>
    <w:p>
      <w:pPr>
        <w:shd w:fill="1E2D3D" w:val="clear"/>
        <w:spacing w:after="36" w:before="36"/>
        <w:ind w:left="360" w:right="360"/>
      </w:pPr>
      <w:r>
        <w:rPr>
          <w:rFonts w:ascii="Courier New" w:cs="Courier New" w:eastAsia="Courier New" w:hAnsi="Courier New"/>
          <w:color w:val="A8D4FF"/>
          <w:sz w:val="17"/>
          <w:szCs w:val="17"/>
        </w:rPr>
        <w:t xml:space="preserve">    │   ├── battery.rs        # /sys/class/power_supply/BAT0/ — energy + charge modes</w:t>
      </w:r>
    </w:p>
    <w:p>
      <w:pPr>
        <w:shd w:fill="1E2D3D" w:val="clear"/>
        <w:spacing w:after="36" w:before="36"/>
        <w:ind w:left="360" w:right="360"/>
      </w:pPr>
      <w:r>
        <w:rPr>
          <w:rFonts w:ascii="Courier New" w:cs="Courier New" w:eastAsia="Courier New" w:hAnsi="Courier New"/>
          <w:color w:val="A8D4FF"/>
          <w:sz w:val="17"/>
          <w:szCs w:val="17"/>
        </w:rPr>
        <w:t xml:space="preserve">    │   ├── bios.rs           # sudo dmidecode -s bios-vendor/version/release-date</w:t>
      </w:r>
    </w:p>
    <w:p>
      <w:pPr>
        <w:shd w:fill="1E2D3D" w:val="clear"/>
        <w:spacing w:after="36" w:before="36"/>
        <w:ind w:left="360" w:right="360"/>
      </w:pPr>
      <w:r>
        <w:rPr>
          <w:rFonts w:ascii="Courier New" w:cs="Courier New" w:eastAsia="Courier New" w:hAnsi="Courier New"/>
          <w:color w:val="A8D4FF"/>
          <w:sz w:val="17"/>
          <w:szCs w:val="17"/>
        </w:rPr>
        <w:t xml:space="preserve">    │   ├── gpu.rs            # lspci — VGA/3D Controller entries</w:t>
      </w:r>
    </w:p>
    <w:p>
      <w:pPr>
        <w:shd w:fill="1E2D3D" w:val="clear"/>
        <w:spacing w:after="36" w:before="36"/>
        <w:ind w:left="360" w:right="360"/>
      </w:pPr>
      <w:r>
        <w:rPr>
          <w:rFonts w:ascii="Courier New" w:cs="Courier New" w:eastAsia="Courier New" w:hAnsi="Courier New"/>
          <w:color w:val="A8D4FF"/>
          <w:sz w:val="17"/>
          <w:szCs w:val="17"/>
        </w:rPr>
        <w:t xml:space="preserve">    │   ├── display.rs        # /sys/class/drm/*/edid — raw EDID binary parsing</w:t>
      </w:r>
    </w:p>
    <w:p>
      <w:pPr>
        <w:shd w:fill="1E2D3D" w:val="clear"/>
        <w:spacing w:after="36" w:before="36"/>
        <w:ind w:left="360" w:right="360"/>
      </w:pPr>
      <w:r>
        <w:rPr>
          <w:rFonts w:ascii="Courier New" w:cs="Courier New" w:eastAsia="Courier New" w:hAnsi="Courier New"/>
          <w:color w:val="A8D4FF"/>
          <w:sz w:val="17"/>
          <w:szCs w:val="17"/>
        </w:rPr>
        <w:t xml:space="preserve">    │   ├── network.rs        # lspci + /sys/class/net/ + hciconfig</w:t>
      </w:r>
    </w:p>
    <w:p>
      <w:pPr>
        <w:shd w:fill="1E2D3D" w:val="clear"/>
        <w:spacing w:after="36" w:before="36"/>
        <w:ind w:left="360" w:right="360"/>
      </w:pPr>
      <w:r>
        <w:rPr>
          <w:rFonts w:ascii="Courier New" w:cs="Courier New" w:eastAsia="Courier New" w:hAnsi="Courier New"/>
          <w:color w:val="A8D4FF"/>
          <w:sz w:val="17"/>
          <w:szCs w:val="17"/>
        </w:rPr>
        <w:t xml:space="preserve">    │   └── camera.rs         # v4l2-ctl --list-devices</w:t>
      </w:r>
    </w:p>
    <w:p>
      <w:pPr>
        <w:shd w:fill="1E2D3D" w:val="clear"/>
        <w:spacing w:after="36" w:before="36"/>
        <w:ind w:left="360" w:right="360"/>
      </w:pPr>
      <w:r>
        <w:rPr>
          <w:rFonts w:ascii="Courier New" w:cs="Courier New" w:eastAsia="Courier New" w:hAnsi="Courier New"/>
          <w:color w:val="A8D4FF"/>
          <w:sz w:val="17"/>
          <w:szCs w:val="17"/>
        </w:rPr>
        <w:t xml:space="preserve">    │</w:t>
      </w:r>
    </w:p>
    <w:p>
      <w:pPr>
        <w:shd w:fill="1E2D3D" w:val="clear"/>
        <w:spacing w:after="36" w:before="36"/>
        <w:ind w:left="360" w:right="360"/>
      </w:pPr>
      <w:r>
        <w:rPr>
          <w:rFonts w:ascii="Courier New" w:cs="Courier New" w:eastAsia="Courier New" w:hAnsi="Courier New"/>
          <w:color w:val="A8D4FF"/>
          <w:sz w:val="17"/>
          <w:szCs w:val="17"/>
        </w:rPr>
        <w:t xml:space="preserve">    ├── diagnostics/          # Active functional tests (require technician confirmation)</w:t>
      </w:r>
    </w:p>
    <w:p>
      <w:pPr>
        <w:shd w:fill="1E2D3D" w:val="clear"/>
        <w:spacing w:after="36" w:before="36"/>
        <w:ind w:left="360" w:right="360"/>
      </w:pPr>
      <w:r>
        <w:rPr>
          <w:rFonts w:ascii="Courier New" w:cs="Courier New" w:eastAsia="Courier New" w:hAnsi="Courier New"/>
          <w:color w:val="A8D4FF"/>
          <w:sz w:val="17"/>
          <w:szCs w:val="17"/>
        </w:rPr>
        <w:t xml:space="preserve">    │   ├── mod.rs</w:t>
      </w:r>
    </w:p>
    <w:p>
      <w:pPr>
        <w:shd w:fill="1E2D3D" w:val="clear"/>
        <w:spacing w:after="36" w:before="36"/>
        <w:ind w:left="360" w:right="360"/>
      </w:pPr>
      <w:r>
        <w:rPr>
          <w:rFonts w:ascii="Courier New" w:cs="Courier New" w:eastAsia="Courier New" w:hAnsi="Courier New"/>
          <w:color w:val="A8D4FF"/>
          <w:sz w:val="17"/>
          <w:szCs w:val="17"/>
        </w:rPr>
        <w:t xml:space="preserve">    │   ├── keyboard.rs       # crossterm raw mode — capture unique keystrokes, Q×3 exit</w:t>
      </w:r>
    </w:p>
    <w:p>
      <w:pPr>
        <w:shd w:fill="1E2D3D" w:val="clear"/>
        <w:spacing w:after="36" w:before="36"/>
        <w:ind w:left="360" w:right="360"/>
      </w:pPr>
      <w:r>
        <w:rPr>
          <w:rFonts w:ascii="Courier New" w:cs="Courier New" w:eastAsia="Courier New" w:hAnsi="Courier New"/>
          <w:color w:val="A8D4FF"/>
          <w:sz w:val="17"/>
          <w:szCs w:val="17"/>
        </w:rPr>
        <w:t xml:space="preserve">    │   ├── speaker.rs        # ffplay/aplay — play speaker_test.wav left/right/stereo</w:t>
      </w:r>
    </w:p>
    <w:p>
      <w:pPr>
        <w:shd w:fill="1E2D3D" w:val="clear"/>
        <w:spacing w:after="36" w:before="36"/>
        <w:ind w:left="360" w:right="360"/>
      </w:pPr>
      <w:r>
        <w:rPr>
          <w:rFonts w:ascii="Courier New" w:cs="Courier New" w:eastAsia="Courier New" w:hAnsi="Courier New"/>
          <w:color w:val="A8D4FF"/>
          <w:sz w:val="17"/>
          <w:szCs w:val="17"/>
        </w:rPr>
        <w:t xml:space="preserve">    │   └── webcam.rs         # ffplay -f v4l2 -i /dev/video0 — live preview</w:t>
      </w:r>
    </w:p>
    <w:p>
      <w:pPr>
        <w:shd w:fill="1E2D3D" w:val="clear"/>
        <w:spacing w:after="36" w:before="36"/>
        <w:ind w:left="360" w:right="360"/>
      </w:pPr>
      <w:r>
        <w:rPr>
          <w:rFonts w:ascii="Courier New" w:cs="Courier New" w:eastAsia="Courier New" w:hAnsi="Courier New"/>
          <w:color w:val="A8D4FF"/>
          <w:sz w:val="17"/>
          <w:szCs w:val="17"/>
        </w:rPr>
        <w:t xml:space="preserve">    │</w:t>
      </w:r>
    </w:p>
    <w:p>
      <w:pPr>
        <w:shd w:fill="1E2D3D" w:val="clear"/>
        <w:spacing w:after="36" w:before="36"/>
        <w:ind w:left="360" w:right="360"/>
      </w:pPr>
      <w:r>
        <w:rPr>
          <w:rFonts w:ascii="Courier New" w:cs="Courier New" w:eastAsia="Courier New" w:hAnsi="Courier New"/>
          <w:color w:val="A8D4FF"/>
          <w:sz w:val="17"/>
          <w:szCs w:val="17"/>
        </w:rPr>
        <w:t xml:space="preserve">    ├── grading/              # Physical condition assessment</w:t>
      </w:r>
    </w:p>
    <w:p>
      <w:pPr>
        <w:shd w:fill="1E2D3D" w:val="clear"/>
        <w:spacing w:after="36" w:before="36"/>
        <w:ind w:left="360" w:right="360"/>
      </w:pPr>
      <w:r>
        <w:rPr>
          <w:rFonts w:ascii="Courier New" w:cs="Courier New" w:eastAsia="Courier New" w:hAnsi="Courier New"/>
          <w:color w:val="A8D4FF"/>
          <w:sz w:val="17"/>
          <w:szCs w:val="17"/>
        </w:rPr>
        <w:t xml:space="preserve">    │   ├── mod.rs</w:t>
      </w:r>
    </w:p>
    <w:p>
      <w:pPr>
        <w:shd w:fill="1E2D3D" w:val="clear"/>
        <w:spacing w:after="36" w:before="36"/>
        <w:ind w:left="360" w:right="360"/>
      </w:pPr>
      <w:r>
        <w:rPr>
          <w:rFonts w:ascii="Courier New" w:cs="Courier New" w:eastAsia="Courier New" w:hAnsi="Courier New"/>
          <w:color w:val="A8D4FF"/>
          <w:sz w:val="17"/>
          <w:szCs w:val="17"/>
        </w:rPr>
        <w:t xml:space="preserve">    │   └── manual_grading.rs # 7-component grading: LCD, top cover, bezel, palmrest,</w:t>
      </w:r>
    </w:p>
    <w:p>
      <w:pPr>
        <w:shd w:fill="1E2D3D" w:val="clear"/>
        <w:spacing w:after="36" w:before="36"/>
        <w:ind w:left="360" w:right="360"/>
      </w:pPr>
      <w:r>
        <w:rPr>
          <w:rFonts w:ascii="Courier New" w:cs="Courier New" w:eastAsia="Courier New" w:hAnsi="Courier New"/>
          <w:color w:val="A8D4FF"/>
          <w:sz w:val="17"/>
          <w:szCs w:val="17"/>
        </w:rPr>
        <w:t xml:space="preserve">    │                         # bottom cover, keyboard, touchpad + defect types</w:t>
      </w:r>
    </w:p>
    <w:p>
      <w:pPr>
        <w:shd w:fill="1E2D3D" w:val="clear"/>
        <w:spacing w:after="36" w:before="36"/>
        <w:ind w:left="360" w:right="360"/>
      </w:pPr>
      <w:r>
        <w:rPr>
          <w:rFonts w:ascii="Courier New" w:cs="Courier New" w:eastAsia="Courier New" w:hAnsi="Courier New"/>
          <w:color w:val="A8D4FF"/>
          <w:sz w:val="17"/>
          <w:szCs w:val="17"/>
        </w:rPr>
        <w:t xml:space="preserve">    │</w:t>
      </w:r>
    </w:p>
    <w:p>
      <w:pPr>
        <w:shd w:fill="1E2D3D" w:val="clear"/>
        <w:spacing w:after="36" w:before="36"/>
        <w:ind w:left="360" w:right="360"/>
      </w:pPr>
      <w:r>
        <w:rPr>
          <w:rFonts w:ascii="Courier New" w:cs="Courier New" w:eastAsia="Courier New" w:hAnsi="Courier New"/>
          <w:color w:val="A8D4FF"/>
          <w:sz w:val="17"/>
          <w:szCs w:val="17"/>
        </w:rPr>
        <w:t xml:space="preserve">    ├── health/               # Health computation modules</w:t>
      </w:r>
    </w:p>
    <w:p>
      <w:pPr>
        <w:shd w:fill="1E2D3D" w:val="clear"/>
        <w:spacing w:after="36" w:before="36"/>
        <w:ind w:left="360" w:right="360"/>
      </w:pPr>
      <w:r>
        <w:rPr>
          <w:rFonts w:ascii="Courier New" w:cs="Courier New" w:eastAsia="Courier New" w:hAnsi="Courier New"/>
          <w:color w:val="A8D4FF"/>
          <w:sz w:val="17"/>
          <w:szCs w:val="17"/>
        </w:rPr>
        <w:t xml:space="preserve">    │   ├── mod.rs</w:t>
      </w:r>
    </w:p>
    <w:p>
      <w:pPr>
        <w:shd w:fill="1E2D3D" w:val="clear"/>
        <w:spacing w:after="36" w:before="36"/>
        <w:ind w:left="360" w:right="360"/>
      </w:pPr>
      <w:r>
        <w:rPr>
          <w:rFonts w:ascii="Courier New" w:cs="Courier New" w:eastAsia="Courier New" w:hAnsi="Courier New"/>
          <w:color w:val="A8D4FF"/>
          <w:sz w:val="17"/>
          <w:szCs w:val="17"/>
        </w:rPr>
        <w:t xml:space="preserve">    │   ├── battery_health.rs # (full_charge / design_capacity) × 100</w:t>
      </w:r>
    </w:p>
    <w:p>
      <w:pPr>
        <w:shd w:fill="1E2D3D" w:val="clear"/>
        <w:spacing w:after="36" w:before="36"/>
        <w:ind w:left="360" w:right="360"/>
      </w:pPr>
      <w:r>
        <w:rPr>
          <w:rFonts w:ascii="Courier New" w:cs="Courier New" w:eastAsia="Courier New" w:hAnsi="Courier New"/>
          <w:color w:val="A8D4FF"/>
          <w:sz w:val="17"/>
          <w:szCs w:val="17"/>
        </w:rPr>
        <w:t xml:space="preserve">    │   └── storage_health.rs # nvme smart-log percentage_used → 100 - wear%</w:t>
      </w:r>
    </w:p>
    <w:p>
      <w:pPr>
        <w:shd w:fill="1E2D3D" w:val="clear"/>
        <w:spacing w:after="36" w:before="36"/>
        <w:ind w:left="360" w:right="360"/>
      </w:pPr>
      <w:r>
        <w:rPr>
          <w:rFonts w:ascii="Courier New" w:cs="Courier New" w:eastAsia="Courier New" w:hAnsi="Courier New"/>
          <w:color w:val="A8D4FF"/>
          <w:sz w:val="17"/>
          <w:szCs w:val="17"/>
        </w:rPr>
        <w:t xml:space="preserve">    │</w:t>
      </w:r>
    </w:p>
    <w:p>
      <w:pPr>
        <w:shd w:fill="1E2D3D" w:val="clear"/>
        <w:spacing w:after="36" w:before="36"/>
        <w:ind w:left="360" w:right="360"/>
      </w:pPr>
      <w:r>
        <w:rPr>
          <w:rFonts w:ascii="Courier New" w:cs="Courier New" w:eastAsia="Courier New" w:hAnsi="Courier New"/>
          <w:color w:val="A8D4FF"/>
          <w:sz w:val="17"/>
          <w:szCs w:val="17"/>
        </w:rPr>
        <w:t xml:space="preserve">    ├── inspection/           # Inspection lifecycle management</w:t>
      </w:r>
    </w:p>
    <w:p>
      <w:pPr>
        <w:shd w:fill="1E2D3D" w:val="clear"/>
        <w:spacing w:after="36" w:before="36"/>
        <w:ind w:left="360" w:right="360"/>
      </w:pPr>
      <w:r>
        <w:rPr>
          <w:rFonts w:ascii="Courier New" w:cs="Courier New" w:eastAsia="Courier New" w:hAnsi="Courier New"/>
          <w:color w:val="A8D4FF"/>
          <w:sz w:val="17"/>
          <w:szCs w:val="17"/>
        </w:rPr>
        <w:t xml:space="preserve">    │   ├── mod.rs</w:t>
      </w:r>
    </w:p>
    <w:p>
      <w:pPr>
        <w:shd w:fill="1E2D3D" w:val="clear"/>
        <w:spacing w:after="36" w:before="36"/>
        <w:ind w:left="360" w:right="360"/>
      </w:pPr>
      <w:r>
        <w:rPr>
          <w:rFonts w:ascii="Courier New" w:cs="Courier New" w:eastAsia="Courier New" w:hAnsi="Courier New"/>
          <w:color w:val="A8D4FF"/>
          <w:sz w:val="17"/>
          <w:szCs w:val="17"/>
        </w:rPr>
        <w:t xml:space="preserve">    │   ├── manager.rs        # CLI menu: view / delete by serial / duplicate report / cleanup</w:t>
      </w:r>
    </w:p>
    <w:p>
      <w:pPr>
        <w:shd w:fill="1E2D3D" w:val="clear"/>
        <w:spacing w:after="36" w:before="36"/>
        <w:ind w:left="360" w:right="360"/>
      </w:pPr>
      <w:r>
        <w:rPr>
          <w:rFonts w:ascii="Courier New" w:cs="Courier New" w:eastAsia="Courier New" w:hAnsi="Courier New"/>
          <w:color w:val="A8D4FF"/>
          <w:sz w:val="17"/>
          <w:szCs w:val="17"/>
        </w:rPr>
        <w:t xml:space="preserve">    │   ├── save.rs           # collect_all() + grading + tests → InspectionRun → SQLite + upload_queue</w:t>
      </w:r>
    </w:p>
    <w:p>
      <w:pPr>
        <w:shd w:fill="1E2D3D" w:val="clear"/>
        <w:spacing w:after="36" w:before="36"/>
        <w:ind w:left="360" w:right="360"/>
      </w:pPr>
      <w:r>
        <w:rPr>
          <w:rFonts w:ascii="Courier New" w:cs="Courier New" w:eastAsia="Courier New" w:hAnsi="Courier New"/>
          <w:color w:val="A8D4FF"/>
          <w:sz w:val="17"/>
          <w:szCs w:val="17"/>
        </w:rPr>
        <w:t xml:space="preserve">    │   ├── browser.rs        # show_all() — display all inspections from SQLite</w:t>
      </w:r>
    </w:p>
    <w:p>
      <w:pPr>
        <w:shd w:fill="1E2D3D" w:val="clear"/>
        <w:spacing w:after="36" w:before="36"/>
        <w:ind w:left="360" w:right="360"/>
      </w:pPr>
      <w:r>
        <w:rPr>
          <w:rFonts w:ascii="Courier New" w:cs="Courier New" w:eastAsia="Courier New" w:hAnsi="Courier New"/>
          <w:color w:val="A8D4FF"/>
          <w:sz w:val="17"/>
          <w:szCs w:val="17"/>
        </w:rPr>
        <w:t xml:space="preserve">    │   ├── duplicate.rs      # serial_exists() — check serial+lot uniqueness</w:t>
      </w:r>
    </w:p>
    <w:p>
      <w:pPr>
        <w:shd w:fill="1E2D3D" w:val="clear"/>
        <w:spacing w:after="36" w:before="36"/>
        <w:ind w:left="360" w:right="360"/>
      </w:pPr>
      <w:r>
        <w:rPr>
          <w:rFonts w:ascii="Courier New" w:cs="Courier New" w:eastAsia="Courier New" w:hAnsi="Courier New"/>
          <w:color w:val="A8D4FF"/>
          <w:sz w:val="17"/>
          <w:szCs w:val="17"/>
        </w:rPr>
        <w:t xml:space="preserve">    │   ├── duplicate_report.rs # Show duplicate records grouped by serial</w:t>
      </w:r>
    </w:p>
    <w:p>
      <w:pPr>
        <w:shd w:fill="1E2D3D" w:val="clear"/>
        <w:spacing w:after="36" w:before="36"/>
        <w:ind w:left="360" w:right="360"/>
      </w:pPr>
      <w:r>
        <w:rPr>
          <w:rFonts w:ascii="Courier New" w:cs="Courier New" w:eastAsia="Courier New" w:hAnsi="Courier New"/>
          <w:color w:val="A8D4FF"/>
          <w:sz w:val="17"/>
          <w:szCs w:val="17"/>
        </w:rPr>
        <w:t xml:space="preserve">    │   ├── cleanup_duplicates.rs # Delete duplicate records keeping latest</w:t>
      </w:r>
    </w:p>
    <w:p>
      <w:pPr>
        <w:shd w:fill="1E2D3D" w:val="clear"/>
        <w:spacing w:after="36" w:before="36"/>
        <w:ind w:left="360" w:right="360"/>
      </w:pPr>
      <w:r>
        <w:rPr>
          <w:rFonts w:ascii="Courier New" w:cs="Courier New" w:eastAsia="Courier New" w:hAnsi="Courier New"/>
          <w:color w:val="A8D4FF"/>
          <w:sz w:val="17"/>
          <w:szCs w:val="17"/>
        </w:rPr>
        <w:t xml:space="preserve">    │   ├── delete.rs         # Delete inspection by ID</w:t>
      </w:r>
    </w:p>
    <w:p>
      <w:pPr>
        <w:shd w:fill="1E2D3D" w:val="clear"/>
        <w:spacing w:after="36" w:before="36"/>
        <w:ind w:left="360" w:right="360"/>
      </w:pPr>
      <w:r>
        <w:rPr>
          <w:rFonts w:ascii="Courier New" w:cs="Courier New" w:eastAsia="Courier New" w:hAnsi="Courier New"/>
          <w:color w:val="A8D4FF"/>
          <w:sz w:val="17"/>
          <w:szCs w:val="17"/>
        </w:rPr>
        <w:t xml:space="preserve">    │   ├── delete_by_serial.rs   # Delete all records for a serial</w:t>
      </w:r>
    </w:p>
    <w:p>
      <w:pPr>
        <w:shd w:fill="1E2D3D" w:val="clear"/>
        <w:spacing w:after="36" w:before="36"/>
        <w:ind w:left="360" w:right="360"/>
      </w:pPr>
      <w:r>
        <w:rPr>
          <w:rFonts w:ascii="Courier New" w:cs="Courier New" w:eastAsia="Courier New" w:hAnsi="Courier New"/>
          <w:color w:val="A8D4FF"/>
          <w:sz w:val="17"/>
          <w:szCs w:val="17"/>
        </w:rPr>
        <w:t xml:space="preserve">    │   └── stats.rs          # Count/summary statistics for active LOT</w:t>
      </w:r>
    </w:p>
    <w:p>
      <w:pPr>
        <w:shd w:fill="1E2D3D" w:val="clear"/>
        <w:spacing w:after="36" w:before="36"/>
        <w:ind w:left="360" w:right="360"/>
      </w:pPr>
      <w:r>
        <w:rPr>
          <w:rFonts w:ascii="Courier New" w:cs="Courier New" w:eastAsia="Courier New" w:hAnsi="Courier New"/>
          <w:color w:val="A8D4FF"/>
          <w:sz w:val="17"/>
          <w:szCs w:val="17"/>
        </w:rPr>
        <w:t xml:space="preserve">    │</w:t>
      </w:r>
    </w:p>
    <w:p>
      <w:pPr>
        <w:shd w:fill="1E2D3D" w:val="clear"/>
        <w:spacing w:after="36" w:before="36"/>
        <w:ind w:left="360" w:right="360"/>
      </w:pPr>
      <w:r>
        <w:rPr>
          <w:rFonts w:ascii="Courier New" w:cs="Courier New" w:eastAsia="Courier New" w:hAnsi="Courier New"/>
          <w:color w:val="A8D4FF"/>
          <w:sz w:val="17"/>
          <w:szCs w:val="17"/>
        </w:rPr>
        <w:t xml:space="preserve">    ├── lot/                  # LOT session management</w:t>
      </w:r>
    </w:p>
    <w:p>
      <w:pPr>
        <w:shd w:fill="1E2D3D" w:val="clear"/>
        <w:spacing w:after="36" w:before="36"/>
        <w:ind w:left="360" w:right="360"/>
      </w:pPr>
      <w:r>
        <w:rPr>
          <w:rFonts w:ascii="Courier New" w:cs="Courier New" w:eastAsia="Courier New" w:hAnsi="Courier New"/>
          <w:color w:val="A8D4FF"/>
          <w:sz w:val="17"/>
          <w:szCs w:val="17"/>
        </w:rPr>
        <w:t xml:space="preserve">    │   ├── mod.rs</w:t>
      </w:r>
    </w:p>
    <w:p>
      <w:pPr>
        <w:shd w:fill="1E2D3D" w:val="clear"/>
        <w:spacing w:after="36" w:before="36"/>
        <w:ind w:left="360" w:right="360"/>
      </w:pPr>
      <w:r>
        <w:rPr>
          <w:rFonts w:ascii="Courier New" w:cs="Courier New" w:eastAsia="Courier New" w:hAnsi="Courier New"/>
          <w:color w:val="A8D4FF"/>
          <w:sz w:val="17"/>
          <w:szCs w:val="17"/>
        </w:rPr>
        <w:t xml:space="preserve">    │   ├── model.rs          # Lot struct: lot_name, customer, location, inspection_date, status</w:t>
      </w:r>
    </w:p>
    <w:p>
      <w:pPr>
        <w:shd w:fill="1E2D3D" w:val="clear"/>
        <w:spacing w:after="36" w:before="36"/>
        <w:ind w:left="360" w:right="360"/>
      </w:pPr>
      <w:r>
        <w:rPr>
          <w:rFonts w:ascii="Courier New" w:cs="Courier New" w:eastAsia="Courier New" w:hAnsi="Courier New"/>
          <w:color w:val="A8D4FF"/>
          <w:sz w:val="17"/>
          <w:szCs w:val="17"/>
        </w:rPr>
        <w:t xml:space="preserve">    │   ├── repository.rs     # create_lot(), get_active_lot() — SQLite CRUD</w:t>
      </w:r>
    </w:p>
    <w:p>
      <w:pPr>
        <w:shd w:fill="1E2D3D" w:val="clear"/>
        <w:spacing w:after="36" w:before="36"/>
        <w:ind w:left="360" w:right="360"/>
      </w:pPr>
      <w:r>
        <w:rPr>
          <w:rFonts w:ascii="Courier New" w:cs="Courier New" w:eastAsia="Courier New" w:hAnsi="Courier New"/>
          <w:color w:val="A8D4FF"/>
          <w:sz w:val="17"/>
          <w:szCs w:val="17"/>
        </w:rPr>
        <w:t xml:space="preserve">    │   └── menu.rs           # CLI LOT selection menu</w:t>
      </w:r>
    </w:p>
    <w:p>
      <w:pPr>
        <w:shd w:fill="1E2D3D" w:val="clear"/>
        <w:spacing w:after="36" w:before="36"/>
        <w:ind w:left="360" w:right="360"/>
      </w:pPr>
      <w:r>
        <w:rPr>
          <w:rFonts w:ascii="Courier New" w:cs="Courier New" w:eastAsia="Courier New" w:hAnsi="Courier New"/>
          <w:color w:val="A8D4FF"/>
          <w:sz w:val="17"/>
          <w:szCs w:val="17"/>
        </w:rPr>
        <w:t xml:space="preserve">    │</w:t>
      </w:r>
    </w:p>
    <w:p>
      <w:pPr>
        <w:shd w:fill="1E2D3D" w:val="clear"/>
        <w:spacing w:after="36" w:before="36"/>
        <w:ind w:left="360" w:right="360"/>
      </w:pPr>
      <w:r>
        <w:rPr>
          <w:rFonts w:ascii="Courier New" w:cs="Courier New" w:eastAsia="Courier New" w:hAnsi="Courier New"/>
          <w:color w:val="A8D4FF"/>
          <w:sz w:val="17"/>
          <w:szCs w:val="17"/>
        </w:rPr>
        <w:t xml:space="preserve">    ├── database/             # Database initialization and settings</w:t>
      </w:r>
    </w:p>
    <w:p>
      <w:pPr>
        <w:shd w:fill="1E2D3D" w:val="clear"/>
        <w:spacing w:after="36" w:before="36"/>
        <w:ind w:left="360" w:right="360"/>
      </w:pPr>
      <w:r>
        <w:rPr>
          <w:rFonts w:ascii="Courier New" w:cs="Courier New" w:eastAsia="Courier New" w:hAnsi="Courier New"/>
          <w:color w:val="A8D4FF"/>
          <w:sz w:val="17"/>
          <w:szCs w:val="17"/>
        </w:rPr>
        <w:t xml:space="preserve">    │   ├── mod.rs</w:t>
      </w:r>
    </w:p>
    <w:p>
      <w:pPr>
        <w:shd w:fill="1E2D3D" w:val="clear"/>
        <w:spacing w:after="36" w:before="36"/>
        <w:ind w:left="360" w:right="360"/>
      </w:pPr>
      <w:r>
        <w:rPr>
          <w:rFonts w:ascii="Courier New" w:cs="Courier New" w:eastAsia="Courier New" w:hAnsi="Courier New"/>
          <w:color w:val="A8D4FF"/>
          <w:sz w:val="17"/>
          <w:szCs w:val="17"/>
        </w:rPr>
        <w:t xml:space="preserve">    │   ├── sqlite.rs         # initialize_database() — creates all 4 tables</w:t>
      </w:r>
    </w:p>
    <w:p>
      <w:pPr>
        <w:shd w:fill="1E2D3D" w:val="clear"/>
        <w:spacing w:after="36" w:before="36"/>
        <w:ind w:left="360" w:right="360"/>
      </w:pPr>
      <w:r>
        <w:rPr>
          <w:rFonts w:ascii="Courier New" w:cs="Courier New" w:eastAsia="Courier New" w:hAnsi="Courier New"/>
          <w:color w:val="A8D4FF"/>
          <w:sz w:val="17"/>
          <w:szCs w:val="17"/>
        </w:rPr>
        <w:t xml:space="preserve">    │   └── settings.rs       # Settings key-value store operations</w:t>
      </w:r>
    </w:p>
    <w:p>
      <w:pPr>
        <w:shd w:fill="1E2D3D" w:val="clear"/>
        <w:spacing w:after="36" w:before="36"/>
        <w:ind w:left="360" w:right="360"/>
      </w:pPr>
      <w:r>
        <w:rPr>
          <w:rFonts w:ascii="Courier New" w:cs="Courier New" w:eastAsia="Courier New" w:hAnsi="Courier New"/>
          <w:color w:val="A8D4FF"/>
          <w:sz w:val="17"/>
          <w:szCs w:val="17"/>
        </w:rPr>
        <w:t xml:space="preserve">    │</w:t>
      </w:r>
    </w:p>
    <w:p>
      <w:pPr>
        <w:shd w:fill="1E2D3D" w:val="clear"/>
        <w:spacing w:after="36" w:before="36"/>
        <w:ind w:left="360" w:right="360"/>
      </w:pPr>
      <w:r>
        <w:rPr>
          <w:rFonts w:ascii="Courier New" w:cs="Courier New" w:eastAsia="Courier New" w:hAnsi="Courier New"/>
          <w:color w:val="A8D4FF"/>
          <w:sz w:val="17"/>
          <w:szCs w:val="17"/>
        </w:rPr>
        <w:t xml:space="preserve">    └── upload/               # Cloud synchronization queue</w:t>
      </w:r>
    </w:p>
    <w:p>
      <w:pPr>
        <w:shd w:fill="1E2D3D" w:val="clear"/>
        <w:spacing w:after="36" w:before="36"/>
        <w:ind w:left="360" w:right="360"/>
      </w:pPr>
      <w:r>
        <w:rPr>
          <w:rFonts w:ascii="Courier New" w:cs="Courier New" w:eastAsia="Courier New" w:hAnsi="Courier New"/>
          <w:color w:val="A8D4FF"/>
          <w:sz w:val="17"/>
          <w:szCs w:val="17"/>
        </w:rPr>
        <w:t xml:space="preserve">        ├── mod.rs</w:t>
      </w:r>
    </w:p>
    <w:p>
      <w:pPr>
        <w:shd w:fill="1E2D3D" w:val="clear"/>
        <w:spacing w:after="36" w:before="36"/>
        <w:ind w:left="360" w:right="360"/>
      </w:pPr>
      <w:r>
        <w:rPr>
          <w:rFonts w:ascii="Courier New" w:cs="Courier New" w:eastAsia="Courier New" w:hAnsi="Courier New"/>
          <w:color w:val="A8D4FF"/>
          <w:sz w:val="17"/>
          <w:szCs w:val="17"/>
        </w:rPr>
        <w:t xml:space="preserve">        ├── queue.rs          # add_to_queue() — INSERT into upload_queue</w:t>
      </w:r>
    </w:p>
    <w:p>
      <w:pPr>
        <w:shd w:fill="1E2D3D" w:val="clear"/>
        <w:spacing w:after="36" w:before="36"/>
        <w:ind w:left="360" w:right="360"/>
      </w:pPr>
      <w:r>
        <w:rPr>
          <w:rFonts w:ascii="Courier New" w:cs="Courier New" w:eastAsia="Courier New" w:hAnsi="Courier New"/>
          <w:color w:val="A8D4FF"/>
          <w:sz w:val="17"/>
          <w:szCs w:val="17"/>
        </w:rPr>
        <w:t xml:space="preserve">        └── stats.rs          # Queue statistics: pending count, last upload time</w:t>
      </w:r>
    </w:p>
    <w:p>
      <w:pPr>
        <w:spacing w:after="0" w:before="120"/>
      </w:pPr>
    </w:p>
    <w:p>
      <w:pPr>
        <w:pStyle w:val="Heading2"/>
        <w:pBdr>
          <w:bottom w:val="single" w:color="2E75B6" w:sz="6" w:space="2"/>
        </w:pBdr>
        <w:spacing w:after="120" w:before="280"/>
      </w:pPr>
      <w:r>
        <w:rPr>
          <w:rFonts w:ascii="Arial" w:cs="Arial" w:eastAsia="Arial" w:hAnsi="Arial"/>
          <w:b/>
          <w:bCs/>
          <w:color w:val="2E75B6"/>
          <w:sz w:val="26"/>
          <w:szCs w:val="26"/>
        </w:rPr>
        <w:t xml:space="preserve">5.2 Key Rust Dependencies (Cargo.toml)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Dependency</w:t>
            </w:r>
          </w:p>
        </w:tc>
        <w:tc>
          <w:tcPr>
            <w:tcW w:type="dxa" w:w="62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Purpose</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tauri v2</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Desktop framework — IPC, window, bundle, security</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tauri-plugin-opener v2</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Open files/URLs from Rust commands</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serde v1 (derive)</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Serialize/Deserialize all data models for JSON IPC</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serde_json v1</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JSON serialization + InspectionRun storage</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rusqlite v0.31 (bundled)</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SQLite embedded DB — bundled means no external libsqlite3 needed</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uuid v1 (v4)</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UUID v4 generation for inspection records</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chrono v0.4</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Timestamps: Local::now().format('%d/%m/%Y %H:%M:%S')</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anyhow v1</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Ergonomic error propagation with ? operator</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crossterm v0.27</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Terminal raw mode for keyboard test key capture</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tokio v1 (full)</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Async runtime — future HTTP sync to Supabase</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sysinfo v0.30</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System information library (fallback/supplemental)</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smbios-lib v0.9</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SMBIOS direct access (supplemental to dmidecode)</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base64 v0.22</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Base64 encoding for future image upload</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regex v1</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Regex parsing in collectors</w:t>
            </w:r>
          </w:p>
        </w:tc>
      </w:tr>
    </w:tbl>
    <w:p>
      <w:pPr>
        <w:pStyle w:val="Heading1"/>
        <w:pageBreakBefore/>
        <w:spacing w:after="160" w:before="240"/>
      </w:pPr>
      <w:r>
        <w:rPr>
          <w:rFonts w:ascii="Arial" w:cs="Arial" w:eastAsia="Arial" w:hAnsi="Arial"/>
          <w:b/>
          <w:bCs/>
          <w:color w:val="1B3A6B"/>
          <w:sz w:val="32"/>
          <w:szCs w:val="32"/>
        </w:rPr>
        <w:t xml:space="preserve">6. Frontend Architecture (React 19 + TypeScript)</w:t>
      </w:r>
    </w:p>
    <w:p>
      <w:pPr>
        <w:pStyle w:val="Heading2"/>
        <w:pBdr>
          <w:bottom w:val="single" w:color="2E75B6" w:sz="6" w:space="2"/>
        </w:pBdr>
        <w:spacing w:after="120" w:before="280"/>
      </w:pPr>
      <w:r>
        <w:rPr>
          <w:rFonts w:ascii="Arial" w:cs="Arial" w:eastAsia="Arial" w:hAnsi="Arial"/>
          <w:b/>
          <w:bCs/>
          <w:color w:val="2E75B6"/>
          <w:sz w:val="26"/>
          <w:szCs w:val="26"/>
        </w:rPr>
        <w:t xml:space="preserve">6.1 Directory Layout</w:t>
      </w:r>
    </w:p>
    <w:p>
      <w:pPr>
        <w:shd w:fill="1E2D3D" w:val="clear"/>
        <w:spacing w:after="36" w:before="36"/>
        <w:ind w:left="360" w:right="360"/>
      </w:pPr>
      <w:r>
        <w:rPr>
          <w:rFonts w:ascii="Courier New" w:cs="Courier New" w:eastAsia="Courier New" w:hAnsi="Courier New"/>
          <w:color w:val="A8D4FF"/>
          <w:sz w:val="17"/>
          <w:szCs w:val="17"/>
        </w:rPr>
        <w:t xml:space="preserve">src/</w:t>
      </w:r>
    </w:p>
    <w:p>
      <w:pPr>
        <w:shd w:fill="1E2D3D" w:val="clear"/>
        <w:spacing w:after="36" w:before="36"/>
        <w:ind w:left="360" w:right="360"/>
      </w:pPr>
      <w:r>
        <w:rPr>
          <w:rFonts w:ascii="Courier New" w:cs="Courier New" w:eastAsia="Courier New" w:hAnsi="Courier New"/>
          <w:color w:val="A8D4FF"/>
          <w:sz w:val="17"/>
          <w:szCs w:val="17"/>
        </w:rPr>
        <w:t xml:space="preserve">├── main.tsx                   # ReactDOM.createRoot — mounts App into index.html #root</w:t>
      </w:r>
    </w:p>
    <w:p>
      <w:pPr>
        <w:shd w:fill="1E2D3D" w:val="clear"/>
        <w:spacing w:after="36" w:before="36"/>
        <w:ind w:left="360" w:right="360"/>
      </w:pPr>
      <w:r>
        <w:rPr>
          <w:rFonts w:ascii="Courier New" w:cs="Courier New" w:eastAsia="Courier New" w:hAnsi="Courier New"/>
          <w:color w:val="A8D4FF"/>
          <w:sz w:val="17"/>
          <w:szCs w:val="17"/>
        </w:rPr>
        <w:t xml:space="preserve">├── vite-env.d.ts              # Vite environment type declarations</w:t>
      </w:r>
    </w:p>
    <w:p>
      <w:pPr>
        <w:shd w:fill="1E2D3D" w:val="clear"/>
        <w:spacing w:after="36" w:before="36"/>
        <w:ind w:left="360" w:right="360"/>
      </w:pPr>
      <w:r>
        <w:rPr>
          <w:rFonts w:ascii="Courier New" w:cs="Courier New" w:eastAsia="Courier New" w:hAnsi="Courier New"/>
          <w:color w:val="A8D4FF"/>
          <w:sz w:val="17"/>
          <w:szCs w:val="17"/>
        </w:rPr>
        <w:t xml:space="preserve">│</w:t>
      </w:r>
    </w:p>
    <w:p>
      <w:pPr>
        <w:shd w:fill="1E2D3D" w:val="clear"/>
        <w:spacing w:after="36" w:before="36"/>
        <w:ind w:left="360" w:right="360"/>
      </w:pPr>
      <w:r>
        <w:rPr>
          <w:rFonts w:ascii="Courier New" w:cs="Courier New" w:eastAsia="Courier New" w:hAnsi="Courier New"/>
          <w:color w:val="A8D4FF"/>
          <w:sz w:val="17"/>
          <w:szCs w:val="17"/>
        </w:rPr>
        <w:t xml:space="preserve">├── app/</w:t>
      </w:r>
    </w:p>
    <w:p>
      <w:pPr>
        <w:shd w:fill="1E2D3D" w:val="clear"/>
        <w:spacing w:after="36" w:before="36"/>
        <w:ind w:left="360" w:right="360"/>
      </w:pPr>
      <w:r>
        <w:rPr>
          <w:rFonts w:ascii="Courier New" w:cs="Courier New" w:eastAsia="Courier New" w:hAnsi="Courier New"/>
          <w:color w:val="A8D4FF"/>
          <w:sz w:val="17"/>
          <w:szCs w:val="17"/>
        </w:rPr>
        <w:t xml:space="preserve">│   ├── App.tsx                # Root component: screen routing + layout management</w:t>
      </w:r>
    </w:p>
    <w:p>
      <w:pPr>
        <w:shd w:fill="1E2D3D" w:val="clear"/>
        <w:spacing w:after="36" w:before="36"/>
        <w:ind w:left="360" w:right="360"/>
      </w:pPr>
      <w:r>
        <w:rPr>
          <w:rFonts w:ascii="Courier New" w:cs="Courier New" w:eastAsia="Courier New" w:hAnsi="Courier New"/>
          <w:color w:val="A8D4FF"/>
          <w:sz w:val="17"/>
          <w:szCs w:val="17"/>
        </w:rPr>
        <w:t xml:space="preserve">│   │                          # currentScreen state, stage progression, responsive breakpoints</w:t>
      </w:r>
    </w:p>
    <w:p>
      <w:pPr>
        <w:shd w:fill="1E2D3D" w:val="clear"/>
        <w:spacing w:after="36" w:before="36"/>
        <w:ind w:left="360" w:right="360"/>
      </w:pPr>
      <w:r>
        <w:rPr>
          <w:rFonts w:ascii="Courier New" w:cs="Courier New" w:eastAsia="Courier New" w:hAnsi="Courier New"/>
          <w:color w:val="A8D4FF"/>
          <w:sz w:val="17"/>
          <w:szCs w:val="17"/>
        </w:rPr>
        <w:t xml:space="preserve">│   │</w:t>
      </w:r>
    </w:p>
    <w:p>
      <w:pPr>
        <w:shd w:fill="1E2D3D" w:val="clear"/>
        <w:spacing w:after="36" w:before="36"/>
        <w:ind w:left="360" w:right="360"/>
      </w:pPr>
      <w:r>
        <w:rPr>
          <w:rFonts w:ascii="Courier New" w:cs="Courier New" w:eastAsia="Courier New" w:hAnsi="Courier New"/>
          <w:color w:val="A8D4FF"/>
          <w:sz w:val="17"/>
          <w:szCs w:val="17"/>
        </w:rPr>
        <w:t xml:space="preserve">│   ├── context/</w:t>
      </w:r>
    </w:p>
    <w:p>
      <w:pPr>
        <w:shd w:fill="1E2D3D" w:val="clear"/>
        <w:spacing w:after="36" w:before="36"/>
        <w:ind w:left="360" w:right="360"/>
      </w:pPr>
      <w:r>
        <w:rPr>
          <w:rFonts w:ascii="Courier New" w:cs="Courier New" w:eastAsia="Courier New" w:hAnsi="Courier New"/>
          <w:color w:val="A8D4FF"/>
          <w:sz w:val="17"/>
          <w:szCs w:val="17"/>
        </w:rPr>
        <w:t xml:space="preserve">│   │   └── InspectionContext.tsx  # Global scan data store (InspectionData interface)</w:t>
      </w:r>
    </w:p>
    <w:p>
      <w:pPr>
        <w:shd w:fill="1E2D3D" w:val="clear"/>
        <w:spacing w:after="36" w:before="36"/>
        <w:ind w:left="360" w:right="360"/>
      </w:pPr>
      <w:r>
        <w:rPr>
          <w:rFonts w:ascii="Courier New" w:cs="Courier New" w:eastAsia="Courier New" w:hAnsi="Courier New"/>
          <w:color w:val="A8D4FF"/>
          <w:sz w:val="17"/>
          <w:szCs w:val="17"/>
        </w:rPr>
        <w:t xml:space="preserve">│   │                              # Provides: data, setData, resetInspection()</w:t>
      </w:r>
    </w:p>
    <w:p>
      <w:pPr>
        <w:shd w:fill="1E2D3D" w:val="clear"/>
        <w:spacing w:after="36" w:before="36"/>
        <w:ind w:left="360" w:right="360"/>
      </w:pPr>
      <w:r>
        <w:rPr>
          <w:rFonts w:ascii="Courier New" w:cs="Courier New" w:eastAsia="Courier New" w:hAnsi="Courier New"/>
          <w:color w:val="A8D4FF"/>
          <w:sz w:val="17"/>
          <w:szCs w:val="17"/>
        </w:rPr>
        <w:t xml:space="preserve">│   │</w:t>
      </w:r>
    </w:p>
    <w:p>
      <w:pPr>
        <w:shd w:fill="1E2D3D" w:val="clear"/>
        <w:spacing w:after="36" w:before="36"/>
        <w:ind w:left="360" w:right="360"/>
      </w:pPr>
      <w:r>
        <w:rPr>
          <w:rFonts w:ascii="Courier New" w:cs="Courier New" w:eastAsia="Courier New" w:hAnsi="Courier New"/>
          <w:color w:val="A8D4FF"/>
          <w:sz w:val="17"/>
          <w:szCs w:val="17"/>
        </w:rPr>
        <w:t xml:space="preserve">│   ├── components/</w:t>
      </w:r>
    </w:p>
    <w:p>
      <w:pPr>
        <w:shd w:fill="1E2D3D" w:val="clear"/>
        <w:spacing w:after="36" w:before="36"/>
        <w:ind w:left="360" w:right="360"/>
      </w:pPr>
      <w:r>
        <w:rPr>
          <w:rFonts w:ascii="Courier New" w:cs="Courier New" w:eastAsia="Courier New" w:hAnsi="Courier New"/>
          <w:color w:val="A8D4FF"/>
          <w:sz w:val="17"/>
          <w:szCs w:val="17"/>
        </w:rPr>
        <w:t xml:space="preserve">│   │   ├── Header.tsx             # Top navigation bar — LOT name, inspector, screen title</w:t>
      </w:r>
    </w:p>
    <w:p>
      <w:pPr>
        <w:shd w:fill="1E2D3D" w:val="clear"/>
        <w:spacing w:after="36" w:before="36"/>
        <w:ind w:left="360" w:right="360"/>
      </w:pPr>
      <w:r>
        <w:rPr>
          <w:rFonts w:ascii="Courier New" w:cs="Courier New" w:eastAsia="Courier New" w:hAnsi="Courier New"/>
          <w:color w:val="A8D4FF"/>
          <w:sz w:val="17"/>
          <w:szCs w:val="17"/>
        </w:rPr>
        <w:t xml:space="preserve">│   │   ├── WorkflowSidebar.tsx    # Left sidebar — stage list with pending/active/passed/failed</w:t>
      </w:r>
    </w:p>
    <w:p>
      <w:pPr>
        <w:shd w:fill="1E2D3D" w:val="clear"/>
        <w:spacing w:after="36" w:before="36"/>
        <w:ind w:left="360" w:right="360"/>
      </w:pPr>
      <w:r>
        <w:rPr>
          <w:rFonts w:ascii="Courier New" w:cs="Courier New" w:eastAsia="Courier New" w:hAnsi="Courier New"/>
          <w:color w:val="A8D4FF"/>
          <w:sz w:val="17"/>
          <w:szCs w:val="17"/>
        </w:rPr>
        <w:t xml:space="preserve">│   │   ├── SummaryPanel.tsx       # Right collapsible panel — live inspection summary</w:t>
      </w:r>
    </w:p>
    <w:p>
      <w:pPr>
        <w:shd w:fill="1E2D3D" w:val="clear"/>
        <w:spacing w:after="36" w:before="36"/>
        <w:ind w:left="360" w:right="360"/>
      </w:pPr>
      <w:r>
        <w:rPr>
          <w:rFonts w:ascii="Courier New" w:cs="Courier New" w:eastAsia="Courier New" w:hAnsi="Courier New"/>
          <w:color w:val="A8D4FF"/>
          <w:sz w:val="17"/>
          <w:szCs w:val="17"/>
        </w:rPr>
        <w:t xml:space="preserve">│   │   │</w:t>
      </w:r>
    </w:p>
    <w:p>
      <w:pPr>
        <w:shd w:fill="1E2D3D" w:val="clear"/>
        <w:spacing w:after="36" w:before="36"/>
        <w:ind w:left="360" w:right="360"/>
      </w:pPr>
      <w:r>
        <w:rPr>
          <w:rFonts w:ascii="Courier New" w:cs="Courier New" w:eastAsia="Courier New" w:hAnsi="Courier New"/>
          <w:color w:val="A8D4FF"/>
          <w:sz w:val="17"/>
          <w:szCs w:val="17"/>
        </w:rPr>
        <w:t xml:space="preserve">│   │   ├── screens/               # One file per application screen</w:t>
      </w:r>
    </w:p>
    <w:p>
      <w:pPr>
        <w:shd w:fill="1E2D3D" w:val="clear"/>
        <w:spacing w:after="36" w:before="36"/>
        <w:ind w:left="360" w:right="360"/>
      </w:pPr>
      <w:r>
        <w:rPr>
          <w:rFonts w:ascii="Courier New" w:cs="Courier New" w:eastAsia="Courier New" w:hAnsi="Courier New"/>
          <w:color w:val="A8D4FF"/>
          <w:sz w:val="17"/>
          <w:szCs w:val="17"/>
        </w:rPr>
        <w:t xml:space="preserve">│   │   │   ├── StartupHome.tsx    # Landing screen — new inspection / history / settings</w:t>
      </w:r>
    </w:p>
    <w:p>
      <w:pPr>
        <w:shd w:fill="1E2D3D" w:val="clear"/>
        <w:spacing w:after="36" w:before="36"/>
        <w:ind w:left="360" w:right="360"/>
      </w:pPr>
      <w:r>
        <w:rPr>
          <w:rFonts w:ascii="Courier New" w:cs="Courier New" w:eastAsia="Courier New" w:hAnsi="Courier New"/>
          <w:color w:val="A8D4FF"/>
          <w:sz w:val="17"/>
          <w:szCs w:val="17"/>
        </w:rPr>
        <w:t xml:space="preserve">│   │   │   ├── Dashboard.tsx      # Main dashboard — LOT summary, recent activity</w:t>
      </w:r>
    </w:p>
    <w:p>
      <w:pPr>
        <w:shd w:fill="1E2D3D" w:val="clear"/>
        <w:spacing w:after="36" w:before="36"/>
        <w:ind w:left="360" w:right="360"/>
      </w:pPr>
      <w:r>
        <w:rPr>
          <w:rFonts w:ascii="Courier New" w:cs="Courier New" w:eastAsia="Courier New" w:hAnsi="Courier New"/>
          <w:color w:val="A8D4FF"/>
          <w:sz w:val="17"/>
          <w:szCs w:val="17"/>
        </w:rPr>
        <w:t xml:space="preserve">│   │   │   ├── LOTManagement.tsx  # Create/resume/complete LOT sessions</w:t>
      </w:r>
    </w:p>
    <w:p>
      <w:pPr>
        <w:shd w:fill="1E2D3D" w:val="clear"/>
        <w:spacing w:after="36" w:before="36"/>
        <w:ind w:left="360" w:right="360"/>
      </w:pPr>
      <w:r>
        <w:rPr>
          <w:rFonts w:ascii="Courier New" w:cs="Courier New" w:eastAsia="Courier New" w:hAnsi="Courier New"/>
          <w:color w:val="A8D4FF"/>
          <w:sz w:val="17"/>
          <w:szCs w:val="17"/>
        </w:rPr>
        <w:t xml:space="preserve">│   │   │   ├── InspectorManagement.tsx  # Add/select named inspectors</w:t>
      </w:r>
    </w:p>
    <w:p>
      <w:pPr>
        <w:shd w:fill="1E2D3D" w:val="clear"/>
        <w:spacing w:after="36" w:before="36"/>
        <w:ind w:left="360" w:right="360"/>
      </w:pPr>
      <w:r>
        <w:rPr>
          <w:rFonts w:ascii="Courier New" w:cs="Courier New" w:eastAsia="Courier New" w:hAnsi="Courier New"/>
          <w:color w:val="A8D4FF"/>
          <w:sz w:val="17"/>
          <w:szCs w:val="17"/>
        </w:rPr>
        <w:t xml:space="preserve">│   │   │   ├── ActiveLOTSummary.tsx     # Current LOT: device count, grade distribution</w:t>
      </w:r>
    </w:p>
    <w:p>
      <w:pPr>
        <w:shd w:fill="1E2D3D" w:val="clear"/>
        <w:spacing w:after="36" w:before="36"/>
        <w:ind w:left="360" w:right="360"/>
      </w:pPr>
      <w:r>
        <w:rPr>
          <w:rFonts w:ascii="Courier New" w:cs="Courier New" w:eastAsia="Courier New" w:hAnsi="Courier New"/>
          <w:color w:val="A8D4FF"/>
          <w:sz w:val="17"/>
          <w:szCs w:val="17"/>
        </w:rPr>
        <w:t xml:space="preserve">│   │   │   ├── SystemScan.tsx     # Parallel 9-collector scan + 10-card display</w:t>
      </w:r>
    </w:p>
    <w:p>
      <w:pPr>
        <w:shd w:fill="1E2D3D" w:val="clear"/>
        <w:spacing w:after="36" w:before="36"/>
        <w:ind w:left="360" w:right="360"/>
      </w:pPr>
      <w:r>
        <w:rPr>
          <w:rFonts w:ascii="Courier New" w:cs="Courier New" w:eastAsia="Courier New" w:hAnsi="Courier New"/>
          <w:color w:val="A8D4FF"/>
          <w:sz w:val="17"/>
          <w:szCs w:val="17"/>
        </w:rPr>
        <w:t xml:space="preserve">│   │   │   ├── HardwareInventory.tsx    # Detailed per-component hardware tables</w:t>
      </w:r>
    </w:p>
    <w:p>
      <w:pPr>
        <w:shd w:fill="1E2D3D" w:val="clear"/>
        <w:spacing w:after="36" w:before="36"/>
        <w:ind w:left="360" w:right="360"/>
      </w:pPr>
      <w:r>
        <w:rPr>
          <w:rFonts w:ascii="Courier New" w:cs="Courier New" w:eastAsia="Courier New" w:hAnsi="Courier New"/>
          <w:color w:val="A8D4FF"/>
          <w:sz w:val="17"/>
          <w:szCs w:val="17"/>
        </w:rPr>
        <w:t xml:space="preserve">│   │   │   ├── ManualGrading.tsx  # 7-component physical grading with defect types</w:t>
      </w:r>
    </w:p>
    <w:p>
      <w:pPr>
        <w:shd w:fill="1E2D3D" w:val="clear"/>
        <w:spacing w:after="36" w:before="36"/>
        <w:ind w:left="360" w:right="360"/>
      </w:pPr>
      <w:r>
        <w:rPr>
          <w:rFonts w:ascii="Courier New" w:cs="Courier New" w:eastAsia="Courier New" w:hAnsi="Courier New"/>
          <w:color w:val="A8D4FF"/>
          <w:sz w:val="17"/>
          <w:szCs w:val="17"/>
        </w:rPr>
        <w:t xml:space="preserve">│   │   │   ├── KeyboardTest.tsx   # Interactive key capture — crossterm test results</w:t>
      </w:r>
    </w:p>
    <w:p>
      <w:pPr>
        <w:shd w:fill="1E2D3D" w:val="clear"/>
        <w:spacing w:after="36" w:before="36"/>
        <w:ind w:left="360" w:right="360"/>
      </w:pPr>
      <w:r>
        <w:rPr>
          <w:rFonts w:ascii="Courier New" w:cs="Courier New" w:eastAsia="Courier New" w:hAnsi="Courier New"/>
          <w:color w:val="A8D4FF"/>
          <w:sz w:val="17"/>
          <w:szCs w:val="17"/>
        </w:rPr>
        <w:t xml:space="preserve">│   │   │   ├── SpeakerTest.tsx    # Speaker test — left/right/stereo audio playback</w:t>
      </w:r>
    </w:p>
    <w:p>
      <w:pPr>
        <w:shd w:fill="1E2D3D" w:val="clear"/>
        <w:spacing w:after="36" w:before="36"/>
        <w:ind w:left="360" w:right="360"/>
      </w:pPr>
      <w:r>
        <w:rPr>
          <w:rFonts w:ascii="Courier New" w:cs="Courier New" w:eastAsia="Courier New" w:hAnsi="Courier New"/>
          <w:color w:val="A8D4FF"/>
          <w:sz w:val="17"/>
          <w:szCs w:val="17"/>
        </w:rPr>
        <w:t xml:space="preserve">│   │   │   ├── WebcamTest.tsx     # Webcam live preview — ffplay v4l2</w:t>
      </w:r>
    </w:p>
    <w:p>
      <w:pPr>
        <w:shd w:fill="1E2D3D" w:val="clear"/>
        <w:spacing w:after="36" w:before="36"/>
        <w:ind w:left="360" w:right="360"/>
      </w:pPr>
      <w:r>
        <w:rPr>
          <w:rFonts w:ascii="Courier New" w:cs="Courier New" w:eastAsia="Courier New" w:hAnsi="Courier New"/>
          <w:color w:val="A8D4FF"/>
          <w:sz w:val="17"/>
          <w:szCs w:val="17"/>
        </w:rPr>
        <w:t xml:space="preserve">│   │   │   ├── TouchpadTest.tsx   # Touchpad gesture test</w:t>
      </w:r>
    </w:p>
    <w:p>
      <w:pPr>
        <w:shd w:fill="1E2D3D" w:val="clear"/>
        <w:spacing w:after="36" w:before="36"/>
        <w:ind w:left="360" w:right="360"/>
      </w:pPr>
      <w:r>
        <w:rPr>
          <w:rFonts w:ascii="Courier New" w:cs="Courier New" w:eastAsia="Courier New" w:hAnsi="Courier New"/>
          <w:color w:val="A8D4FF"/>
          <w:sz w:val="17"/>
          <w:szCs w:val="17"/>
        </w:rPr>
        <w:t xml:space="preserve">│   │   │   ├── BatteryAssessment.tsx    # Battery health display + charge test</w:t>
      </w:r>
    </w:p>
    <w:p>
      <w:pPr>
        <w:shd w:fill="1E2D3D" w:val="clear"/>
        <w:spacing w:after="36" w:before="36"/>
        <w:ind w:left="360" w:right="360"/>
      </w:pPr>
      <w:r>
        <w:rPr>
          <w:rFonts w:ascii="Courier New" w:cs="Courier New" w:eastAsia="Courier New" w:hAnsi="Courier New"/>
          <w:color w:val="A8D4FF"/>
          <w:sz w:val="17"/>
          <w:szCs w:val="17"/>
        </w:rPr>
        <w:t xml:space="preserve">│   │   │   ├── FinalReview.tsx    # Summary before save — all data confirmation</w:t>
      </w:r>
    </w:p>
    <w:p>
      <w:pPr>
        <w:shd w:fill="1E2D3D" w:val="clear"/>
        <w:spacing w:after="36" w:before="36"/>
        <w:ind w:left="360" w:right="360"/>
      </w:pPr>
      <w:r>
        <w:rPr>
          <w:rFonts w:ascii="Courier New" w:cs="Courier New" w:eastAsia="Courier New" w:hAnsi="Courier New"/>
          <w:color w:val="A8D4FF"/>
          <w:sz w:val="17"/>
          <w:szCs w:val="17"/>
        </w:rPr>
        <w:t xml:space="preserve">│   │   │   ├── InspectionComplete.tsx   # Post-save confirmation + next action</w:t>
      </w:r>
    </w:p>
    <w:p>
      <w:pPr>
        <w:shd w:fill="1E2D3D" w:val="clear"/>
        <w:spacing w:after="36" w:before="36"/>
        <w:ind w:left="360" w:right="360"/>
      </w:pPr>
      <w:r>
        <w:rPr>
          <w:rFonts w:ascii="Courier New" w:cs="Courier New" w:eastAsia="Courier New" w:hAnsi="Courier New"/>
          <w:color w:val="A8D4FF"/>
          <w:sz w:val="17"/>
          <w:szCs w:val="17"/>
        </w:rPr>
        <w:t xml:space="preserve">│   │   │   ├── InspectionSaveConfirmation.tsx  # Duplicate warning + save confirmation</w:t>
      </w:r>
    </w:p>
    <w:p>
      <w:pPr>
        <w:shd w:fill="1E2D3D" w:val="clear"/>
        <w:spacing w:after="36" w:before="36"/>
        <w:ind w:left="360" w:right="360"/>
      </w:pPr>
      <w:r>
        <w:rPr>
          <w:rFonts w:ascii="Courier New" w:cs="Courier New" w:eastAsia="Courier New" w:hAnsi="Courier New"/>
          <w:color w:val="A8D4FF"/>
          <w:sz w:val="17"/>
          <w:szCs w:val="17"/>
        </w:rPr>
        <w:t xml:space="preserve">│   │   │   ├── InspectionHistory.tsx    # Browse past inspections from SQLite</w:t>
      </w:r>
    </w:p>
    <w:p>
      <w:pPr>
        <w:shd w:fill="1E2D3D" w:val="clear"/>
        <w:spacing w:after="36" w:before="36"/>
        <w:ind w:left="360" w:right="360"/>
      </w:pPr>
      <w:r>
        <w:rPr>
          <w:rFonts w:ascii="Courier New" w:cs="Courier New" w:eastAsia="Courier New" w:hAnsi="Courier New"/>
          <w:color w:val="A8D4FF"/>
          <w:sz w:val="17"/>
          <w:szCs w:val="17"/>
        </w:rPr>
        <w:t xml:space="preserve">│   │   │   ├── InspectionManager.tsx    # Admin: view/delete/cleanup records</w:t>
      </w:r>
    </w:p>
    <w:p>
      <w:pPr>
        <w:shd w:fill="1E2D3D" w:val="clear"/>
        <w:spacing w:after="36" w:before="36"/>
        <w:ind w:left="360" w:right="360"/>
      </w:pPr>
      <w:r>
        <w:rPr>
          <w:rFonts w:ascii="Courier New" w:cs="Courier New" w:eastAsia="Courier New" w:hAnsi="Courier New"/>
          <w:color w:val="A8D4FF"/>
          <w:sz w:val="17"/>
          <w:szCs w:val="17"/>
        </w:rPr>
        <w:t xml:space="preserve">│   │   │   ├── DuplicateDetection.tsx   # Show duplicate serial numbers in LOT</w:t>
      </w:r>
    </w:p>
    <w:p>
      <w:pPr>
        <w:shd w:fill="1E2D3D" w:val="clear"/>
        <w:spacing w:after="36" w:before="36"/>
        <w:ind w:left="360" w:right="360"/>
      </w:pPr>
      <w:r>
        <w:rPr>
          <w:rFonts w:ascii="Courier New" w:cs="Courier New" w:eastAsia="Courier New" w:hAnsi="Courier New"/>
          <w:color w:val="A8D4FF"/>
          <w:sz w:val="17"/>
          <w:szCs w:val="17"/>
        </w:rPr>
        <w:t xml:space="preserve">│   │   │   ├── SyncStatus.tsx     # Upload queue status — pending/uploaded/failed</w:t>
      </w:r>
    </w:p>
    <w:p>
      <w:pPr>
        <w:shd w:fill="1E2D3D" w:val="clear"/>
        <w:spacing w:after="36" w:before="36"/>
        <w:ind w:left="360" w:right="360"/>
      </w:pPr>
      <w:r>
        <w:rPr>
          <w:rFonts w:ascii="Courier New" w:cs="Courier New" w:eastAsia="Courier New" w:hAnsi="Courier New"/>
          <w:color w:val="A8D4FF"/>
          <w:sz w:val="17"/>
          <w:szCs w:val="17"/>
        </w:rPr>
        <w:t xml:space="preserve">│   │   │   └── UploadQueue.tsx    # Detailed queue view with retry controls</w:t>
      </w:r>
    </w:p>
    <w:p>
      <w:pPr>
        <w:shd w:fill="1E2D3D" w:val="clear"/>
        <w:spacing w:after="36" w:before="36"/>
        <w:ind w:left="360" w:right="360"/>
      </w:pPr>
      <w:r>
        <w:rPr>
          <w:rFonts w:ascii="Courier New" w:cs="Courier New" w:eastAsia="Courier New" w:hAnsi="Courier New"/>
          <w:color w:val="A8D4FF"/>
          <w:sz w:val="17"/>
          <w:szCs w:val="17"/>
        </w:rPr>
        <w:t xml:space="preserve">│   │   │</w:t>
      </w:r>
    </w:p>
    <w:p>
      <w:pPr>
        <w:shd w:fill="1E2D3D" w:val="clear"/>
        <w:spacing w:after="36" w:before="36"/>
        <w:ind w:left="360" w:right="360"/>
      </w:pPr>
      <w:r>
        <w:rPr>
          <w:rFonts w:ascii="Courier New" w:cs="Courier New" w:eastAsia="Courier New" w:hAnsi="Courier New"/>
          <w:color w:val="A8D4FF"/>
          <w:sz w:val="17"/>
          <w:szCs w:val="17"/>
        </w:rPr>
        <w:t xml:space="preserve">│   │   ├── ui/                    # ShadCN component library (40+ components)</w:t>
      </w:r>
    </w:p>
    <w:p>
      <w:pPr>
        <w:shd w:fill="1E2D3D" w:val="clear"/>
        <w:spacing w:after="36" w:before="36"/>
        <w:ind w:left="360" w:right="360"/>
      </w:pPr>
      <w:r>
        <w:rPr>
          <w:rFonts w:ascii="Courier New" w:cs="Courier New" w:eastAsia="Courier New" w:hAnsi="Courier New"/>
          <w:color w:val="A8D4FF"/>
          <w:sz w:val="17"/>
          <w:szCs w:val="17"/>
        </w:rPr>
        <w:t xml:space="preserve">│   │   │   ├── button.tsx, card.tsx, badge.tsx, dialog.tsx</w:t>
      </w:r>
    </w:p>
    <w:p>
      <w:pPr>
        <w:shd w:fill="1E2D3D" w:val="clear"/>
        <w:spacing w:after="36" w:before="36"/>
        <w:ind w:left="360" w:right="360"/>
      </w:pPr>
      <w:r>
        <w:rPr>
          <w:rFonts w:ascii="Courier New" w:cs="Courier New" w:eastAsia="Courier New" w:hAnsi="Courier New"/>
          <w:color w:val="A8D4FF"/>
          <w:sz w:val="17"/>
          <w:szCs w:val="17"/>
        </w:rPr>
        <w:t xml:space="preserve">│   │   │   ├── accordion.tsx, alert.tsx, alert-dialog.tsx</w:t>
      </w:r>
    </w:p>
    <w:p>
      <w:pPr>
        <w:shd w:fill="1E2D3D" w:val="clear"/>
        <w:spacing w:after="36" w:before="36"/>
        <w:ind w:left="360" w:right="360"/>
      </w:pPr>
      <w:r>
        <w:rPr>
          <w:rFonts w:ascii="Courier New" w:cs="Courier New" w:eastAsia="Courier New" w:hAnsi="Courier New"/>
          <w:color w:val="A8D4FF"/>
          <w:sz w:val="17"/>
          <w:szCs w:val="17"/>
        </w:rPr>
        <w:t xml:space="preserve">│   │   │   ├── table.tsx, tabs.tsx, select.tsx, input.tsx</w:t>
      </w:r>
    </w:p>
    <w:p>
      <w:pPr>
        <w:shd w:fill="1E2D3D" w:val="clear"/>
        <w:spacing w:after="36" w:before="36"/>
        <w:ind w:left="360" w:right="360"/>
      </w:pPr>
      <w:r>
        <w:rPr>
          <w:rFonts w:ascii="Courier New" w:cs="Courier New" w:eastAsia="Courier New" w:hAnsi="Courier New"/>
          <w:color w:val="A8D4FF"/>
          <w:sz w:val="17"/>
          <w:szCs w:val="17"/>
        </w:rPr>
        <w:t xml:space="preserve">│   │   │   ├── progress.tsx, slider.tsx, switch.tsx, checkbox.tsx</w:t>
      </w:r>
    </w:p>
    <w:p>
      <w:pPr>
        <w:shd w:fill="1E2D3D" w:val="clear"/>
        <w:spacing w:after="36" w:before="36"/>
        <w:ind w:left="360" w:right="360"/>
      </w:pPr>
      <w:r>
        <w:rPr>
          <w:rFonts w:ascii="Courier New" w:cs="Courier New" w:eastAsia="Courier New" w:hAnsi="Courier New"/>
          <w:color w:val="A8D4FF"/>
          <w:sz w:val="17"/>
          <w:szCs w:val="17"/>
        </w:rPr>
        <w:t xml:space="preserve">│   │   │   ├── sidebar.tsx, scroll-area.tsx, separator.tsx</w:t>
      </w:r>
    </w:p>
    <w:p>
      <w:pPr>
        <w:shd w:fill="1E2D3D" w:val="clear"/>
        <w:spacing w:after="36" w:before="36"/>
        <w:ind w:left="360" w:right="360"/>
      </w:pPr>
      <w:r>
        <w:rPr>
          <w:rFonts w:ascii="Courier New" w:cs="Courier New" w:eastAsia="Courier New" w:hAnsi="Courier New"/>
          <w:color w:val="A8D4FF"/>
          <w:sz w:val="17"/>
          <w:szCs w:val="17"/>
        </w:rPr>
        <w:t xml:space="preserve">│   │   │   └── [30+ more Radix UI primitives]</w:t>
      </w:r>
    </w:p>
    <w:p>
      <w:pPr>
        <w:shd w:fill="1E2D3D" w:val="clear"/>
        <w:spacing w:after="36" w:before="36"/>
        <w:ind w:left="360" w:right="360"/>
      </w:pPr>
      <w:r>
        <w:rPr>
          <w:rFonts w:ascii="Courier New" w:cs="Courier New" w:eastAsia="Courier New" w:hAnsi="Courier New"/>
          <w:color w:val="A8D4FF"/>
          <w:sz w:val="17"/>
          <w:szCs w:val="17"/>
        </w:rPr>
        <w:t xml:space="preserve">│   │   │</w:t>
      </w:r>
    </w:p>
    <w:p>
      <w:pPr>
        <w:shd w:fill="1E2D3D" w:val="clear"/>
        <w:spacing w:after="36" w:before="36"/>
        <w:ind w:left="360" w:right="360"/>
      </w:pPr>
      <w:r>
        <w:rPr>
          <w:rFonts w:ascii="Courier New" w:cs="Courier New" w:eastAsia="Courier New" w:hAnsi="Courier New"/>
          <w:color w:val="A8D4FF"/>
          <w:sz w:val="17"/>
          <w:szCs w:val="17"/>
        </w:rPr>
        <w:t xml:space="preserve">│   │   └── figma/</w:t>
      </w:r>
    </w:p>
    <w:p>
      <w:pPr>
        <w:shd w:fill="1E2D3D" w:val="clear"/>
        <w:spacing w:after="36" w:before="36"/>
        <w:ind w:left="360" w:right="360"/>
      </w:pPr>
      <w:r>
        <w:rPr>
          <w:rFonts w:ascii="Courier New" w:cs="Courier New" w:eastAsia="Courier New" w:hAnsi="Courier New"/>
          <w:color w:val="A8D4FF"/>
          <w:sz w:val="17"/>
          <w:szCs w:val="17"/>
        </w:rPr>
        <w:t xml:space="preserve">│   │       └── ImageWithFallback.tsx  # Image component with error fallback</w:t>
      </w:r>
    </w:p>
    <w:p>
      <w:pPr>
        <w:shd w:fill="1E2D3D" w:val="clear"/>
        <w:spacing w:after="36" w:before="36"/>
        <w:ind w:left="360" w:right="360"/>
      </w:pPr>
      <w:r>
        <w:rPr>
          <w:rFonts w:ascii="Courier New" w:cs="Courier New" w:eastAsia="Courier New" w:hAnsi="Courier New"/>
          <w:color w:val="A8D4FF"/>
          <w:sz w:val="17"/>
          <w:szCs w:val="17"/>
        </w:rPr>
        <w:t xml:space="preserve">│   │</w:t>
      </w:r>
    </w:p>
    <w:p>
      <w:pPr>
        <w:shd w:fill="1E2D3D" w:val="clear"/>
        <w:spacing w:after="36" w:before="36"/>
        <w:ind w:left="360" w:right="360"/>
      </w:pPr>
      <w:r>
        <w:rPr>
          <w:rFonts w:ascii="Courier New" w:cs="Courier New" w:eastAsia="Courier New" w:hAnsi="Courier New"/>
          <w:color w:val="A8D4FF"/>
          <w:sz w:val="17"/>
          <w:szCs w:val="17"/>
        </w:rPr>
        <w:t xml:space="preserve">│   └── backup/                    # Previous App.css and App.tsx (reference only)</w:t>
      </w:r>
    </w:p>
    <w:p>
      <w:pPr>
        <w:shd w:fill="1E2D3D" w:val="clear"/>
        <w:spacing w:after="36" w:before="36"/>
        <w:ind w:left="360" w:right="360"/>
      </w:pPr>
      <w:r>
        <w:rPr>
          <w:rFonts w:ascii="Courier New" w:cs="Courier New" w:eastAsia="Courier New" w:hAnsi="Courier New"/>
          <w:color w:val="A8D4FF"/>
          <w:sz w:val="17"/>
          <w:szCs w:val="17"/>
        </w:rPr>
        <w:t xml:space="preserve">│</w:t>
      </w:r>
    </w:p>
    <w:p>
      <w:pPr>
        <w:shd w:fill="1E2D3D" w:val="clear"/>
        <w:spacing w:after="36" w:before="36"/>
        <w:ind w:left="360" w:right="360"/>
      </w:pPr>
      <w:r>
        <w:rPr>
          <w:rFonts w:ascii="Courier New" w:cs="Courier New" w:eastAsia="Courier New" w:hAnsi="Courier New"/>
          <w:color w:val="A8D4FF"/>
          <w:sz w:val="17"/>
          <w:szCs w:val="17"/>
        </w:rPr>
        <w:t xml:space="preserve">└── styles/</w:t>
      </w:r>
    </w:p>
    <w:p>
      <w:pPr>
        <w:shd w:fill="1E2D3D" w:val="clear"/>
        <w:spacing w:after="36" w:before="36"/>
        <w:ind w:left="360" w:right="360"/>
      </w:pPr>
      <w:r>
        <w:rPr>
          <w:rFonts w:ascii="Courier New" w:cs="Courier New" w:eastAsia="Courier New" w:hAnsi="Courier New"/>
          <w:color w:val="A8D4FF"/>
          <w:sz w:val="17"/>
          <w:szCs w:val="17"/>
        </w:rPr>
        <w:t xml:space="preserve">    ├── globals.css                # Global CSS reset and base styles</w:t>
      </w:r>
    </w:p>
    <w:p>
      <w:pPr>
        <w:shd w:fill="1E2D3D" w:val="clear"/>
        <w:spacing w:after="36" w:before="36"/>
        <w:ind w:left="360" w:right="360"/>
      </w:pPr>
      <w:r>
        <w:rPr>
          <w:rFonts w:ascii="Courier New" w:cs="Courier New" w:eastAsia="Courier New" w:hAnsi="Courier New"/>
          <w:color w:val="A8D4FF"/>
          <w:sz w:val="17"/>
          <w:szCs w:val="17"/>
        </w:rPr>
        <w:t xml:space="preserve">    ├── index.css                  # Root CSS variables</w:t>
      </w:r>
    </w:p>
    <w:p>
      <w:pPr>
        <w:shd w:fill="1E2D3D" w:val="clear"/>
        <w:spacing w:after="36" w:before="36"/>
        <w:ind w:left="360" w:right="360"/>
      </w:pPr>
      <w:r>
        <w:rPr>
          <w:rFonts w:ascii="Courier New" w:cs="Courier New" w:eastAsia="Courier New" w:hAnsi="Courier New"/>
          <w:color w:val="A8D4FF"/>
          <w:sz w:val="17"/>
          <w:szCs w:val="17"/>
        </w:rPr>
        <w:t xml:space="preserve">    ├── tailwind.css               # Tailwind v4 directives (@import)</w:t>
      </w:r>
    </w:p>
    <w:p>
      <w:pPr>
        <w:shd w:fill="1E2D3D" w:val="clear"/>
        <w:spacing w:after="36" w:before="36"/>
        <w:ind w:left="360" w:right="360"/>
      </w:pPr>
      <w:r>
        <w:rPr>
          <w:rFonts w:ascii="Courier New" w:cs="Courier New" w:eastAsia="Courier New" w:hAnsi="Courier New"/>
          <w:color w:val="A8D4FF"/>
          <w:sz w:val="17"/>
          <w:szCs w:val="17"/>
        </w:rPr>
        <w:t xml:space="preserve">    ├── theme.css                  # Design token overrides</w:t>
      </w:r>
    </w:p>
    <w:p>
      <w:pPr>
        <w:shd w:fill="1E2D3D" w:val="clear"/>
        <w:spacing w:after="36" w:before="36"/>
        <w:ind w:left="360" w:right="360"/>
      </w:pPr>
      <w:r>
        <w:rPr>
          <w:rFonts w:ascii="Courier New" w:cs="Courier New" w:eastAsia="Courier New" w:hAnsi="Courier New"/>
          <w:color w:val="A8D4FF"/>
          <w:sz w:val="17"/>
          <w:szCs w:val="17"/>
        </w:rPr>
        <w:t xml:space="preserve">    └── fonts.css                  # Font-face declarations</w:t>
      </w:r>
    </w:p>
    <w:p>
      <w:pPr>
        <w:spacing w:after="0" w:before="120"/>
      </w:pPr>
    </w:p>
    <w:p>
      <w:pPr>
        <w:pStyle w:val="Heading2"/>
        <w:pBdr>
          <w:bottom w:val="single" w:color="2E75B6" w:sz="6" w:space="2"/>
        </w:pBdr>
        <w:spacing w:after="120" w:before="280"/>
      </w:pPr>
      <w:r>
        <w:rPr>
          <w:rFonts w:ascii="Arial" w:cs="Arial" w:eastAsia="Arial" w:hAnsi="Arial"/>
          <w:b/>
          <w:bCs/>
          <w:color w:val="2E75B6"/>
          <w:sz w:val="26"/>
          <w:szCs w:val="26"/>
        </w:rPr>
        <w:t xml:space="preserve">6.2 Application Routing — Screen State Machine</w:t>
      </w:r>
    </w:p>
    <w:p>
      <w:pPr>
        <w:spacing w:after="80" w:before="60"/>
      </w:pPr>
      <w:r>
        <w:rPr>
          <w:rFonts w:ascii="Arial" w:cs="Arial" w:eastAsia="Arial" w:hAnsi="Arial"/>
          <w:color w:val="1A1A1A"/>
          <w:sz w:val="20"/>
          <w:szCs w:val="20"/>
        </w:rPr>
        <w:t xml:space="preserve">App.tsx maintains a currentScreen string state that controls which screen component renders. Screen transitions are managed by goToStage() and advanceStage() functions. The STAGE_ORDER array defines the linear workflow progression within an inspection. Navigation outside the workflow (history, settings, LOT management) uses direct goToStage() calls.</w:t>
      </w:r>
    </w:p>
    <w:p>
      <w:pPr>
        <w:spacing w:after="0" w:before="80"/>
      </w:pPr>
    </w:p>
    <w:p>
      <w:pPr>
        <w:shd w:fill="1E2D3D" w:val="clear"/>
        <w:spacing w:after="36" w:before="36"/>
        <w:ind w:left="360" w:right="360"/>
      </w:pPr>
      <w:r>
        <w:rPr>
          <w:rFonts w:ascii="Courier New" w:cs="Courier New" w:eastAsia="Courier New" w:hAnsi="Courier New"/>
          <w:color w:val="A8D4FF"/>
          <w:sz w:val="17"/>
          <w:szCs w:val="17"/>
        </w:rPr>
        <w:t xml:space="preserve">// App.tsx — workflow stage order for a single inspection</w:t>
      </w:r>
    </w:p>
    <w:p>
      <w:pPr>
        <w:shd w:fill="1E2D3D" w:val="clear"/>
        <w:spacing w:after="36" w:before="36"/>
        <w:ind w:left="360" w:right="360"/>
      </w:pPr>
      <w:r>
        <w:rPr>
          <w:rFonts w:ascii="Courier New" w:cs="Courier New" w:eastAsia="Courier New" w:hAnsi="Courier New"/>
          <w:color w:val="A8D4FF"/>
          <w:sz w:val="17"/>
          <w:szCs w:val="17"/>
        </w:rPr>
        <w:t xml:space="preserve">const STAGE_ORDER = [</w:t>
      </w:r>
    </w:p>
    <w:p>
      <w:pPr>
        <w:shd w:fill="1E2D3D" w:val="clear"/>
        <w:spacing w:after="36" w:before="36"/>
        <w:ind w:left="360" w:right="360"/>
      </w:pPr>
      <w:r>
        <w:rPr>
          <w:rFonts w:ascii="Courier New" w:cs="Courier New" w:eastAsia="Courier New" w:hAnsi="Courier New"/>
          <w:color w:val="A8D4FF"/>
          <w:sz w:val="17"/>
          <w:szCs w:val="17"/>
        </w:rPr>
        <w:t xml:space="preserve">  'system-scan',          // Step 1: parallel hardware collection</w:t>
      </w:r>
    </w:p>
    <w:p>
      <w:pPr>
        <w:shd w:fill="1E2D3D" w:val="clear"/>
        <w:spacing w:after="36" w:before="36"/>
        <w:ind w:left="360" w:right="360"/>
      </w:pPr>
      <w:r>
        <w:rPr>
          <w:rFonts w:ascii="Courier New" w:cs="Courier New" w:eastAsia="Courier New" w:hAnsi="Courier New"/>
          <w:color w:val="A8D4FF"/>
          <w:sz w:val="17"/>
          <w:szCs w:val="17"/>
        </w:rPr>
        <w:t xml:space="preserve">  'hardware-inventory',   // Step 2: detailed component review</w:t>
      </w:r>
    </w:p>
    <w:p>
      <w:pPr>
        <w:shd w:fill="1E2D3D" w:val="clear"/>
        <w:spacing w:after="36" w:before="36"/>
        <w:ind w:left="360" w:right="360"/>
      </w:pPr>
      <w:r>
        <w:rPr>
          <w:rFonts w:ascii="Courier New" w:cs="Courier New" w:eastAsia="Courier New" w:hAnsi="Courier New"/>
          <w:color w:val="A8D4FF"/>
          <w:sz w:val="17"/>
          <w:szCs w:val="17"/>
        </w:rPr>
        <w:t xml:space="preserve">  'manual-grading',       // Step 3: physical condition grading</w:t>
      </w:r>
    </w:p>
    <w:p>
      <w:pPr>
        <w:shd w:fill="1E2D3D" w:val="clear"/>
        <w:spacing w:after="36" w:before="36"/>
        <w:ind w:left="360" w:right="360"/>
      </w:pPr>
      <w:r>
        <w:rPr>
          <w:rFonts w:ascii="Courier New" w:cs="Courier New" w:eastAsia="Courier New" w:hAnsi="Courier New"/>
          <w:color w:val="A8D4FF"/>
          <w:sz w:val="17"/>
          <w:szCs w:val="17"/>
        </w:rPr>
        <w:t xml:space="preserve">  'speaker-test',         // Step 4: audio functional test</w:t>
      </w:r>
    </w:p>
    <w:p>
      <w:pPr>
        <w:shd w:fill="1E2D3D" w:val="clear"/>
        <w:spacing w:after="36" w:before="36"/>
        <w:ind w:left="360" w:right="360"/>
      </w:pPr>
      <w:r>
        <w:rPr>
          <w:rFonts w:ascii="Courier New" w:cs="Courier New" w:eastAsia="Courier New" w:hAnsi="Courier New"/>
          <w:color w:val="A8D4FF"/>
          <w:sz w:val="17"/>
          <w:szCs w:val="17"/>
        </w:rPr>
        <w:t xml:space="preserve">  'webcam-test',          // Step 5: camera functional test</w:t>
      </w:r>
    </w:p>
    <w:p>
      <w:pPr>
        <w:shd w:fill="1E2D3D" w:val="clear"/>
        <w:spacing w:after="36" w:before="36"/>
        <w:ind w:left="360" w:right="360"/>
      </w:pPr>
      <w:r>
        <w:rPr>
          <w:rFonts w:ascii="Courier New" w:cs="Courier New" w:eastAsia="Courier New" w:hAnsi="Courier New"/>
          <w:color w:val="A8D4FF"/>
          <w:sz w:val="17"/>
          <w:szCs w:val="17"/>
        </w:rPr>
        <w:t xml:space="preserve">  'keyboard-test',        // Step 6: keyboard completeness test</w:t>
      </w:r>
    </w:p>
    <w:p>
      <w:pPr>
        <w:shd w:fill="1E2D3D" w:val="clear"/>
        <w:spacing w:after="36" w:before="36"/>
        <w:ind w:left="360" w:right="360"/>
      </w:pPr>
      <w:r>
        <w:rPr>
          <w:rFonts w:ascii="Courier New" w:cs="Courier New" w:eastAsia="Courier New" w:hAnsi="Courier New"/>
          <w:color w:val="A8D4FF"/>
          <w:sz w:val="17"/>
          <w:szCs w:val="17"/>
        </w:rPr>
        <w:t xml:space="preserve">  'touchpad-test',        // Step 7: touchpad gesture test</w:t>
      </w:r>
    </w:p>
    <w:p>
      <w:pPr>
        <w:shd w:fill="1E2D3D" w:val="clear"/>
        <w:spacing w:after="36" w:before="36"/>
        <w:ind w:left="360" w:right="360"/>
      </w:pPr>
      <w:r>
        <w:rPr>
          <w:rFonts w:ascii="Courier New" w:cs="Courier New" w:eastAsia="Courier New" w:hAnsi="Courier New"/>
          <w:color w:val="A8D4FF"/>
          <w:sz w:val="17"/>
          <w:szCs w:val="17"/>
        </w:rPr>
        <w:t xml:space="preserve">  'battery-assessment',   // Step 8: battery health review</w:t>
      </w:r>
    </w:p>
    <w:p>
      <w:pPr>
        <w:shd w:fill="1E2D3D" w:val="clear"/>
        <w:spacing w:after="36" w:before="36"/>
        <w:ind w:left="360" w:right="360"/>
      </w:pPr>
      <w:r>
        <w:rPr>
          <w:rFonts w:ascii="Courier New" w:cs="Courier New" w:eastAsia="Courier New" w:hAnsi="Courier New"/>
          <w:color w:val="A8D4FF"/>
          <w:sz w:val="17"/>
          <w:szCs w:val="17"/>
        </w:rPr>
        <w:t xml:space="preserve">  'final-review',         // Step 9: full inspection summary</w:t>
      </w:r>
    </w:p>
    <w:p>
      <w:pPr>
        <w:shd w:fill="1E2D3D" w:val="clear"/>
        <w:spacing w:after="36" w:before="36"/>
        <w:ind w:left="360" w:right="360"/>
      </w:pPr>
      <w:r>
        <w:rPr>
          <w:rFonts w:ascii="Courier New" w:cs="Courier New" w:eastAsia="Courier New" w:hAnsi="Courier New"/>
          <w:color w:val="A8D4FF"/>
          <w:sz w:val="17"/>
          <w:szCs w:val="17"/>
        </w:rPr>
        <w:t xml:space="preserve">  'inspection-complete',  // Step 10: save + next device</w:t>
      </w:r>
    </w:p>
    <w:p>
      <w:pPr>
        <w:shd w:fill="1E2D3D" w:val="clear"/>
        <w:spacing w:after="36" w:before="36"/>
        <w:ind w:left="360" w:right="360"/>
      </w:pPr>
      <w:r>
        <w:rPr>
          <w:rFonts w:ascii="Courier New" w:cs="Courier New" w:eastAsia="Courier New" w:hAnsi="Courier New"/>
          <w:color w:val="A8D4FF"/>
          <w:sz w:val="17"/>
          <w:szCs w:val="17"/>
        </w:rPr>
        <w:t xml:space="preserve">];</w:t>
      </w:r>
    </w:p>
    <w:p>
      <w:pPr>
        <w:spacing w:after="0" w:before="80"/>
      </w:pPr>
    </w:p>
    <w:p>
      <w:pPr>
        <w:pStyle w:val="Heading2"/>
        <w:pBdr>
          <w:bottom w:val="single" w:color="2E75B6" w:sz="6" w:space="2"/>
        </w:pBdr>
        <w:spacing w:after="120" w:before="280"/>
      </w:pPr>
      <w:r>
        <w:rPr>
          <w:rFonts w:ascii="Arial" w:cs="Arial" w:eastAsia="Arial" w:hAnsi="Arial"/>
          <w:b/>
          <w:bCs/>
          <w:color w:val="2E75B6"/>
          <w:sz w:val="26"/>
          <w:szCs w:val="26"/>
        </w:rPr>
        <w:t xml:space="preserve">6.3 Responsive Layout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Mode</w:t>
            </w:r>
          </w:p>
        </w:tc>
        <w:tc>
          <w:tcPr>
            <w:tcW w:type="dxa" w:w="3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Trigger</w:t>
            </w:r>
          </w:p>
        </w:tc>
        <w:tc>
          <w:tcPr>
            <w:tcW w:type="dxa" w:w="45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Behavior</w:t>
            </w:r>
          </w:p>
        </w:tc>
      </w:tr>
      <w:tr>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compact</w:t>
            </w:r>
          </w:p>
        </w:tc>
        <w:tc>
          <w:tcPr>
            <w:tcW w:type="dxa" w:w="3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screenWidth &lt; 1600px</w:t>
            </w:r>
          </w:p>
        </w:tc>
        <w:tc>
          <w:tcPr>
            <w:tcW w:type="dxa" w:w="4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Reduced padding, condensed sidebar, stacked panels</w:t>
            </w:r>
          </w:p>
        </w:tc>
      </w:tr>
      <w:tr>
        <w:tc>
          <w:tcPr>
            <w:tcW w:type="dxa" w:w="1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standard</w:t>
            </w:r>
          </w:p>
        </w:tc>
        <w:tc>
          <w:tcPr>
            <w:tcW w:type="dxa" w:w="3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1600px ≤ width &lt; 1920px</w:t>
            </w:r>
          </w:p>
        </w:tc>
        <w:tc>
          <w:tcPr>
            <w:tcW w:type="dxa" w:w="45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Standard layout with full sidebar and summary panel</w:t>
            </w:r>
          </w:p>
        </w:tc>
      </w:tr>
      <w:tr>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full</w:t>
            </w:r>
          </w:p>
        </w:tc>
        <w:tc>
          <w:tcPr>
            <w:tcW w:type="dxa" w:w="3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width ≥ 1920px</w:t>
            </w:r>
          </w:p>
        </w:tc>
        <w:tc>
          <w:tcPr>
            <w:tcW w:type="dxa" w:w="4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Expanded layout — all panels visible, maximum card width</w:t>
            </w:r>
          </w:p>
        </w:tc>
      </w:tr>
    </w:tbl>
    <w:p>
      <w:pPr>
        <w:pStyle w:val="Heading1"/>
        <w:pageBreakBefore/>
        <w:spacing w:after="160" w:before="240"/>
      </w:pPr>
      <w:r>
        <w:rPr>
          <w:rFonts w:ascii="Arial" w:cs="Arial" w:eastAsia="Arial" w:hAnsi="Arial"/>
          <w:b/>
          <w:bCs/>
          <w:color w:val="1B3A6B"/>
          <w:sz w:val="32"/>
          <w:szCs w:val="32"/>
        </w:rPr>
        <w:t xml:space="preserve">7. Application Flow &amp; Screen Specifications</w:t>
      </w:r>
    </w:p>
    <w:p>
      <w:pPr>
        <w:pStyle w:val="Heading2"/>
        <w:pBdr>
          <w:bottom w:val="single" w:color="2E75B6" w:sz="6" w:space="2"/>
        </w:pBdr>
        <w:spacing w:after="120" w:before="280"/>
      </w:pPr>
      <w:r>
        <w:rPr>
          <w:rFonts w:ascii="Arial" w:cs="Arial" w:eastAsia="Arial" w:hAnsi="Arial"/>
          <w:b/>
          <w:bCs/>
          <w:color w:val="2E75B6"/>
          <w:sz w:val="26"/>
          <w:szCs w:val="26"/>
        </w:rPr>
        <w:t xml:space="preserve">7.1 High-Level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1"/>
              <w:left w:val="single" w:color="0F172A" w:sz="1"/>
              <w:bottom w:val="single" w:color="0F172A" w:sz="1"/>
              <w:right w:val="single" w:color="0F172A" w:sz="1"/>
            </w:tcBorders>
            <w:shd w:fill="0F172A" w:val="clear"/>
            <w:tcMar>
              <w:top w:type="dxa" w:w="160"/>
              <w:left w:type="dxa" w:w="240"/>
              <w:bottom w:type="dxa" w:w="160"/>
              <w:right w:type="dxa" w:w="240"/>
            </w:tcMar>
          </w:tcPr>
          <w:p>
            <w:r>
              <w:rPr>
                <w:rFonts w:ascii="Courier New" w:cs="Courier New" w:eastAsia="Courier New" w:hAnsi="Courier New"/>
                <w:color w:val="7DD3FC"/>
                <w:sz w:val="17"/>
                <w:szCs w:val="17"/>
              </w:rPr>
              <w:t xml:space="preserve">Boot USB → Ubuntu 26.04 LTS → Tauri App Auto-Launch</w:t>
            </w:r>
          </w:p>
          <w:p>
            <w:r>
              <w:rPr>
                <w:rFonts w:ascii="Courier New" w:cs="Courier New" w:eastAsia="Courier New" w:hAnsi="Courier New"/>
                <w:color w:val="7DD3FC"/>
                <w:sz w:val="17"/>
                <w:szCs w:val="17"/>
              </w:rPr>
              <w:t xml:space="preserve">     │</w:t>
            </w:r>
          </w:p>
          <w:p>
            <w:r>
              <w:rPr>
                <w:rFonts w:ascii="Courier New" w:cs="Courier New" w:eastAsia="Courier New" w:hAnsi="Courier New"/>
                <w:color w:val="7DD3FC"/>
                <w:sz w:val="17"/>
                <w:szCs w:val="17"/>
              </w:rPr>
              <w:t xml:space="preserve">     ▼</w:t>
            </w:r>
          </w:p>
          <w:p>
            <w:r>
              <w:rPr>
                <w:rFonts w:ascii="Courier New" w:cs="Courier New" w:eastAsia="Courier New" w:hAnsi="Courier New"/>
                <w:color w:val="7DD3FC"/>
                <w:sz w:val="17"/>
                <w:szCs w:val="17"/>
              </w:rPr>
              <w:t xml:space="preserve">STARTUP HOME (StartupHome.tsx)</w:t>
            </w:r>
          </w:p>
          <w:p>
            <w:r>
              <w:rPr>
                <w:rFonts w:ascii="Courier New" w:cs="Courier New" w:eastAsia="Courier New" w:hAnsi="Courier New"/>
                <w:color w:val="7DD3FC"/>
                <w:sz w:val="17"/>
                <w:szCs w:val="17"/>
              </w:rPr>
              <w:t xml:space="preserve">  [New Inspection]  [View History]  [LOT Management]  [Settings]</w:t>
            </w:r>
          </w:p>
          <w:p>
            <w:r>
              <w:rPr>
                <w:rFonts w:ascii="Courier New" w:cs="Courier New" w:eastAsia="Courier New" w:hAnsi="Courier New"/>
                <w:color w:val="7DD3FC"/>
                <w:sz w:val="17"/>
                <w:szCs w:val="17"/>
              </w:rPr>
              <w:t xml:space="preserve">     │</w:t>
            </w:r>
          </w:p>
          <w:p>
            <w:r>
              <w:rPr>
                <w:rFonts w:ascii="Courier New" w:cs="Courier New" w:eastAsia="Courier New" w:hAnsi="Courier New"/>
                <w:color w:val="7DD3FC"/>
                <w:sz w:val="17"/>
                <w:szCs w:val="17"/>
              </w:rPr>
              <w:t xml:space="preserve">     ▼</w:t>
            </w:r>
          </w:p>
          <w:p>
            <w:r>
              <w:rPr>
                <w:rFonts w:ascii="Courier New" w:cs="Courier New" w:eastAsia="Courier New" w:hAnsi="Courier New"/>
                <w:color w:val="7DD3FC"/>
                <w:sz w:val="17"/>
                <w:szCs w:val="17"/>
              </w:rPr>
              <w:t xml:space="preserve">LOT MANAGEMENT (LOTManagement.tsx)</w:t>
            </w:r>
          </w:p>
          <w:p>
            <w:r>
              <w:rPr>
                <w:rFonts w:ascii="Courier New" w:cs="Courier New" w:eastAsia="Courier New" w:hAnsi="Courier New"/>
                <w:color w:val="7DD3FC"/>
                <w:sz w:val="17"/>
                <w:szCs w:val="17"/>
              </w:rPr>
              <w:t xml:space="preserve">  Create LOT: lot_name + customer + location + date</w:t>
            </w:r>
          </w:p>
          <w:p>
            <w:r>
              <w:rPr>
                <w:rFonts w:ascii="Courier New" w:cs="Courier New" w:eastAsia="Courier New" w:hAnsi="Courier New"/>
                <w:color w:val="7DD3FC"/>
                <w:sz w:val="17"/>
                <w:szCs w:val="17"/>
              </w:rPr>
              <w:t xml:space="preserve">  OR resume active LOT from SQLite</w:t>
            </w:r>
          </w:p>
          <w:p>
            <w:r>
              <w:rPr>
                <w:rFonts w:ascii="Courier New" w:cs="Courier New" w:eastAsia="Courier New" w:hAnsi="Courier New"/>
                <w:color w:val="7DD3FC"/>
                <w:sz w:val="17"/>
                <w:szCs w:val="17"/>
              </w:rPr>
              <w:t xml:space="preserve">     │</w:t>
            </w:r>
          </w:p>
          <w:p>
            <w:r>
              <w:rPr>
                <w:rFonts w:ascii="Courier New" w:cs="Courier New" w:eastAsia="Courier New" w:hAnsi="Courier New"/>
                <w:color w:val="7DD3FC"/>
                <w:sz w:val="17"/>
                <w:szCs w:val="17"/>
              </w:rPr>
              <w:t xml:space="preserve">     ▼</w:t>
            </w:r>
          </w:p>
          <w:p>
            <w:r>
              <w:rPr>
                <w:rFonts w:ascii="Courier New" w:cs="Courier New" w:eastAsia="Courier New" w:hAnsi="Courier New"/>
                <w:color w:val="7DD3FC"/>
                <w:sz w:val="17"/>
                <w:szCs w:val="17"/>
              </w:rPr>
              <w:t xml:space="preserve">INSPECTOR LOGIN (InspectorManagement.tsx)</w:t>
            </w:r>
          </w:p>
          <w:p>
            <w:r>
              <w:rPr>
                <w:rFonts w:ascii="Courier New" w:cs="Courier New" w:eastAsia="Courier New" w:hAnsi="Courier New"/>
                <w:color w:val="7DD3FC"/>
                <w:sz w:val="17"/>
                <w:szCs w:val="17"/>
              </w:rPr>
              <w:t xml:space="preserve">  Select named inspector from list OR add new</w:t>
            </w:r>
          </w:p>
          <w:p>
            <w:r>
              <w:rPr>
                <w:rFonts w:ascii="Courier New" w:cs="Courier New" w:eastAsia="Courier New" w:hAnsi="Courier New"/>
                <w:color w:val="7DD3FC"/>
                <w:sz w:val="17"/>
                <w:szCs w:val="17"/>
              </w:rPr>
              <w:t xml:space="preserve">     │</w:t>
            </w:r>
          </w:p>
          <w:p>
            <w:r>
              <w:rPr>
                <w:rFonts w:ascii="Courier New" w:cs="Courier New" w:eastAsia="Courier New" w:hAnsi="Courier New"/>
                <w:color w:val="7DD3FC"/>
                <w:sz w:val="17"/>
                <w:szCs w:val="17"/>
              </w:rPr>
              <w:t xml:space="preserve">     ▼</w:t>
            </w:r>
          </w:p>
          <w:p>
            <w:r>
              <w:rPr>
                <w:rFonts w:ascii="Courier New" w:cs="Courier New" w:eastAsia="Courier New" w:hAnsi="Courier New"/>
                <w:color w:val="7DD3FC"/>
                <w:sz w:val="17"/>
                <w:szCs w:val="17"/>
              </w:rPr>
              <w:t xml:space="preserve">SYSTEM SCAN (SystemScan.tsx)</w:t>
            </w:r>
          </w:p>
          <w:p>
            <w:r>
              <w:rPr>
                <w:rFonts w:ascii="Courier New" w:cs="Courier New" w:eastAsia="Courier New" w:hAnsi="Courier New"/>
                <w:color w:val="7DD3FC"/>
                <w:sz w:val="17"/>
                <w:szCs w:val="17"/>
              </w:rPr>
              <w:t xml:space="preserve">  9 parallel invoke() calls → 10 InfoCards</w:t>
            </w:r>
          </w:p>
          <w:p>
            <w:r>
              <w:rPr>
                <w:rFonts w:ascii="Courier New" w:cs="Courier New" w:eastAsia="Courier New" w:hAnsi="Courier New"/>
                <w:color w:val="7DD3FC"/>
                <w:sz w:val="17"/>
                <w:szCs w:val="17"/>
              </w:rPr>
              <w:t xml:space="preserve">  Auto-advance when completedCalls ≥ 9</w:t>
            </w:r>
          </w:p>
          <w:p>
            <w:r>
              <w:rPr>
                <w:rFonts w:ascii="Courier New" w:cs="Courier New" w:eastAsia="Courier New" w:hAnsi="Courier New"/>
                <w:color w:val="7DD3FC"/>
                <w:sz w:val="17"/>
                <w:szCs w:val="17"/>
              </w:rPr>
              <w:t xml:space="preserve">     │</w:t>
            </w:r>
          </w:p>
          <w:p>
            <w:r>
              <w:rPr>
                <w:rFonts w:ascii="Courier New" w:cs="Courier New" w:eastAsia="Courier New" w:hAnsi="Courier New"/>
                <w:color w:val="7DD3FC"/>
                <w:sz w:val="17"/>
                <w:szCs w:val="17"/>
              </w:rPr>
              <w:t xml:space="preserve">     ▼</w:t>
            </w:r>
          </w:p>
          <w:p>
            <w:r>
              <w:rPr>
                <w:rFonts w:ascii="Courier New" w:cs="Courier New" w:eastAsia="Courier New" w:hAnsi="Courier New"/>
                <w:color w:val="7DD3FC"/>
                <w:sz w:val="17"/>
                <w:szCs w:val="17"/>
              </w:rPr>
              <w:t xml:space="preserve">HARDWARE INVENTORY (HardwareInventory.tsx)</w:t>
            </w:r>
          </w:p>
          <w:p>
            <w:r>
              <w:rPr>
                <w:rFonts w:ascii="Courier New" w:cs="Courier New" w:eastAsia="Courier New" w:hAnsi="Courier New"/>
                <w:color w:val="7DD3FC"/>
                <w:sz w:val="17"/>
                <w:szCs w:val="17"/>
              </w:rPr>
              <w:t xml:space="preserve">  Detailed component tables from InspectionContext cache</w:t>
            </w:r>
          </w:p>
          <w:p>
            <w:r>
              <w:rPr>
                <w:rFonts w:ascii="Courier New" w:cs="Courier New" w:eastAsia="Courier New" w:hAnsi="Courier New"/>
                <w:color w:val="7DD3FC"/>
                <w:sz w:val="17"/>
                <w:szCs w:val="17"/>
              </w:rPr>
              <w:t xml:space="preserve">     │</w:t>
            </w:r>
          </w:p>
          <w:p>
            <w:r>
              <w:rPr>
                <w:rFonts w:ascii="Courier New" w:cs="Courier New" w:eastAsia="Courier New" w:hAnsi="Courier New"/>
                <w:color w:val="7DD3FC"/>
                <w:sz w:val="17"/>
                <w:szCs w:val="17"/>
              </w:rPr>
              <w:t xml:space="preserve">     ▼</w:t>
            </w:r>
          </w:p>
          <w:p>
            <w:r>
              <w:rPr>
                <w:rFonts w:ascii="Courier New" w:cs="Courier New" w:eastAsia="Courier New" w:hAnsi="Courier New"/>
                <w:color w:val="7DD3FC"/>
                <w:sz w:val="17"/>
                <w:szCs w:val="17"/>
              </w:rPr>
              <w:t xml:space="preserve">MANUAL GRADING (ManualGrading.tsx)</w:t>
            </w:r>
          </w:p>
          <w:p>
            <w:r>
              <w:rPr>
                <w:rFonts w:ascii="Courier New" w:cs="Courier New" w:eastAsia="Courier New" w:hAnsi="Courier New"/>
                <w:color w:val="7DD3FC"/>
                <w:sz w:val="17"/>
                <w:szCs w:val="17"/>
              </w:rPr>
              <w:t xml:space="preserve">  7 components × Pass/Fail + multi-select defect types</w:t>
            </w:r>
          </w:p>
          <w:p>
            <w:r>
              <w:rPr>
                <w:rFonts w:ascii="Courier New" w:cs="Courier New" w:eastAsia="Courier New" w:hAnsi="Courier New"/>
                <w:color w:val="7DD3FC"/>
                <w:sz w:val="17"/>
                <w:szCs w:val="17"/>
              </w:rPr>
              <w:t xml:space="preserve">     │</w:t>
            </w:r>
          </w:p>
          <w:p>
            <w:r>
              <w:rPr>
                <w:rFonts w:ascii="Courier New" w:cs="Courier New" w:eastAsia="Courier New" w:hAnsi="Courier New"/>
                <w:color w:val="7DD3FC"/>
                <w:sz w:val="17"/>
                <w:szCs w:val="17"/>
              </w:rPr>
              <w:t xml:space="preserve">     ├─── SPEAKER TEST → WEBCAM TEST → KEYBOARD TEST → TOUCHPAD TEST</w:t>
            </w:r>
          </w:p>
          <w:p>
            <w:r>
              <w:rPr>
                <w:rFonts w:ascii="Courier New" w:cs="Courier New" w:eastAsia="Courier New" w:hAnsi="Courier New"/>
                <w:color w:val="7DD3FC"/>
                <w:sz w:val="17"/>
                <w:szCs w:val="17"/>
              </w:rPr>
              <w:t xml:space="preserve">     │</w:t>
            </w:r>
          </w:p>
          <w:p>
            <w:r>
              <w:rPr>
                <w:rFonts w:ascii="Courier New" w:cs="Courier New" w:eastAsia="Courier New" w:hAnsi="Courier New"/>
                <w:color w:val="7DD3FC"/>
                <w:sz w:val="17"/>
                <w:szCs w:val="17"/>
              </w:rPr>
              <w:t xml:space="preserve">     ▼</w:t>
            </w:r>
          </w:p>
          <w:p>
            <w:r>
              <w:rPr>
                <w:rFonts w:ascii="Courier New" w:cs="Courier New" w:eastAsia="Courier New" w:hAnsi="Courier New"/>
                <w:color w:val="7DD3FC"/>
                <w:sz w:val="17"/>
                <w:szCs w:val="17"/>
              </w:rPr>
              <w:t xml:space="preserve">BATTERY ASSESSMENT (BatteryAssessment.tsx)</w:t>
            </w:r>
          </w:p>
          <w:p>
            <w:r>
              <w:rPr>
                <w:rFonts w:ascii="Courier New" w:cs="Courier New" w:eastAsia="Courier New" w:hAnsi="Courier New"/>
                <w:color w:val="7DD3FC"/>
                <w:sz w:val="17"/>
                <w:szCs w:val="17"/>
              </w:rPr>
              <w:t xml:space="preserve">     │</w:t>
            </w:r>
          </w:p>
          <w:p>
            <w:r>
              <w:rPr>
                <w:rFonts w:ascii="Courier New" w:cs="Courier New" w:eastAsia="Courier New" w:hAnsi="Courier New"/>
                <w:color w:val="7DD3FC"/>
                <w:sz w:val="17"/>
                <w:szCs w:val="17"/>
              </w:rPr>
              <w:t xml:space="preserve">     ▼</w:t>
            </w:r>
          </w:p>
          <w:p>
            <w:r>
              <w:rPr>
                <w:rFonts w:ascii="Courier New" w:cs="Courier New" w:eastAsia="Courier New" w:hAnsi="Courier New"/>
                <w:color w:val="7DD3FC"/>
                <w:sz w:val="17"/>
                <w:szCs w:val="17"/>
              </w:rPr>
              <w:t xml:space="preserve">FINAL REVIEW (FinalReview.tsx)</w:t>
            </w:r>
          </w:p>
          <w:p>
            <w:r>
              <w:rPr>
                <w:rFonts w:ascii="Courier New" w:cs="Courier New" w:eastAsia="Courier New" w:hAnsi="Courier New"/>
                <w:color w:val="7DD3FC"/>
                <w:sz w:val="17"/>
                <w:szCs w:val="17"/>
              </w:rPr>
              <w:t xml:space="preserve">  Full summary — all data confirmed</w:t>
            </w:r>
          </w:p>
          <w:p>
            <w:r>
              <w:rPr>
                <w:rFonts w:ascii="Courier New" w:cs="Courier New" w:eastAsia="Courier New" w:hAnsi="Courier New"/>
                <w:color w:val="7DD3FC"/>
                <w:sz w:val="17"/>
                <w:szCs w:val="17"/>
              </w:rPr>
              <w:t xml:space="preserve">     │</w:t>
            </w:r>
          </w:p>
          <w:p>
            <w:r>
              <w:rPr>
                <w:rFonts w:ascii="Courier New" w:cs="Courier New" w:eastAsia="Courier New" w:hAnsi="Courier New"/>
                <w:color w:val="7DD3FC"/>
                <w:sz w:val="17"/>
                <w:szCs w:val="17"/>
              </w:rPr>
              <w:t xml:space="preserve">     ├── Duplicate detected? → InspectionSaveConfirmation.tsx</w:t>
            </w:r>
          </w:p>
          <w:p>
            <w:r>
              <w:rPr>
                <w:rFonts w:ascii="Courier New" w:cs="Courier New" w:eastAsia="Courier New" w:hAnsi="Courier New"/>
                <w:color w:val="7DD3FC"/>
                <w:sz w:val="17"/>
                <w:szCs w:val="17"/>
              </w:rPr>
              <w:t xml:space="preserve">     │     [Save Anyway] or [Cancel]</w:t>
            </w:r>
          </w:p>
          <w:p>
            <w:r>
              <w:rPr>
                <w:rFonts w:ascii="Courier New" w:cs="Courier New" w:eastAsia="Courier New" w:hAnsi="Courier New"/>
                <w:color w:val="7DD3FC"/>
                <w:sz w:val="17"/>
                <w:szCs w:val="17"/>
              </w:rPr>
              <w:t xml:space="preserve">     │</w:t>
            </w:r>
          </w:p>
          <w:p>
            <w:r>
              <w:rPr>
                <w:rFonts w:ascii="Courier New" w:cs="Courier New" w:eastAsia="Courier New" w:hAnsi="Courier New"/>
                <w:color w:val="7DD3FC"/>
                <w:sz w:val="17"/>
                <w:szCs w:val="17"/>
              </w:rPr>
              <w:t xml:space="preserve">     ▼</w:t>
            </w:r>
          </w:p>
          <w:p>
            <w:r>
              <w:rPr>
                <w:rFonts w:ascii="Courier New" w:cs="Courier New" w:eastAsia="Courier New" w:hAnsi="Courier New"/>
                <w:color w:val="7DD3FC"/>
                <w:sz w:val="17"/>
                <w:szCs w:val="17"/>
              </w:rPr>
              <w:t xml:space="preserve">INSPECTION COMPLETE (InspectionComplete.tsx)</w:t>
            </w:r>
          </w:p>
          <w:p>
            <w:r>
              <w:rPr>
                <w:rFonts w:ascii="Courier New" w:cs="Courier New" w:eastAsia="Courier New" w:hAnsi="Courier New"/>
                <w:color w:val="7DD3FC"/>
                <w:sz w:val="17"/>
                <w:szCs w:val="17"/>
              </w:rPr>
              <w:t xml:space="preserve">  UUID saved to SQLite + added to upload_queue</w:t>
            </w:r>
          </w:p>
          <w:p>
            <w:r>
              <w:rPr>
                <w:rFonts w:ascii="Courier New" w:cs="Courier New" w:eastAsia="Courier New" w:hAnsi="Courier New"/>
                <w:color w:val="7DD3FC"/>
                <w:sz w:val="17"/>
                <w:szCs w:val="17"/>
              </w:rPr>
              <w:t xml:space="preserve">  [Next Device] → back to System Scan (new inspection)</w:t>
            </w:r>
          </w:p>
          <w:p>
            <w:r>
              <w:rPr>
                <w:rFonts w:ascii="Courier New" w:cs="Courier New" w:eastAsia="Courier New" w:hAnsi="Courier New"/>
                <w:color w:val="7DD3FC"/>
                <w:sz w:val="17"/>
                <w:szCs w:val="17"/>
              </w:rPr>
              <w:t xml:space="preserve">  [View History] → InspectionHistory.tsx</w:t>
            </w:r>
          </w:p>
        </w:tc>
      </w:tr>
    </w:tbl>
    <w:p>
      <w:pPr>
        <w:spacing w:after="0" w:before="120"/>
      </w:pPr>
    </w:p>
    <w:p>
      <w:pPr>
        <w:pStyle w:val="Heading2"/>
        <w:pBdr>
          <w:bottom w:val="single" w:color="2E75B6" w:sz="6" w:space="2"/>
        </w:pBdr>
        <w:spacing w:after="120" w:before="280"/>
      </w:pPr>
      <w:r>
        <w:rPr>
          <w:rFonts w:ascii="Arial" w:cs="Arial" w:eastAsia="Arial" w:hAnsi="Arial"/>
          <w:b/>
          <w:bCs/>
          <w:color w:val="2E75B6"/>
          <w:sz w:val="26"/>
          <w:szCs w:val="26"/>
        </w:rPr>
        <w:t xml:space="preserve">7.2 Screen Specifications</w:t>
      </w:r>
    </w:p>
    <w:p>
      <w:pPr>
        <w:pStyle w:val="Heading3"/>
        <w:spacing w:after="100" w:before="200"/>
      </w:pPr>
      <w:r>
        <w:rPr>
          <w:rFonts w:ascii="Arial" w:cs="Arial" w:eastAsia="Arial" w:hAnsi="Arial"/>
          <w:b/>
          <w:bCs/>
          <w:color w:val="1B3A6B"/>
          <w:sz w:val="22"/>
          <w:szCs w:val="22"/>
        </w:rPr>
        <w:t xml:space="preserve">StartupHome</w:t>
      </w:r>
    </w:p>
    <w:p>
      <w:pPr>
        <w:spacing w:after="80" w:before="60"/>
      </w:pPr>
      <w:r>
        <w:rPr>
          <w:rFonts w:ascii="Arial" w:cs="Arial" w:eastAsia="Arial" w:hAnsi="Arial"/>
          <w:color w:val="1A1A1A"/>
          <w:sz w:val="20"/>
          <w:szCs w:val="20"/>
        </w:rPr>
        <w:t xml:space="preserve">Landing screen displayed after Tauri application launches. Shows the Casterly Pulse branding, current LOT status (active/none), total devices processed today, and navigation buttons: New Inspection, View History, LOT Management, Sync Status. Entry point into all application areas.</w:t>
      </w:r>
    </w:p>
    <w:p>
      <w:pPr>
        <w:spacing w:after="0" w:before="80"/>
      </w:pPr>
    </w:p>
    <w:p>
      <w:pPr>
        <w:pStyle w:val="Heading3"/>
        <w:spacing w:after="100" w:before="200"/>
      </w:pPr>
      <w:r>
        <w:rPr>
          <w:rFonts w:ascii="Arial" w:cs="Arial" w:eastAsia="Arial" w:hAnsi="Arial"/>
          <w:b/>
          <w:bCs/>
          <w:color w:val="1B3A6B"/>
          <w:sz w:val="22"/>
          <w:szCs w:val="22"/>
        </w:rPr>
        <w:t xml:space="preserve">Dashboard</w:t>
      </w:r>
    </w:p>
    <w:p>
      <w:pPr>
        <w:spacing w:after="80" w:before="60"/>
      </w:pPr>
      <w:r>
        <w:rPr>
          <w:rFonts w:ascii="Arial" w:cs="Arial" w:eastAsia="Arial" w:hAnsi="Arial"/>
          <w:color w:val="1A1A1A"/>
          <w:sz w:val="20"/>
          <w:szCs w:val="20"/>
        </w:rPr>
        <w:t xml:space="preserve">Main operational dashboard for inspectors during a session. Displays: active LOT name, customer, device count, pass/fail distribution (recharts donut or bar chart), recent inspection list with grades, and quick-action buttons for common tasks.</w:t>
      </w:r>
    </w:p>
    <w:p>
      <w:pPr>
        <w:spacing w:after="0" w:before="80"/>
      </w:pPr>
    </w:p>
    <w:p>
      <w:pPr>
        <w:pStyle w:val="Heading3"/>
        <w:spacing w:after="100" w:before="200"/>
      </w:pPr>
      <w:r>
        <w:rPr>
          <w:rFonts w:ascii="Arial" w:cs="Arial" w:eastAsia="Arial" w:hAnsi="Arial"/>
          <w:b/>
          <w:bCs/>
          <w:color w:val="1B3A6B"/>
          <w:sz w:val="22"/>
          <w:szCs w:val="22"/>
        </w:rPr>
        <w:t xml:space="preserve">LOT Management (LOTManagement.tsx)</w:t>
      </w:r>
    </w:p>
    <w:p>
      <w:pPr>
        <w:spacing w:after="80" w:before="60"/>
      </w:pPr>
      <w:r>
        <w:rPr>
          <w:rFonts w:ascii="Arial" w:cs="Arial" w:eastAsia="Arial" w:hAnsi="Arial"/>
          <w:color w:val="1A1A1A"/>
          <w:sz w:val="20"/>
          <w:szCs w:val="20"/>
        </w:rPr>
        <w:t xml:space="preserve">Manages inspection batch sessions. Fields captured: LOT Name (e.g., CLY-LOT40), Customer Name, Location, Inspection Date, Status (ACTIVE/COMPLETED/CANCELLED). SQLite operations: INSERT into lots, UPDATE status, SELECT WHERE status='ACTIVE'. Active LOT name stored in settings table as key 'active_lot'.</w:t>
      </w:r>
    </w:p>
    <w:p>
      <w:pPr>
        <w:spacing w:after="0" w:before="80"/>
      </w:pPr>
    </w:p>
    <w:p>
      <w:pPr>
        <w:pStyle w:val="Heading3"/>
        <w:spacing w:after="100" w:before="200"/>
      </w:pPr>
      <w:r>
        <w:rPr>
          <w:rFonts w:ascii="Arial" w:cs="Arial" w:eastAsia="Arial" w:hAnsi="Arial"/>
          <w:b/>
          <w:bCs/>
          <w:color w:val="1B3A6B"/>
          <w:sz w:val="22"/>
          <w:szCs w:val="22"/>
        </w:rPr>
        <w:t xml:space="preserve">Inspector Management (InspectorManagement.tsx)</w:t>
      </w:r>
    </w:p>
    <w:p>
      <w:pPr>
        <w:spacing w:after="80" w:before="60"/>
      </w:pPr>
      <w:r>
        <w:rPr>
          <w:rFonts w:ascii="Arial" w:cs="Arial" w:eastAsia="Arial" w:hAnsi="Arial"/>
          <w:color w:val="1A1A1A"/>
          <w:sz w:val="20"/>
          <w:szCs w:val="20"/>
        </w:rPr>
        <w:t xml:space="preserve">Maintains a list of named inspectors. Each inspection record stores the inspector name for audit trail. Inspectors can be added, selected as active, and deactivated. Inspector name flows into InspectionRun.inspector field.</w:t>
      </w:r>
    </w:p>
    <w:p>
      <w:pPr>
        <w:spacing w:after="0" w:before="80"/>
      </w:pPr>
    </w:p>
    <w:p>
      <w:pPr>
        <w:pStyle w:val="Heading3"/>
        <w:spacing w:after="100" w:before="200"/>
      </w:pPr>
      <w:r>
        <w:rPr>
          <w:rFonts w:ascii="Arial" w:cs="Arial" w:eastAsia="Arial" w:hAnsi="Arial"/>
          <w:b/>
          <w:bCs/>
          <w:color w:val="1B3A6B"/>
          <w:sz w:val="22"/>
          <w:szCs w:val="22"/>
        </w:rPr>
        <w:t xml:space="preserve">Active LOT Summary (ActiveLOTSummary.tsx)</w:t>
      </w:r>
    </w:p>
    <w:p>
      <w:pPr>
        <w:spacing w:after="80" w:before="60"/>
      </w:pPr>
      <w:r>
        <w:rPr>
          <w:rFonts w:ascii="Arial" w:cs="Arial" w:eastAsia="Arial" w:hAnsi="Arial"/>
          <w:color w:val="1A1A1A"/>
          <w:sz w:val="20"/>
          <w:szCs w:val="20"/>
        </w:rPr>
        <w:t xml:space="preserve">Real-time view of the current LOT's progress. Shows: device count, grade distribution (A+/A/B/C/D/Reject), completion percentage against target, last inspection timestamp, upload queue depth for this LOT.</w:t>
      </w:r>
    </w:p>
    <w:p>
      <w:pPr>
        <w:spacing w:after="0" w:before="80"/>
      </w:pPr>
    </w:p>
    <w:p>
      <w:pPr>
        <w:pStyle w:val="Heading3"/>
        <w:spacing w:after="100" w:before="200"/>
      </w:pPr>
      <w:r>
        <w:rPr>
          <w:rFonts w:ascii="Arial" w:cs="Arial" w:eastAsia="Arial" w:hAnsi="Arial"/>
          <w:b/>
          <w:bCs/>
          <w:color w:val="1B3A6B"/>
          <w:sz w:val="22"/>
          <w:szCs w:val="22"/>
        </w:rPr>
        <w:t xml:space="preserve">System Scan (SystemScan.tsx)</w:t>
      </w:r>
    </w:p>
    <w:p>
      <w:pPr>
        <w:spacing w:after="80" w:before="60"/>
      </w:pPr>
      <w:r>
        <w:rPr>
          <w:rFonts w:ascii="Arial" w:cs="Arial" w:eastAsia="Arial" w:hAnsi="Arial"/>
          <w:color w:val="1A1A1A"/>
          <w:sz w:val="20"/>
          <w:szCs w:val="20"/>
        </w:rPr>
        <w:t xml:space="preserve">Core hardware collection screen. Fires 9 parallel Tauri invoke() calls on mount. Renders 10 InfoCard tiles: System, CPU, Memory, Storage, Battery, Display, GPU, Network, Audio, Camera. Each card shows 'Scanning...' until its collector resolves. Progress badge shows 'Scanning... N/9'. On completion: 'Scan Complete — Auto advancing...'. Re-scan button resets the module-level scanAlreadyCompleted guard and reloads.</w:t>
      </w:r>
    </w:p>
    <w:p>
      <w:pPr>
        <w:spacing w:after="0" w:before="80"/>
      </w:pPr>
    </w:p>
    <w:p>
      <w:pPr>
        <w:pStyle w:val="Heading3"/>
        <w:spacing w:after="100" w:before="200"/>
      </w:pPr>
      <w:r>
        <w:rPr>
          <w:rFonts w:ascii="Arial" w:cs="Arial" w:eastAsia="Arial" w:hAnsi="Arial"/>
          <w:b/>
          <w:bCs/>
          <w:color w:val="1B3A6B"/>
          <w:sz w:val="22"/>
          <w:szCs w:val="22"/>
        </w:rPr>
        <w:t xml:space="preserve">Hardware Inventory (HardwareInventory.tsx)</w:t>
      </w:r>
    </w:p>
    <w:p>
      <w:pPr>
        <w:spacing w:after="80" w:before="60"/>
      </w:pPr>
      <w:r>
        <w:rPr>
          <w:rFonts w:ascii="Arial" w:cs="Arial" w:eastAsia="Arial" w:hAnsi="Arial"/>
          <w:color w:val="1A1A1A"/>
          <w:sz w:val="20"/>
          <w:szCs w:val="20"/>
        </w:rPr>
        <w:t xml:space="preserve">Detailed display of all collected hardware data. Reads exclusively from InspectionContext (no new invoke() calls). Organized into expandable sections per component. Allows technician to verify collected data before grading.</w:t>
      </w:r>
    </w:p>
    <w:p>
      <w:pPr>
        <w:spacing w:after="0" w:before="80"/>
      </w:pPr>
    </w:p>
    <w:p>
      <w:pPr>
        <w:pStyle w:val="Heading3"/>
        <w:spacing w:after="100" w:before="200"/>
      </w:pPr>
      <w:r>
        <w:rPr>
          <w:rFonts w:ascii="Arial" w:cs="Arial" w:eastAsia="Arial" w:hAnsi="Arial"/>
          <w:b/>
          <w:bCs/>
          <w:color w:val="1B3A6B"/>
          <w:sz w:val="22"/>
          <w:szCs w:val="22"/>
        </w:rPr>
        <w:t xml:space="preserve">Manual Grading (ManualGrading.tsx)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Component</w:t>
            </w:r>
          </w:p>
        </w:tc>
        <w:tc>
          <w:tcPr>
            <w:tcW w:type="dxa" w:w="62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Grade Options</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LCD Screen</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Pass/Fail + defect types: Patch, Spot, Pressure Mark, Keyboard Impression, Line, Crack, Dead Pixel</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Top Cover (A Side)</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Pass/Fail + defect types: Paint Peel, Scratch, Dent, Broken</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Bezel / Screen Frame</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Pass/Fail + defect types: Paint Peel, Scratch, Dent, Broken</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Palmrest (C Side)</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Pass/Fail + defect types: Paint Peel, Scratch, Dent, Broken</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Bottom Cover (D Side)</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Pass/Fail + defect types: Paint Peel, Scratch, Dent, Broken</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Keyboard</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Pass/Fail + defect types: Worn Out, Keys Missing</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Touchpad</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Pass/Fail (no sub-defects)</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Remarks</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Free-text field for additional notes</w:t>
            </w:r>
          </w:p>
        </w:tc>
      </w:tr>
    </w:tbl>
    <w:p>
      <w:pPr>
        <w:spacing w:after="0" w:before="60"/>
      </w:pPr>
    </w:p>
    <w:p>
      <w:pPr>
        <w:spacing w:after="80" w:before="60"/>
      </w:pPr>
      <w:r>
        <w:rPr>
          <w:rFonts w:ascii="Arial" w:cs="Arial" w:eastAsia="Arial" w:hAnsi="Arial"/>
          <w:color w:val="1A1A1A"/>
          <w:sz w:val="20"/>
          <w:szCs w:val="20"/>
        </w:rPr>
        <w:t xml:space="preserve">Grade calculation: completion counter shows N/7 graded. Cannot proceed to next step until all 7 are graded. Defect multi-select appears only when a component is marked FAIL. All grades and defect selections stored in ManualGrading struct.</w:t>
      </w:r>
    </w:p>
    <w:p>
      <w:pPr>
        <w:spacing w:after="0" w:before="80"/>
      </w:pPr>
    </w:p>
    <w:p>
      <w:pPr>
        <w:pStyle w:val="Heading3"/>
        <w:spacing w:after="100" w:before="200"/>
      </w:pPr>
      <w:r>
        <w:rPr>
          <w:rFonts w:ascii="Arial" w:cs="Arial" w:eastAsia="Arial" w:hAnsi="Arial"/>
          <w:b/>
          <w:bCs/>
          <w:color w:val="1B3A6B"/>
          <w:sz w:val="22"/>
          <w:szCs w:val="22"/>
        </w:rPr>
        <w:t xml:space="preserve">Keyboard Test (KeyboardTest.tsx)</w:t>
      </w:r>
    </w:p>
    <w:p>
      <w:pPr>
        <w:spacing w:after="80" w:before="60"/>
      </w:pPr>
      <w:r>
        <w:rPr>
          <w:rFonts w:ascii="Arial" w:cs="Arial" w:eastAsia="Arial" w:hAnsi="Arial"/>
          <w:color w:val="1A1A1A"/>
          <w:sz w:val="20"/>
          <w:szCs w:val="20"/>
        </w:rPr>
        <w:t xml:space="preserve">Interactive keyboard completeness test. Backend: crossterm raw mode captures every keystroke using crossterm Event::Key. Unique keys tracked in a HashSet. Exit condition: Q key pressed 3 times within 1 second intervals. After test, technician marks PASS or FAIL. Result stored as KeyboardTest { result, unique_keys }.</w:t>
      </w:r>
    </w:p>
    <w:p>
      <w:pPr>
        <w:spacing w:after="0" w:before="80"/>
      </w:pPr>
    </w:p>
    <w:p>
      <w:pPr>
        <w:pStyle w:val="Heading3"/>
        <w:spacing w:after="100" w:before="200"/>
      </w:pPr>
      <w:r>
        <w:rPr>
          <w:rFonts w:ascii="Arial" w:cs="Arial" w:eastAsia="Arial" w:hAnsi="Arial"/>
          <w:b/>
          <w:bCs/>
          <w:color w:val="1B3A6B"/>
          <w:sz w:val="22"/>
          <w:szCs w:val="22"/>
        </w:rPr>
        <w:t xml:space="preserve">Speaker Test (SpeakerTest.tsx)</w:t>
      </w:r>
    </w:p>
    <w:p>
      <w:pPr>
        <w:spacing w:after="80" w:before="60"/>
      </w:pPr>
      <w:r>
        <w:rPr>
          <w:rFonts w:ascii="Arial" w:cs="Arial" w:eastAsia="Arial" w:hAnsi="Arial"/>
          <w:color w:val="1A1A1A"/>
          <w:sz w:val="20"/>
          <w:szCs w:val="20"/>
        </w:rPr>
        <w:t xml:space="preserve">Audio output test. Backend: plays assets/speaker_test.wav using ffplay (preferred) or aplay (fallback). Audio sequence: 0–5 sec = left speaker, 5–10 sec = right speaker, 10–20 sec = stereo. Technician confirms PASS or FAIL after playback. Uses command_exists('ffplay') to select player.</w:t>
      </w:r>
    </w:p>
    <w:p>
      <w:pPr>
        <w:spacing w:after="0" w:before="80"/>
      </w:pPr>
    </w:p>
    <w:p>
      <w:pPr>
        <w:pStyle w:val="Heading3"/>
        <w:spacing w:after="100" w:before="200"/>
      </w:pPr>
      <w:r>
        <w:rPr>
          <w:rFonts w:ascii="Arial" w:cs="Arial" w:eastAsia="Arial" w:hAnsi="Arial"/>
          <w:b/>
          <w:bCs/>
          <w:color w:val="1B3A6B"/>
          <w:sz w:val="22"/>
          <w:szCs w:val="22"/>
        </w:rPr>
        <w:t xml:space="preserve">Webcam Test (WebcamTest.tsx)</w:t>
      </w:r>
    </w:p>
    <w:p>
      <w:pPr>
        <w:spacing w:after="80" w:before="60"/>
      </w:pPr>
      <w:r>
        <w:rPr>
          <w:rFonts w:ascii="Arial" w:cs="Arial" w:eastAsia="Arial" w:hAnsi="Arial"/>
          <w:color w:val="1A1A1A"/>
          <w:sz w:val="20"/>
          <w:szCs w:val="20"/>
        </w:rPr>
        <w:t xml:space="preserve">Camera functional test. Backend: ffplay -f v4l2 -i /dev/video0 opens live preview window. Technician views camera output and closes the window when satisfied. Confirms PASS or FAIL. Result stored as WebcamTest { result }.</w:t>
      </w:r>
    </w:p>
    <w:p>
      <w:pPr>
        <w:spacing w:after="0" w:before="80"/>
      </w:pPr>
    </w:p>
    <w:p>
      <w:pPr>
        <w:pStyle w:val="Heading3"/>
        <w:spacing w:after="100" w:before="200"/>
      </w:pPr>
      <w:r>
        <w:rPr>
          <w:rFonts w:ascii="Arial" w:cs="Arial" w:eastAsia="Arial" w:hAnsi="Arial"/>
          <w:b/>
          <w:bCs/>
          <w:color w:val="1B3A6B"/>
          <w:sz w:val="22"/>
          <w:szCs w:val="22"/>
        </w:rPr>
        <w:t xml:space="preserve">Touchpad Test (TouchpadTest.tsx)</w:t>
      </w:r>
    </w:p>
    <w:p>
      <w:pPr>
        <w:spacing w:after="80" w:before="60"/>
      </w:pPr>
      <w:r>
        <w:rPr>
          <w:rFonts w:ascii="Arial" w:cs="Arial" w:eastAsia="Arial" w:hAnsi="Arial"/>
          <w:color w:val="1A1A1A"/>
          <w:sz w:val="20"/>
          <w:szCs w:val="20"/>
        </w:rPr>
        <w:t xml:space="preserve">Touchpad gesture and click test. Technician performs: tap, two-finger scroll, right-click, swipe gestures. Frontend captures pointer events and validates expected interactions. Technician confirms PASS or FAIL.</w:t>
      </w:r>
    </w:p>
    <w:p>
      <w:pPr>
        <w:spacing w:after="0" w:before="80"/>
      </w:pPr>
    </w:p>
    <w:p>
      <w:pPr>
        <w:pStyle w:val="Heading3"/>
        <w:spacing w:after="100" w:before="200"/>
      </w:pPr>
      <w:r>
        <w:rPr>
          <w:rFonts w:ascii="Arial" w:cs="Arial" w:eastAsia="Arial" w:hAnsi="Arial"/>
          <w:b/>
          <w:bCs/>
          <w:color w:val="1B3A6B"/>
          <w:sz w:val="22"/>
          <w:szCs w:val="22"/>
        </w:rPr>
        <w:t xml:space="preserve">Battery Assessment (BatteryAssessment.tsx)</w:t>
      </w:r>
    </w:p>
    <w:p>
      <w:pPr>
        <w:spacing w:after="80" w:before="60"/>
      </w:pPr>
      <w:r>
        <w:rPr>
          <w:rFonts w:ascii="Arial" w:cs="Arial" w:eastAsia="Arial" w:hAnsi="Arial"/>
          <w:color w:val="1A1A1A"/>
          <w:sz w:val="20"/>
          <w:szCs w:val="20"/>
        </w:rPr>
        <w:t xml:space="preserve">Displays battery health data from InspectionContext.batteryInfo. Shows: health percentage (full_charge / design × 100), design capacity (Wh), current full charge (Wh), current charge level (Wh), cycle count, voltage (mV), status (Charging/Discharging/Full), manufacturer, model, serial, technology. Technician reviews and confirms. Future: charge cycle test.</w:t>
      </w:r>
    </w:p>
    <w:p>
      <w:pPr>
        <w:spacing w:after="0" w:before="80"/>
      </w:pPr>
    </w:p>
    <w:p>
      <w:pPr>
        <w:pStyle w:val="Heading3"/>
        <w:spacing w:after="100" w:before="200"/>
      </w:pPr>
      <w:r>
        <w:rPr>
          <w:rFonts w:ascii="Arial" w:cs="Arial" w:eastAsia="Arial" w:hAnsi="Arial"/>
          <w:b/>
          <w:bCs/>
          <w:color w:val="1B3A6B"/>
          <w:sz w:val="22"/>
          <w:szCs w:val="22"/>
        </w:rPr>
        <w:t xml:space="preserve">Final Review (FinalReview.tsx)</w:t>
      </w:r>
    </w:p>
    <w:p>
      <w:pPr>
        <w:spacing w:after="80" w:before="60"/>
      </w:pPr>
      <w:r>
        <w:rPr>
          <w:rFonts w:ascii="Arial" w:cs="Arial" w:eastAsia="Arial" w:hAnsi="Arial"/>
          <w:color w:val="1A1A1A"/>
          <w:sz w:val="20"/>
          <w:szCs w:val="20"/>
        </w:rPr>
        <w:t xml:space="preserve">Pre-save summary screen. Aggregates all collected data: system identity, hardware specs from context, manual grades with defect details, functional test results, battery health. Technician performs final verification. Duplicate detection runs here: inspection/duplicate.rs checks if serial_number + lot_name combination already exists in inspections table. If duplicate found, routes to InspectionSaveConfirmation.tsx.</w:t>
      </w:r>
    </w:p>
    <w:p>
      <w:pPr>
        <w:spacing w:after="0" w:before="80"/>
      </w:pPr>
    </w:p>
    <w:p>
      <w:pPr>
        <w:pStyle w:val="Heading3"/>
        <w:spacing w:after="100" w:before="200"/>
      </w:pPr>
      <w:r>
        <w:rPr>
          <w:rFonts w:ascii="Arial" w:cs="Arial" w:eastAsia="Arial" w:hAnsi="Arial"/>
          <w:b/>
          <w:bCs/>
          <w:color w:val="1B3A6B"/>
          <w:sz w:val="22"/>
          <w:szCs w:val="22"/>
        </w:rPr>
        <w:t xml:space="preserve">Inspection Save Confirmation (InspectionSaveConfirmation.tsx)</w:t>
      </w:r>
    </w:p>
    <w:p>
      <w:pPr>
        <w:spacing w:after="80" w:before="60"/>
      </w:pPr>
      <w:r>
        <w:rPr>
          <w:rFonts w:ascii="Arial" w:cs="Arial" w:eastAsia="Arial" w:hAnsi="Arial"/>
          <w:color w:val="1A1A1A"/>
          <w:sz w:val="20"/>
          <w:szCs w:val="20"/>
        </w:rPr>
        <w:t xml:space="preserve">Warning screen when duplicate serial detected. Shows: existing record details, new inspection details, options: [Save Anyway] which proceeds to save, or [Cancel] which returns to FinalReview. Prevents accidental duplicate LOT submissions.</w:t>
      </w:r>
    </w:p>
    <w:p>
      <w:pPr>
        <w:spacing w:after="0" w:before="80"/>
      </w:pPr>
    </w:p>
    <w:p>
      <w:pPr>
        <w:pStyle w:val="Heading3"/>
        <w:spacing w:after="100" w:before="200"/>
      </w:pPr>
      <w:r>
        <w:rPr>
          <w:rFonts w:ascii="Arial" w:cs="Arial" w:eastAsia="Arial" w:hAnsi="Arial"/>
          <w:b/>
          <w:bCs/>
          <w:color w:val="1B3A6B"/>
          <w:sz w:val="22"/>
          <w:szCs w:val="22"/>
        </w:rPr>
        <w:t xml:space="preserve">Inspection Complete (InspectionComplete.tsx)</w:t>
      </w:r>
    </w:p>
    <w:p>
      <w:pPr>
        <w:spacing w:after="80" w:before="60"/>
      </w:pPr>
      <w:r>
        <w:rPr>
          <w:rFonts w:ascii="Arial" w:cs="Arial" w:eastAsia="Arial" w:hAnsi="Arial"/>
          <w:color w:val="1A1A1A"/>
          <w:sz w:val="20"/>
          <w:szCs w:val="20"/>
        </w:rPr>
        <w:t xml:space="preserve">Post-save confirmation. Displays: assigned UUID, inspection timestamp, LOT name, inspector, device serial, final grade. Options: [Next Device] — resets InspectionContext and returns to SystemScan for a new inspection under the same LOT. [View LOT Summary] — navigates to ActiveLOTSummary. [End Session] — marks LOT complete and returns to StartupHome.</w:t>
      </w:r>
    </w:p>
    <w:p>
      <w:pPr>
        <w:spacing w:after="0" w:before="80"/>
      </w:pPr>
    </w:p>
    <w:p>
      <w:pPr>
        <w:pStyle w:val="Heading3"/>
        <w:spacing w:after="100" w:before="200"/>
      </w:pPr>
      <w:r>
        <w:rPr>
          <w:rFonts w:ascii="Arial" w:cs="Arial" w:eastAsia="Arial" w:hAnsi="Arial"/>
          <w:b/>
          <w:bCs/>
          <w:color w:val="1B3A6B"/>
          <w:sz w:val="22"/>
          <w:szCs w:val="22"/>
        </w:rPr>
        <w:t xml:space="preserve">Inspection History (InspectionHistory.tsx)</w:t>
      </w:r>
    </w:p>
    <w:p>
      <w:pPr>
        <w:spacing w:after="80" w:before="60"/>
      </w:pPr>
      <w:r>
        <w:rPr>
          <w:rFonts w:ascii="Arial" w:cs="Arial" w:eastAsia="Arial" w:hAnsi="Arial"/>
          <w:color w:val="1A1A1A"/>
          <w:sz w:val="20"/>
          <w:szCs w:val="20"/>
        </w:rPr>
        <w:t xml:space="preserve">Browse all inspections from SQLite inspections table. Filterable by LOT name, serial number, date range, upload status. Each row shows: UUID, serial, manufacturer, model, grade, inspector, timestamp, upload status badge (PENDING/UPLOADED). Click to expand full JSON record view.</w:t>
      </w:r>
    </w:p>
    <w:p>
      <w:pPr>
        <w:spacing w:after="0" w:before="80"/>
      </w:pPr>
    </w:p>
    <w:p>
      <w:pPr>
        <w:pStyle w:val="Heading3"/>
        <w:spacing w:after="100" w:before="200"/>
      </w:pPr>
      <w:r>
        <w:rPr>
          <w:rFonts w:ascii="Arial" w:cs="Arial" w:eastAsia="Arial" w:hAnsi="Arial"/>
          <w:b/>
          <w:bCs/>
          <w:color w:val="1B3A6B"/>
          <w:sz w:val="22"/>
          <w:szCs w:val="22"/>
        </w:rPr>
        <w:t xml:space="preserve">Sync Status (SyncStatus.tsx)</w:t>
      </w:r>
    </w:p>
    <w:p>
      <w:pPr>
        <w:spacing w:after="80" w:before="60"/>
      </w:pPr>
      <w:r>
        <w:rPr>
          <w:rFonts w:ascii="Arial" w:cs="Arial" w:eastAsia="Arial" w:hAnsi="Arial"/>
          <w:color w:val="1A1A1A"/>
          <w:sz w:val="20"/>
          <w:szCs w:val="20"/>
        </w:rPr>
        <w:t xml:space="preserve">Upload queue dashboard. Shows: total pending count, total uploaded count, total failed count. Progress indicators per queue item. Retry button for failed uploads. Automatic retry on reconnection. Reads from upload_queue SQLite table.</w:t>
      </w:r>
    </w:p>
    <w:p>
      <w:pPr>
        <w:spacing w:after="0" w:before="80"/>
      </w:pPr>
    </w:p>
    <w:p>
      <w:pPr>
        <w:pStyle w:val="Heading3"/>
        <w:spacing w:after="100" w:before="200"/>
      </w:pPr>
      <w:r>
        <w:rPr>
          <w:rFonts w:ascii="Arial" w:cs="Arial" w:eastAsia="Arial" w:hAnsi="Arial"/>
          <w:b/>
          <w:bCs/>
          <w:color w:val="1B3A6B"/>
          <w:sz w:val="22"/>
          <w:szCs w:val="22"/>
        </w:rPr>
        <w:t xml:space="preserve">Upload Queue (UploadQueue.tsx)</w:t>
      </w:r>
    </w:p>
    <w:p>
      <w:pPr>
        <w:spacing w:after="80" w:before="60"/>
      </w:pPr>
      <w:r>
        <w:rPr>
          <w:rFonts w:ascii="Arial" w:cs="Arial" w:eastAsia="Arial" w:hAnsi="Arial"/>
          <w:color w:val="1A1A1A"/>
          <w:sz w:val="20"/>
          <w:szCs w:val="20"/>
        </w:rPr>
        <w:t xml:space="preserve">Detailed upload queue view. Table: inspection_uuid, status, retry_count, created_at, uploaded_at. Filter by status. Bulk retry all failed. Individual record retry. Shows Supabase endpoint target. Network connectivity indicator.</w:t>
      </w:r>
    </w:p>
    <w:p>
      <w:pPr>
        <w:spacing w:after="0" w:before="80"/>
      </w:pPr>
    </w:p>
    <w:p>
      <w:pPr>
        <w:pStyle w:val="Heading3"/>
        <w:spacing w:after="100" w:before="200"/>
      </w:pPr>
      <w:r>
        <w:rPr>
          <w:rFonts w:ascii="Arial" w:cs="Arial" w:eastAsia="Arial" w:hAnsi="Arial"/>
          <w:b/>
          <w:bCs/>
          <w:color w:val="1B3A6B"/>
          <w:sz w:val="22"/>
          <w:szCs w:val="22"/>
        </w:rPr>
        <w:t xml:space="preserve">Duplicate Detection (DuplicateDetection.tsx)</w:t>
      </w:r>
    </w:p>
    <w:p>
      <w:pPr>
        <w:spacing w:after="80" w:before="60"/>
      </w:pPr>
      <w:r>
        <w:rPr>
          <w:rFonts w:ascii="Arial" w:cs="Arial" w:eastAsia="Arial" w:hAnsi="Arial"/>
          <w:color w:val="1A1A1A"/>
          <w:sz w:val="20"/>
          <w:szCs w:val="20"/>
        </w:rPr>
        <w:t xml:space="preserve">Administrative view showing all duplicate serial numbers across all LOTs. Groups by serial number, shows count of duplicate records, allows admin to select which records to keep or delete. Uses cleanup_duplicates::run() to execute deletions.</w:t>
      </w:r>
    </w:p>
    <w:p>
      <w:pPr>
        <w:pStyle w:val="Heading1"/>
        <w:pageBreakBefore/>
        <w:spacing w:after="160" w:before="240"/>
      </w:pPr>
      <w:r>
        <w:rPr>
          <w:rFonts w:ascii="Arial" w:cs="Arial" w:eastAsia="Arial" w:hAnsi="Arial"/>
          <w:b/>
          <w:bCs/>
          <w:color w:val="1B3A6B"/>
          <w:sz w:val="32"/>
          <w:szCs w:val="32"/>
        </w:rPr>
        <w:t xml:space="preserve">8. Hardware Collectors — Deep Specification</w:t>
      </w:r>
    </w:p>
    <w:p>
      <w:pPr>
        <w:pStyle w:val="Heading2"/>
        <w:pBdr>
          <w:bottom w:val="single" w:color="2E75B6" w:sz="6" w:space="2"/>
        </w:pBdr>
        <w:spacing w:after="120" w:before="280"/>
      </w:pPr>
      <w:r>
        <w:rPr>
          <w:rFonts w:ascii="Arial" w:cs="Arial" w:eastAsia="Arial" w:hAnsi="Arial"/>
          <w:b/>
          <w:bCs/>
          <w:color w:val="2E75B6"/>
          <w:sz w:val="26"/>
          <w:szCs w:val="26"/>
        </w:rPr>
        <w:t xml:space="preserve">8.1 Collector Architecture</w:t>
      </w:r>
    </w:p>
    <w:p>
      <w:pPr>
        <w:spacing w:after="80" w:before="60"/>
      </w:pPr>
      <w:r>
        <w:rPr>
          <w:rFonts w:ascii="Arial" w:cs="Arial" w:eastAsia="Arial" w:hAnsi="Arial"/>
          <w:color w:val="1A1A1A"/>
          <w:sz w:val="20"/>
          <w:szCs w:val="20"/>
        </w:rPr>
        <w:t xml:space="preserve">Each hardware collector is a Rust module in src-tauri/src/inventory/. All collectors implement a collect() function returning Result&lt;T&gt;. The master collector (collector.rs) calls all 9 in sequence via collect_all() → DeviceInventory, but the Tauri command layer calls each individually to support the parallel invoke() pattern from the frontend.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B3A6B" w:sz="1"/>
              <w:left w:val="single" w:color="1B3A6B" w:sz="1"/>
              <w:bottom w:val="single" w:color="1B3A6B" w:sz="1"/>
              <w:right w:val="single" w:color="1B3A6B" w:sz="1"/>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DESIGN RULE</w:t>
            </w:r>
          </w:p>
        </w:tc>
        <w:tc>
          <w:tcPr>
            <w:tcW w:type="dxa" w:w="7960"/>
            <w:tcBorders>
              <w:top w:val="single" w:color="C55A11" w:sz="1"/>
              <w:left w:val="single" w:color="C55A11" w:sz="1"/>
              <w:bottom w:val="single" w:color="C55A11" w:sz="1"/>
              <w:right w:val="single" w:color="C55A11" w:sz="1"/>
            </w:tcBorders>
            <w:shd w:fill="FCE4D6" w:val="clear"/>
            <w:tcMar>
              <w:top w:type="dxa" w:w="120"/>
              <w:left w:type="dxa" w:w="160"/>
              <w:bottom w:type="dxa" w:w="120"/>
              <w:right w:type="dxa" w:w="160"/>
            </w:tcMar>
          </w:tcPr>
          <w:p>
            <w:r>
              <w:rPr>
                <w:rFonts w:ascii="Arial" w:cs="Arial" w:eastAsia="Arial" w:hAnsi="Arial"/>
                <w:color w:val="1A1A1A"/>
                <w:sz w:val="19"/>
                <w:szCs w:val="19"/>
              </w:rPr>
              <w:t xml:space="preserve">All collectors must handle missing hardware gracefully. No collector may panic or return an error that crashes the application. Missing hardware (no battery, no display, no camera) returns None or an empty Vec — never an error.</w:t>
            </w:r>
          </w:p>
        </w:tc>
      </w:tr>
    </w:tbl>
    <w:p>
      <w:pPr>
        <w:spacing w:after="0" w:before="120"/>
      </w:pPr>
    </w:p>
    <w:p>
      <w:pPr>
        <w:pStyle w:val="Heading2"/>
        <w:pBdr>
          <w:bottom w:val="single" w:color="2E75B6" w:sz="6" w:space="2"/>
        </w:pBdr>
        <w:spacing w:after="120" w:before="280"/>
      </w:pPr>
      <w:r>
        <w:rPr>
          <w:rFonts w:ascii="Arial" w:cs="Arial" w:eastAsia="Arial" w:hAnsi="Arial"/>
          <w:b/>
          <w:bCs/>
          <w:color w:val="2E75B6"/>
          <w:sz w:val="26"/>
          <w:szCs w:val="26"/>
        </w:rPr>
        <w:t xml:space="preserve">8.2 System Collector (inventory/system.rs)</w:t>
      </w:r>
    </w:p>
    <w:p>
      <w:pPr>
        <w:pStyle w:val="Heading3"/>
        <w:spacing w:after="100" w:before="200"/>
      </w:pPr>
      <w:r>
        <w:rPr>
          <w:rFonts w:ascii="Arial" w:cs="Arial" w:eastAsia="Arial" w:hAnsi="Arial"/>
          <w:b/>
          <w:bCs/>
          <w:color w:val="1B3A6B"/>
          <w:sz w:val="22"/>
          <w:szCs w:val="22"/>
        </w:rPr>
        <w:t xml:space="preserve">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62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Source</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Manufacturer</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/sys/devices/virtual/dmi/id/sys_vendor → fallback: sudo dmidecode -s system-manufacturer</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Model</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/sys/devices/virtual/dmi/id/product_name</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Serial Number</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/sys/devices/virtual/dmi/id/product_serial → fallback: sudo dmidecode -s system-serial-number</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UUID</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/sys/devices/virtual/dmi/id/product_uuid → fallback: sudo dmidecode -s system-uuid</w:t>
            </w:r>
          </w:p>
        </w:tc>
      </w:tr>
    </w:tbl>
    <w:p>
      <w:pPr>
        <w:spacing w:after="0" w:before="60"/>
      </w:pPr>
    </w:p>
    <w:p>
      <w:pPr>
        <w:spacing w:after="80" w:before="60"/>
      </w:pPr>
      <w:r>
        <w:rPr>
          <w:rFonts w:ascii="Arial" w:cs="Arial" w:eastAsia="Arial" w:hAnsi="Arial"/>
          <w:color w:val="1A1A1A"/>
          <w:sz w:val="20"/>
          <w:szCs w:val="20"/>
        </w:rPr>
        <w:t xml:space="preserve">Strategy: sysfs paths are tried first (no root required, instant). If empty (permission denied or unavailable), falls back to dmidecode with sudo. This dual-path approach ensures maximum compatibility across OEM BIOS implementations.</w:t>
      </w:r>
    </w:p>
    <w:p>
      <w:pPr>
        <w:spacing w:after="0" w:before="120"/>
      </w:pPr>
    </w:p>
    <w:p>
      <w:pPr>
        <w:pStyle w:val="Heading2"/>
        <w:pBdr>
          <w:bottom w:val="single" w:color="2E75B6" w:sz="6" w:space="2"/>
        </w:pBdr>
        <w:spacing w:after="120" w:before="280"/>
      </w:pPr>
      <w:r>
        <w:rPr>
          <w:rFonts w:ascii="Arial" w:cs="Arial" w:eastAsia="Arial" w:hAnsi="Arial"/>
          <w:b/>
          <w:bCs/>
          <w:color w:val="2E75B6"/>
          <w:sz w:val="26"/>
          <w:szCs w:val="26"/>
        </w:rPr>
        <w:t xml:space="preserve">8.3 CPU Collector (inventory/cpu.rs)</w:t>
      </w:r>
    </w:p>
    <w:p>
      <w:pPr>
        <w:pStyle w:val="Heading3"/>
        <w:spacing w:after="100" w:before="200"/>
      </w:pPr>
      <w:r>
        <w:rPr>
          <w:rFonts w:ascii="Arial" w:cs="Arial" w:eastAsia="Arial" w:hAnsi="Arial"/>
          <w:b/>
          <w:bCs/>
          <w:color w:val="1B3A6B"/>
          <w:sz w:val="22"/>
          <w:szCs w:val="22"/>
        </w:rPr>
        <w:t xml:space="preserve">Data Sources and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62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Source / Derivation</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manufacturer</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lscpu → 'Vendor ID' field (e.g., GenuineIntel, AuthenticAMD)</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model</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lscpu → 'Model name' field</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architecture</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lscpu → 'Architecture' field (e.g., x86_64)</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sockets</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lscpu → 'Socket(s)' field → parse u32</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cores_per_socket</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lscpu → 'Core(s) per socket' field → parse u32</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threads</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lscpu → 'CPU(s)' field → parse u32</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max_speed_mhz</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lscpu → 'CPU max MHz' field → parse f64</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min_speed_mhz</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lscpu → 'CPU min MHz' field → parse f64</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current_speed_mhz</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/sys/devices/system/cpu/cpu0/cpufreq/scaling_cur_freq → divide by 1000.0</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cache_l1</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lscpu → 'L1d cache' field</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cache_l2</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lscpu → 'L2 cache' field</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cache_l3</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lscpu → 'L3 cache' field</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virtualization</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lscpu → key 'Virtualization' exists → bool</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hyper_threading</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threads &gt; (sockets × cores_per_socket) → bool</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flags</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/proc/cpuinfo → first 'flags' line → split whitespace → Vec&lt;String&gt;</w:t>
            </w:r>
          </w:p>
        </w:tc>
      </w:tr>
    </w:tbl>
    <w:p>
      <w:pPr>
        <w:spacing w:after="0" w:before="120"/>
      </w:pPr>
    </w:p>
    <w:p>
      <w:pPr>
        <w:pStyle w:val="Heading2"/>
        <w:pBdr>
          <w:bottom w:val="single" w:color="2E75B6" w:sz="6" w:space="2"/>
        </w:pBdr>
        <w:spacing w:after="120" w:before="280"/>
      </w:pPr>
      <w:r>
        <w:rPr>
          <w:rFonts w:ascii="Arial" w:cs="Arial" w:eastAsia="Arial" w:hAnsi="Arial"/>
          <w:b/>
          <w:bCs/>
          <w:color w:val="2E75B6"/>
          <w:sz w:val="26"/>
          <w:szCs w:val="26"/>
        </w:rPr>
        <w:t xml:space="preserve">8.4 Memory Collector (inventory/memory.rs)</w:t>
      </w:r>
    </w:p>
    <w:p>
      <w:pPr>
        <w:spacing w:after="80" w:before="60"/>
      </w:pPr>
      <w:r>
        <w:rPr>
          <w:rFonts w:ascii="Arial" w:cs="Arial" w:eastAsia="Arial" w:hAnsi="Arial"/>
          <w:color w:val="1A1A1A"/>
          <w:sz w:val="20"/>
          <w:szCs w:val="20"/>
        </w:rPr>
        <w:t xml:space="preserve">Calls sudo dmidecode -t memory and parses the multi-block output. Each 'Memory Device' section in the output represents one physical slot. The parser maintains state across lines, flushing a complete MemoryModule struct when the next 'Memory Device' header is encountered.</w:t>
      </w:r>
    </w:p>
    <w:p>
      <w:pPr>
        <w:spacing w:after="0" w:before="80"/>
      </w:pPr>
    </w:p>
    <w:p>
      <w:pPr>
        <w:pStyle w:val="Heading3"/>
        <w:spacing w:after="100" w:before="200"/>
      </w:pPr>
      <w:r>
        <w:rPr>
          <w:rFonts w:ascii="Arial" w:cs="Arial" w:eastAsia="Arial" w:hAnsi="Arial"/>
          <w:b/>
          <w:bCs/>
          <w:color w:val="1B3A6B"/>
          <w:sz w:val="22"/>
          <w:szCs w:val="22"/>
        </w:rPr>
        <w:t xml:space="preserve">Per-DIMM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62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Parsing Logic</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slot</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Locator: field value (e.g., 'Bottom-Slot 1(left)')</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bank_locator</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Bank Locator: field value (e.g., 'Controller0ChannelADimm0')</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size_mb</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Size: field — parses GB (×1024) or MB; 'No Module Installed' → is_empty=true</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memory_type</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Type: field (not 'Type Detail:') — e.g., 'DDR4', 'LPDDR5'</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manufacturer</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Manufacturer: field — empty → 'Unknown'</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serial</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Serial Number: field</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part_number</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Part Number: field</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speed_mhz</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Configured Memory Speed: field — strips 'MT/s' → parse u32</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is_empty</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true when Size contains 'No Module Installed' or 'Not Installed'</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is_onboard</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true when Locator contains 'motherboard'/'system board'/'onboard' OR Form Factor is 'Row Of Chips'/'Soldered'</w:t>
            </w:r>
          </w:p>
        </w:tc>
      </w:tr>
    </w:tbl>
    <w:p>
      <w:pPr>
        <w:spacing w:after="0" w:before="120"/>
      </w:pPr>
    </w:p>
    <w:p>
      <w:pPr>
        <w:pStyle w:val="Heading2"/>
        <w:pBdr>
          <w:bottom w:val="single" w:color="2E75B6" w:sz="6" w:space="2"/>
        </w:pBdr>
        <w:spacing w:after="120" w:before="280"/>
      </w:pPr>
      <w:r>
        <w:rPr>
          <w:rFonts w:ascii="Arial" w:cs="Arial" w:eastAsia="Arial" w:hAnsi="Arial"/>
          <w:b/>
          <w:bCs/>
          <w:color w:val="2E75B6"/>
          <w:sz w:val="26"/>
          <w:szCs w:val="26"/>
        </w:rPr>
        <w:t xml:space="preserve">8.5 Storage Collector (inventory/storage.rs)</w:t>
      </w:r>
    </w:p>
    <w:p>
      <w:pPr>
        <w:spacing w:after="80" w:before="60"/>
      </w:pPr>
      <w:r>
        <w:rPr>
          <w:rFonts w:ascii="Arial" w:cs="Arial" w:eastAsia="Arial" w:hAnsi="Arial"/>
          <w:color w:val="1A1A1A"/>
          <w:sz w:val="20"/>
          <w:szCs w:val="20"/>
        </w:rPr>
        <w:t xml:space="preserve">Primary discovery via lsblk -d -b -P -o NAME,SIZE,MODEL,SERIAL,TRAN. The -P flag outputs key=value pairs; the -d flag shows disks only (no partitions); -b outputs sizes in bytes. USB transport devices are filtered out (boot media exclusion). NVMe vs SATA detection uses device path (/dev/nvmeX) and transport field.</w:t>
      </w:r>
    </w:p>
    <w:p>
      <w:pPr>
        <w:spacing w:after="0" w:before="80"/>
      </w:pPr>
    </w:p>
    <w:p>
      <w:pPr>
        <w:pStyle w:val="Heading3"/>
        <w:spacing w:after="100" w:before="200"/>
      </w:pPr>
      <w:r>
        <w:rPr>
          <w:rFonts w:ascii="Arial" w:cs="Arial" w:eastAsia="Arial" w:hAnsi="Arial"/>
          <w:b/>
          <w:bCs/>
          <w:color w:val="1B3A6B"/>
          <w:sz w:val="22"/>
          <w:szCs w:val="22"/>
        </w:rPr>
        <w:t xml:space="preserve">Boot Media Exclusion</w:t>
      </w:r>
    </w:p>
    <w:p>
      <w:pPr>
        <w:shd w:fill="1E2D3D" w:val="clear"/>
        <w:spacing w:after="36" w:before="36"/>
        <w:ind w:left="360" w:right="360"/>
      </w:pPr>
      <w:r>
        <w:rPr>
          <w:rFonts w:ascii="Courier New" w:cs="Courier New" w:eastAsia="Courier New" w:hAnsi="Courier New"/>
          <w:color w:val="A8D4FF"/>
          <w:sz w:val="17"/>
          <w:szCs w:val="17"/>
        </w:rPr>
        <w:t xml:space="preserve">// storage.rs — USB transport exclusion</w:t>
      </w:r>
    </w:p>
    <w:p>
      <w:pPr>
        <w:shd w:fill="1E2D3D" w:val="clear"/>
        <w:spacing w:after="36" w:before="36"/>
        <w:ind w:left="360" w:right="360"/>
      </w:pPr>
      <w:r>
        <w:rPr>
          <w:rFonts w:ascii="Courier New" w:cs="Courier New" w:eastAsia="Courier New" w:hAnsi="Courier New"/>
          <w:color w:val="A8D4FF"/>
          <w:sz w:val="17"/>
          <w:szCs w:val="17"/>
        </w:rPr>
        <w:t xml:space="preserve">if transport.to_lowercase() == "usb" {</w:t>
      </w:r>
    </w:p>
    <w:p>
      <w:pPr>
        <w:shd w:fill="1E2D3D" w:val="clear"/>
        <w:spacing w:after="36" w:before="36"/>
        <w:ind w:left="360" w:right="360"/>
      </w:pPr>
      <w:r>
        <w:rPr>
          <w:rFonts w:ascii="Courier New" w:cs="Courier New" w:eastAsia="Courier New" w:hAnsi="Courier New"/>
          <w:color w:val="A8D4FF"/>
          <w:sz w:val="17"/>
          <w:szCs w:val="17"/>
        </w:rPr>
        <w:t xml:space="preserve">    continue;  // Skip USB devices — prevents testing the boot USB itself</w:t>
      </w:r>
    </w:p>
    <w:p>
      <w:pPr>
        <w:shd w:fill="1E2D3D" w:val="clear"/>
        <w:spacing w:after="36" w:before="36"/>
        <w:ind w:left="360" w:right="360"/>
      </w:pPr>
      <w:r>
        <w:rPr>
          <w:rFonts w:ascii="Courier New" w:cs="Courier New" w:eastAsia="Courier New" w:hAnsi="Courier New"/>
          <w:color w:val="A8D4FF"/>
          <w:sz w:val="17"/>
          <w:szCs w:val="17"/>
        </w:rPr>
        <w:t xml:space="preserve">}</w:t>
      </w:r>
    </w:p>
    <w:p>
      <w:pPr>
        <w:shd w:fill="1E2D3D" w:val="clear"/>
        <w:spacing w:after="36" w:before="36"/>
        <w:ind w:left="360" w:right="360"/>
      </w:pPr>
      <w:r>
        <w:rPr>
          <w:rFonts w:ascii="Courier New" w:cs="Courier New" w:eastAsia="Courier New" w:hAnsi="Courier New"/>
          <w:color w:val="A8D4FF"/>
          <w:sz w:val="17"/>
          <w:szCs w:val="17"/>
        </w:rPr>
        <w:t xml:space="preserve">// Also skip: loop, ram, sr (loop devices, ram disks, optical drives)</w:t>
      </w:r>
    </w:p>
    <w:p>
      <w:pPr>
        <w:shd w:fill="1E2D3D" w:val="clear"/>
        <w:spacing w:after="36" w:before="36"/>
        <w:ind w:left="360" w:right="360"/>
      </w:pPr>
      <w:r>
        <w:rPr>
          <w:rFonts w:ascii="Courier New" w:cs="Courier New" w:eastAsia="Courier New" w:hAnsi="Courier New"/>
          <w:color w:val="A8D4FF"/>
          <w:sz w:val="17"/>
          <w:szCs w:val="17"/>
        </w:rPr>
        <w:t xml:space="preserve">if name.starts_with("loop") || name.starts_with("ram") || name.starts_with("sr") {</w:t>
      </w:r>
    </w:p>
    <w:p>
      <w:pPr>
        <w:shd w:fill="1E2D3D" w:val="clear"/>
        <w:spacing w:after="36" w:before="36"/>
        <w:ind w:left="360" w:right="360"/>
      </w:pPr>
      <w:r>
        <w:rPr>
          <w:rFonts w:ascii="Courier New" w:cs="Courier New" w:eastAsia="Courier New" w:hAnsi="Courier New"/>
          <w:color w:val="A8D4FF"/>
          <w:sz w:val="17"/>
          <w:szCs w:val="17"/>
        </w:rPr>
        <w:t xml:space="preserve">    continue;</w:t>
      </w:r>
    </w:p>
    <w:p>
      <w:pPr>
        <w:shd w:fill="1E2D3D" w:val="clear"/>
        <w:spacing w:after="36" w:before="36"/>
        <w:ind w:left="360" w:right="360"/>
      </w:pPr>
      <w:r>
        <w:rPr>
          <w:rFonts w:ascii="Courier New" w:cs="Courier New" w:eastAsia="Courier New" w:hAnsi="Courier New"/>
          <w:color w:val="A8D4FF"/>
          <w:sz w:val="17"/>
          <w:szCs w:val="17"/>
        </w:rPr>
        <w:t xml:space="preserve">}</w:t>
      </w:r>
    </w:p>
    <w:p>
      <w:pPr>
        <w:spacing w:after="0" w:before="80"/>
      </w:pPr>
    </w:p>
    <w:p>
      <w:pPr>
        <w:pStyle w:val="Heading3"/>
        <w:spacing w:after="100" w:before="200"/>
      </w:pPr>
      <w:r>
        <w:rPr>
          <w:rFonts w:ascii="Arial" w:cs="Arial" w:eastAsia="Arial" w:hAnsi="Arial"/>
          <w:b/>
          <w:bCs/>
          <w:color w:val="1B3A6B"/>
          <w:sz w:val="22"/>
          <w:szCs w:val="22"/>
        </w:rPr>
        <w:t xml:space="preserve">SMART Data Architecture — Dual Path</w:t>
      </w:r>
    </w:p>
    <w:p>
      <w:pPr>
        <w:spacing w:after="80" w:before="60"/>
      </w:pPr>
      <w:r>
        <w:rPr>
          <w:rFonts w:ascii="Arial" w:cs="Arial" w:eastAsia="Arial" w:hAnsi="Arial"/>
          <w:color w:val="1A1A1A"/>
          <w:sz w:val="20"/>
          <w:szCs w:val="20"/>
        </w:rPr>
        <w:t xml:space="preserve">Storage health data is sourced from sudo smartctl -a &lt;device&gt; for all drive types. The parsing extracts different fields depending on whether the drive is NVMe or SATA:</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SMART Field</w:t>
            </w:r>
          </w:p>
        </w:tc>
        <w:tc>
          <w:tcPr>
            <w:tcW w:type="dxa" w:w="35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NVMe Source</w:t>
            </w:r>
          </w:p>
        </w:tc>
        <w:tc>
          <w:tcPr>
            <w:tcW w:type="dxa" w:w="35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SATA Source</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Firmware Version</w:t>
            </w:r>
          </w:p>
        </w:tc>
        <w:tc>
          <w:tcPr>
            <w:tcW w:type="dxa" w:w="358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Firmware Version: line</w:t>
            </w:r>
          </w:p>
        </w:tc>
        <w:tc>
          <w:tcPr>
            <w:tcW w:type="dxa" w:w="358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Firmware Version: line</w:t>
            </w:r>
          </w:p>
        </w:tc>
      </w:tr>
      <w:tr>
        <w:tc>
          <w:tcPr>
            <w:tcW w:type="dxa" w:w="22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Health %</w:t>
            </w:r>
          </w:p>
        </w:tc>
        <w:tc>
          <w:tcPr>
            <w:tcW w:type="dxa" w:w="358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Percentage Used: X% → health = 100 - X</w:t>
            </w:r>
          </w:p>
        </w:tc>
        <w:tc>
          <w:tcPr>
            <w:tcW w:type="dxa" w:w="358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PASSED in output → 100; FAILED → 0</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Temperature</w:t>
            </w:r>
          </w:p>
        </w:tc>
        <w:tc>
          <w:tcPr>
            <w:tcW w:type="dxa" w:w="358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Temperature: X Celsius line</w:t>
            </w:r>
          </w:p>
        </w:tc>
        <w:tc>
          <w:tcPr>
            <w:tcW w:type="dxa" w:w="358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Temperature_Celsius SMART attribute</w:t>
            </w:r>
          </w:p>
        </w:tc>
      </w:tr>
      <w:tr>
        <w:tc>
          <w:tcPr>
            <w:tcW w:type="dxa" w:w="22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Power On Hours</w:t>
            </w:r>
          </w:p>
        </w:tc>
        <w:tc>
          <w:tcPr>
            <w:tcW w:type="dxa" w:w="358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Power On Hours: X line</w:t>
            </w:r>
          </w:p>
        </w:tc>
        <w:tc>
          <w:tcPr>
            <w:tcW w:type="dxa" w:w="358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Power_On_Hours SMART attribute (last column)</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Power Cycles</w:t>
            </w:r>
          </w:p>
        </w:tc>
        <w:tc>
          <w:tcPr>
            <w:tcW w:type="dxa" w:w="358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Power Cycles: X line</w:t>
            </w:r>
          </w:p>
        </w:tc>
        <w:tc>
          <w:tcPr>
            <w:tcW w:type="dxa" w:w="358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Not typically available in SATA</w:t>
            </w:r>
          </w:p>
        </w:tc>
      </w:tr>
      <w:tr>
        <w:tc>
          <w:tcPr>
            <w:tcW w:type="dxa" w:w="22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Media Errors</w:t>
            </w:r>
          </w:p>
        </w:tc>
        <w:tc>
          <w:tcPr>
            <w:tcW w:type="dxa" w:w="358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Media and Data Integrity Errors: X line</w:t>
            </w:r>
          </w:p>
        </w:tc>
        <w:tc>
          <w:tcPr>
            <w:tcW w:type="dxa" w:w="358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Reallocated_Sector_Ct attribute</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Critical Warning</w:t>
            </w:r>
          </w:p>
        </w:tc>
        <w:tc>
          <w:tcPr>
            <w:tcW w:type="dxa" w:w="358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Critical Warning: 0x00 line</w:t>
            </w:r>
          </w:p>
        </w:tc>
        <w:tc>
          <w:tcPr>
            <w:tcW w:type="dxa" w:w="358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SMART overall-health FAILED trigger</w:t>
            </w:r>
          </w:p>
        </w:tc>
      </w:tr>
      <w:tr>
        <w:tc>
          <w:tcPr>
            <w:tcW w:type="dxa" w:w="22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Slot Label</w:t>
            </w:r>
          </w:p>
        </w:tc>
        <w:tc>
          <w:tcPr>
            <w:tcW w:type="dxa" w:w="358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NVMe1, NVMe2 (sequential)</w:t>
            </w:r>
          </w:p>
        </w:tc>
        <w:tc>
          <w:tcPr>
            <w:tcW w:type="dxa" w:w="358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SATA1, SATA2 (sequential)</w:t>
            </w:r>
          </w:p>
        </w:tc>
      </w:tr>
    </w:tbl>
    <w:p>
      <w:pPr>
        <w:spacing w:after="0" w:before="120"/>
      </w:pPr>
    </w:p>
    <w:p>
      <w:pPr>
        <w:pStyle w:val="Heading2"/>
        <w:pBdr>
          <w:bottom w:val="single" w:color="2E75B6" w:sz="6" w:space="2"/>
        </w:pBdr>
        <w:spacing w:after="120" w:before="280"/>
      </w:pPr>
      <w:r>
        <w:rPr>
          <w:rFonts w:ascii="Arial" w:cs="Arial" w:eastAsia="Arial" w:hAnsi="Arial"/>
          <w:b/>
          <w:bCs/>
          <w:color w:val="2E75B6"/>
          <w:sz w:val="26"/>
          <w:szCs w:val="26"/>
        </w:rPr>
        <w:t xml:space="preserve">8.6 Battery Collector (inventory/battery.rs)</w:t>
      </w:r>
    </w:p>
    <w:p>
      <w:pPr>
        <w:spacing w:after="80" w:before="60"/>
      </w:pPr>
      <w:r>
        <w:rPr>
          <w:rFonts w:ascii="Arial" w:cs="Arial" w:eastAsia="Arial" w:hAnsi="Arial"/>
          <w:color w:val="1A1A1A"/>
          <w:sz w:val="20"/>
          <w:szCs w:val="20"/>
        </w:rPr>
        <w:t xml:space="preserve">Scans /sys/class/power_supply/ for directories starting with 'BAT'. Reads Linux battery sysfs attributes directly — no external tools required. Supports two battery reporting modes found across different OEMs: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sysfs File</w:t>
            </w:r>
          </w:p>
        </w:tc>
        <w:tc>
          <w:tcPr>
            <w:tcW w:type="dxa" w:w="3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Unit</w:t>
            </w:r>
          </w:p>
        </w:tc>
        <w:tc>
          <w:tcPr>
            <w:tcW w:type="dxa" w:w="37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OEM Coverage</w:t>
            </w:r>
          </w:p>
        </w:tc>
      </w:tr>
      <w:tr>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energy_full_design</w:t>
            </w:r>
          </w:p>
        </w:tc>
        <w:tc>
          <w:tcPr>
            <w:tcW w:type="dxa" w:w="3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µWh (microwatt-hours)</w:t>
            </w:r>
          </w:p>
        </w:tc>
        <w:tc>
          <w:tcPr>
            <w:tcW w:type="dxa" w:w="37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Dell, HP, Lenovo, Asus, Acer</w:t>
            </w:r>
          </w:p>
        </w:tc>
      </w:tr>
      <w:tr>
        <w:tc>
          <w:tcPr>
            <w:tcW w:type="dxa" w:w="24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energy_full</w:t>
            </w:r>
          </w:p>
        </w:tc>
        <w:tc>
          <w:tcPr>
            <w:tcW w:type="dxa" w:w="32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µWh</w:t>
            </w:r>
          </w:p>
        </w:tc>
        <w:tc>
          <w:tcPr>
            <w:tcW w:type="dxa" w:w="37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Dell, HP, Lenovo, Asus, Acer</w:t>
            </w:r>
          </w:p>
        </w:tc>
      </w:tr>
      <w:tr>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energy_now</w:t>
            </w:r>
          </w:p>
        </w:tc>
        <w:tc>
          <w:tcPr>
            <w:tcW w:type="dxa" w:w="3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µWh</w:t>
            </w:r>
          </w:p>
        </w:tc>
        <w:tc>
          <w:tcPr>
            <w:tcW w:type="dxa" w:w="37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Dell, HP, Lenovo, Asus, Acer</w:t>
            </w:r>
          </w:p>
        </w:tc>
      </w:tr>
      <w:tr>
        <w:tc>
          <w:tcPr>
            <w:tcW w:type="dxa" w:w="24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charge_full_design</w:t>
            </w:r>
          </w:p>
        </w:tc>
        <w:tc>
          <w:tcPr>
            <w:tcW w:type="dxa" w:w="32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µAh (microamp-hours)</w:t>
            </w:r>
          </w:p>
        </w:tc>
        <w:tc>
          <w:tcPr>
            <w:tcW w:type="dxa" w:w="37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Some Samsung, Chromebooks, older Dell</w:t>
            </w:r>
          </w:p>
        </w:tc>
      </w:tr>
      <w:tr>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charge_full</w:t>
            </w:r>
          </w:p>
        </w:tc>
        <w:tc>
          <w:tcPr>
            <w:tcW w:type="dxa" w:w="3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µAh</w:t>
            </w:r>
          </w:p>
        </w:tc>
        <w:tc>
          <w:tcPr>
            <w:tcW w:type="dxa" w:w="37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Some Samsung, Chromebooks</w:t>
            </w:r>
          </w:p>
        </w:tc>
      </w:tr>
      <w:tr>
        <w:tc>
          <w:tcPr>
            <w:tcW w:type="dxa" w:w="24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charge_now</w:t>
            </w:r>
          </w:p>
        </w:tc>
        <w:tc>
          <w:tcPr>
            <w:tcW w:type="dxa" w:w="32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µAh</w:t>
            </w:r>
          </w:p>
        </w:tc>
        <w:tc>
          <w:tcPr>
            <w:tcW w:type="dxa" w:w="37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Some Samsung, Chromebooks</w:t>
            </w:r>
          </w:p>
        </w:tc>
      </w:tr>
    </w:tbl>
    <w:p>
      <w:pPr>
        <w:spacing w:after="0" w:before="80"/>
      </w:pPr>
    </w:p>
    <w:p>
      <w:pPr>
        <w:spacing w:after="80" w:before="60"/>
      </w:pPr>
      <w:r>
        <w:rPr>
          <w:rFonts w:ascii="Arial" w:cs="Arial" w:eastAsia="Arial" w:hAnsi="Arial"/>
          <w:color w:val="1A1A1A"/>
          <w:sz w:val="20"/>
          <w:szCs w:val="20"/>
        </w:rPr>
        <w:t xml:space="preserve">Unit Normalization: if value &gt; 500,000 → divide by 100,000.0 (µWh → Wh). Otherwise divide by 1,000.0 (mWh → Wh). This heuristic handles the majority of OEM reporting variations seen in ITAD fleets.</w:t>
      </w:r>
    </w:p>
    <w:p>
      <w:pPr>
        <w:spacing w:after="0" w:before="60"/>
      </w:pPr>
    </w:p>
    <w:p>
      <w:pPr>
        <w:shd w:fill="1E2D3D" w:val="clear"/>
        <w:spacing w:after="36" w:before="36"/>
        <w:ind w:left="360" w:right="360"/>
      </w:pPr>
      <w:r>
        <w:rPr>
          <w:rFonts w:ascii="Courier New" w:cs="Courier New" w:eastAsia="Courier New" w:hAnsi="Courier New"/>
          <w:color w:val="A8D4FF"/>
          <w:sz w:val="17"/>
          <w:szCs w:val="17"/>
        </w:rPr>
        <w:t xml:space="preserve">// battery.rs — Health calculation</w:t>
      </w:r>
    </w:p>
    <w:p>
      <w:pPr>
        <w:shd w:fill="1E2D3D" w:val="clear"/>
        <w:spacing w:after="36" w:before="36"/>
        <w:ind w:left="360" w:right="360"/>
      </w:pPr>
      <w:r>
        <w:rPr>
          <w:rFonts w:ascii="Courier New" w:cs="Courier New" w:eastAsia="Courier New" w:hAnsi="Courier New"/>
          <w:color w:val="A8D4FF"/>
          <w:sz w:val="17"/>
          <w:szCs w:val="17"/>
        </w:rPr>
        <w:t xml:space="preserve">let health_percent = if design_capacity &gt; 0 {</w:t>
      </w:r>
    </w:p>
    <w:p>
      <w:pPr>
        <w:shd w:fill="1E2D3D" w:val="clear"/>
        <w:spacing w:after="36" w:before="36"/>
        <w:ind w:left="360" w:right="360"/>
      </w:pPr>
      <w:r>
        <w:rPr>
          <w:rFonts w:ascii="Courier New" w:cs="Courier New" w:eastAsia="Courier New" w:hAnsi="Courier New"/>
          <w:color w:val="A8D4FF"/>
          <w:sz w:val="17"/>
          <w:szCs w:val="17"/>
        </w:rPr>
        <w:t xml:space="preserve">    (full_capacity as f64 / design_capacity as f64) * 100.0</w:t>
      </w:r>
    </w:p>
    <w:p>
      <w:pPr>
        <w:shd w:fill="1E2D3D" w:val="clear"/>
        <w:spacing w:after="36" w:before="36"/>
        <w:ind w:left="360" w:right="360"/>
      </w:pPr>
      <w:r>
        <w:rPr>
          <w:rFonts w:ascii="Courier New" w:cs="Courier New" w:eastAsia="Courier New" w:hAnsi="Courier New"/>
          <w:color w:val="A8D4FF"/>
          <w:sz w:val="17"/>
          <w:szCs w:val="17"/>
        </w:rPr>
        <w:t xml:space="preserve">} else { 0.0 };</w:t>
      </w:r>
    </w:p>
    <w:p>
      <w:pPr>
        <w:shd w:fill="1E2D3D" w:val="clear"/>
        <w:spacing w:after="36" w:before="36"/>
        <w:ind w:left="360" w:right="360"/>
      </w:pPr>
      <w:r>
        <w:rPr>
          <w:rFonts w:ascii="Courier New" w:cs="Courier New" w:eastAsia="Courier New" w:hAnsi="Courier New"/>
          <w:color w:val="A8D4FF"/>
          <w:sz w:val="17"/>
          <w:szCs w:val="17"/>
        </w:rPr>
        <w:t xml:space="preserve">// health_percent = 74% means battery holds 74% of original design capacity</w:t>
      </w:r>
    </w:p>
    <w:p>
      <w:pPr>
        <w:spacing w:after="0" w:before="80"/>
      </w:pPr>
    </w:p>
    <w:p>
      <w:pPr>
        <w:pStyle w:val="Heading3"/>
        <w:spacing w:after="100" w:before="200"/>
      </w:pPr>
      <w:r>
        <w:rPr>
          <w:rFonts w:ascii="Arial" w:cs="Arial" w:eastAsia="Arial" w:hAnsi="Arial"/>
          <w:b/>
          <w:bCs/>
          <w:color w:val="1B3A6B"/>
          <w:sz w:val="22"/>
          <w:szCs w:val="22"/>
        </w:rPr>
        <w:t xml:space="preserve">Battery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62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Source</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manufacturer</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/sys/class/power_supply/BAT0/manufacturer</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model</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/sys/class/power_supply/BAT0/model_name</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serial_number</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/sys/class/power_supply/BAT0/serial_number</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technology</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/sys/class/power_supply/BAT0/technology (e.g., Li-ion)</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status</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/sys/class/power_supply/BAT0/status (Charging/Discharging/Full/Unknown)</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cycle_count</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/sys/class/power_supply/BAT0/cycle_count → read_u32()</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design_capacity_mwh</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energy_full_design or charge_full_design → raw µWh/µAh value</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full_charge_capacity_mwh</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energy_full or charge_full → raw value</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current_capacity_mwh</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energy_now or charge_now → raw value</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voltage_mv</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/sys/class/power_supply/BAT0/voltage_now → raw µV value</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design_capacity_wh</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Normalized: convert_to_wh(design_capacity)</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full_charge_capacity_wh</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Normalized: convert_to_wh(full_capacity)</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current_capacity_wh</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Normalized: convert_to_wh(current_capacity)</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health_percent</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(full_charge_capacity_mwh / design_capacity_mwh) × 100.0</w:t>
            </w:r>
          </w:p>
        </w:tc>
      </w:tr>
    </w:tbl>
    <w:p>
      <w:pPr>
        <w:spacing w:after="0" w:before="120"/>
      </w:pPr>
    </w:p>
    <w:p>
      <w:pPr>
        <w:pStyle w:val="Heading2"/>
        <w:pBdr>
          <w:bottom w:val="single" w:color="2E75B6" w:sz="6" w:space="2"/>
        </w:pBdr>
        <w:spacing w:after="120" w:before="280"/>
      </w:pPr>
      <w:r>
        <w:rPr>
          <w:rFonts w:ascii="Arial" w:cs="Arial" w:eastAsia="Arial" w:hAnsi="Arial"/>
          <w:b/>
          <w:bCs/>
          <w:color w:val="2E75B6"/>
          <w:sz w:val="26"/>
          <w:szCs w:val="26"/>
        </w:rPr>
        <w:t xml:space="preserve">8.7 BIOS Collector (inventory/bios.rs)</w:t>
      </w:r>
    </w:p>
    <w:p>
      <w:pPr>
        <w:spacing w:after="80" w:before="60"/>
      </w:pPr>
      <w:r>
        <w:rPr>
          <w:rFonts w:ascii="Arial" w:cs="Arial" w:eastAsia="Arial" w:hAnsi="Arial"/>
          <w:color w:val="1A1A1A"/>
          <w:sz w:val="20"/>
          <w:szCs w:val="20"/>
        </w:rPr>
        <w:t xml:space="preserve">Calls sudo dmidecode -s &lt;field&gt; for each BIOS attribute. The -s flag returns a single string value for the specified DMI string keyword — simpler and faster than parsing the full -t bios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62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Command</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vendor</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sudo dmidecode -s bios-vendor (e.g., 'HP', 'Dell Inc.', 'LENOVO')</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version</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sudo dmidecode -s bios-version (e.g., 'T70 Ver. 01.23.00')</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release_date</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sudo dmidecode -s bios-release-date (e.g., '11/06/2025')</w:t>
            </w:r>
          </w:p>
        </w:tc>
      </w:tr>
    </w:tbl>
    <w:p>
      <w:pPr>
        <w:spacing w:after="0" w:before="120"/>
      </w:pPr>
    </w:p>
    <w:p>
      <w:pPr>
        <w:pStyle w:val="Heading2"/>
        <w:pBdr>
          <w:bottom w:val="single" w:color="2E75B6" w:sz="6" w:space="2"/>
        </w:pBdr>
        <w:spacing w:after="120" w:before="280"/>
      </w:pPr>
      <w:r>
        <w:rPr>
          <w:rFonts w:ascii="Arial" w:cs="Arial" w:eastAsia="Arial" w:hAnsi="Arial"/>
          <w:b/>
          <w:bCs/>
          <w:color w:val="2E75B6"/>
          <w:sz w:val="26"/>
          <w:szCs w:val="26"/>
        </w:rPr>
        <w:t xml:space="preserve">8.8 GPU Collector (inventory/gpu.rs)</w:t>
      </w:r>
    </w:p>
    <w:p>
      <w:pPr>
        <w:spacing w:after="80" w:before="60"/>
      </w:pPr>
      <w:r>
        <w:rPr>
          <w:rFonts w:ascii="Arial" w:cs="Arial" w:eastAsia="Arial" w:hAnsi="Arial"/>
          <w:color w:val="1A1A1A"/>
          <w:sz w:val="20"/>
          <w:szCs w:val="20"/>
        </w:rPr>
        <w:t xml:space="preserve">Parses lspci output for lines containing 'VGA compatible controller' or '3D controller'. Extracts vendor (Intel/AMD/NVIDIA from string match), full model string, and PCI bus address (first whitespace token).</w:t>
      </w:r>
    </w:p>
    <w:p>
      <w:pPr>
        <w:shd w:fill="1E2D3D" w:val="clear"/>
        <w:spacing w:after="36" w:before="36"/>
        <w:ind w:left="360" w:right="360"/>
      </w:pPr>
      <w:r>
        <w:rPr>
          <w:rFonts w:ascii="Courier New" w:cs="Courier New" w:eastAsia="Courier New" w:hAnsi="Courier New"/>
          <w:color w:val="A8D4FF"/>
          <w:sz w:val="17"/>
          <w:szCs w:val="17"/>
        </w:rPr>
        <w:t xml:space="preserve">// gpu.rs — vendor detection from PCI description string</w:t>
      </w:r>
    </w:p>
    <w:p>
      <w:pPr>
        <w:shd w:fill="1E2D3D" w:val="clear"/>
        <w:spacing w:after="36" w:before="36"/>
        <w:ind w:left="360" w:right="360"/>
      </w:pPr>
      <w:r>
        <w:rPr>
          <w:rFonts w:ascii="Courier New" w:cs="Courier New" w:eastAsia="Courier New" w:hAnsi="Courier New"/>
          <w:color w:val="A8D4FF"/>
          <w:sz w:val="17"/>
          <w:szCs w:val="17"/>
        </w:rPr>
        <w:t xml:space="preserve">if line.contains("Intel") { vendor = "Intel" }</w:t>
      </w:r>
    </w:p>
    <w:p>
      <w:pPr>
        <w:shd w:fill="1E2D3D" w:val="clear"/>
        <w:spacing w:after="36" w:before="36"/>
        <w:ind w:left="360" w:right="360"/>
      </w:pPr>
      <w:r>
        <w:rPr>
          <w:rFonts w:ascii="Courier New" w:cs="Courier New" w:eastAsia="Courier New" w:hAnsi="Courier New"/>
          <w:color w:val="A8D4FF"/>
          <w:sz w:val="17"/>
          <w:szCs w:val="17"/>
        </w:rPr>
        <w:t xml:space="preserve">else if line.contains("AMD") { vendor = "AMD" }</w:t>
      </w:r>
    </w:p>
    <w:p>
      <w:pPr>
        <w:shd w:fill="1E2D3D" w:val="clear"/>
        <w:spacing w:after="36" w:before="36"/>
        <w:ind w:left="360" w:right="360"/>
      </w:pPr>
      <w:r>
        <w:rPr>
          <w:rFonts w:ascii="Courier New" w:cs="Courier New" w:eastAsia="Courier New" w:hAnsi="Courier New"/>
          <w:color w:val="A8D4FF"/>
          <w:sz w:val="17"/>
          <w:szCs w:val="17"/>
        </w:rPr>
        <w:t xml:space="preserve">else if line.contains("NVIDIA") { vendor = "NVIDIA" }</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62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Source</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vendor</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Intel / AMD / NVIDIA — string match from lspci line</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model</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Full lspci line text (includes class, vendor, model)</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bus_address</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First token of lspci line (e.g., '00:02.0')</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driver</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Empty string in V4 — future: lspci -k or /sys/bus/pci/drivers/</w:t>
            </w:r>
          </w:p>
        </w:tc>
      </w:tr>
    </w:tbl>
    <w:p>
      <w:pPr>
        <w:spacing w:after="0" w:before="120"/>
      </w:pPr>
    </w:p>
    <w:p>
      <w:pPr>
        <w:pStyle w:val="Heading2"/>
        <w:pBdr>
          <w:bottom w:val="single" w:color="2E75B6" w:sz="6" w:space="2"/>
        </w:pBdr>
        <w:spacing w:after="120" w:before="280"/>
      </w:pPr>
      <w:r>
        <w:rPr>
          <w:rFonts w:ascii="Arial" w:cs="Arial" w:eastAsia="Arial" w:hAnsi="Arial"/>
          <w:b/>
          <w:bCs/>
          <w:color w:val="2E75B6"/>
          <w:sz w:val="26"/>
          <w:szCs w:val="26"/>
        </w:rPr>
        <w:t xml:space="preserve">8.9 Display Collector (inventory/display.rs)</w:t>
      </w:r>
    </w:p>
    <w:p>
      <w:pPr>
        <w:spacing w:after="80" w:before="60"/>
      </w:pPr>
      <w:r>
        <w:rPr>
          <w:rFonts w:ascii="Arial" w:cs="Arial" w:eastAsia="Arial" w:hAnsi="Arial"/>
          <w:color w:val="1A1A1A"/>
          <w:sz w:val="20"/>
          <w:szCs w:val="20"/>
        </w:rPr>
        <w:t xml:space="preserve">Scans /sys/class/drm/ for connector directories containing 'eDP' in the name (embedded DisplayPort — the internal laptop panel interface). Reads the raw EDID binary from &lt;connector&gt;/edid. Parses EDID bytes directly in Rust — no external tools.</w:t>
      </w:r>
    </w:p>
    <w:p>
      <w:pPr>
        <w:spacing w:after="0" w:before="80"/>
      </w:pPr>
    </w:p>
    <w:p>
      <w:pPr>
        <w:pStyle w:val="Heading3"/>
        <w:spacing w:after="100" w:before="200"/>
      </w:pPr>
      <w:r>
        <w:rPr>
          <w:rFonts w:ascii="Arial" w:cs="Arial" w:eastAsia="Arial" w:hAnsi="Arial"/>
          <w:b/>
          <w:bCs/>
          <w:color w:val="1B3A6B"/>
          <w:sz w:val="22"/>
          <w:szCs w:val="22"/>
        </w:rPr>
        <w:t xml:space="preserve">EDID Binary Parsing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62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EDID Source</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Manufacturer ID</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Bytes 8–9: 5-bit encoded 3-char PNPID → BOE/AUO/LGD/CMN/SDC → friendly names</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Product Code</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Bytes 10–11: u16 little-endian → formatted as E{:04X}</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Panel Part Number</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Descriptor block starting at byte 54: tag 0xFE (range description) → ASCII string</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Physical Width cm</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Byte 21 (EDID standard: display horizontal size in cm)</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Physical Height cm</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Byte 22 (EDID standard: display vertical size in cm)</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Diagonal (inches)</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√(width² + height²) / 2.54 → rounded to 1 decimal</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Resolution (H)</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Byte 56 | ((byte 58 &amp; 0xF0) &lt;&lt; 4) → horizontal active pixels</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Resolution (V)</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Byte 59 | ((byte 61 &amp; 0xF0) &lt;&lt; 4) → vertical active pixels</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Resolution String</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'{H}x{V}' (e.g., '1920x1080')</w:t>
            </w:r>
          </w:p>
        </w:tc>
      </w:tr>
    </w:tbl>
    <w:p>
      <w:pPr>
        <w:spacing w:after="0" w:before="80"/>
      </w:pPr>
    </w:p>
    <w:p>
      <w:pPr>
        <w:pStyle w:val="Heading3"/>
        <w:spacing w:after="100" w:before="200"/>
      </w:pPr>
      <w:r>
        <w:rPr>
          <w:rFonts w:ascii="Arial" w:cs="Arial" w:eastAsia="Arial" w:hAnsi="Arial"/>
          <w:b/>
          <w:bCs/>
          <w:color w:val="1B3A6B"/>
          <w:sz w:val="22"/>
          <w:szCs w:val="22"/>
        </w:rPr>
        <w:t xml:space="preserve">Manufacturer ID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EDID Code</w:t>
            </w:r>
          </w:p>
        </w:tc>
        <w:tc>
          <w:tcPr>
            <w:tcW w:type="dxa" w:w="62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Manufacturer</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BOE</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BOE Technology (very common in ThinkPads, HP ProBooks)</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AUO</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AU Optronics (common in Dell, Acer, Asus)</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LGD</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LG Display (common in Dell XPS, MacBook, HP Spectre)</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CMN</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Innolux / Chi Mei (common in budget laptops)</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SDC</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Samsung Display Corporation (premium devices)</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Other</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Raw 3-char PNPID returned as-is</w:t>
            </w:r>
          </w:p>
        </w:tc>
      </w:tr>
    </w:tbl>
    <w:p>
      <w:pPr>
        <w:spacing w:after="0" w:before="120"/>
      </w:pPr>
    </w:p>
    <w:p>
      <w:pPr>
        <w:pStyle w:val="Heading2"/>
        <w:pBdr>
          <w:bottom w:val="single" w:color="2E75B6" w:sz="6" w:space="2"/>
        </w:pBdr>
        <w:spacing w:after="120" w:before="280"/>
      </w:pPr>
      <w:r>
        <w:rPr>
          <w:rFonts w:ascii="Arial" w:cs="Arial" w:eastAsia="Arial" w:hAnsi="Arial"/>
          <w:b/>
          <w:bCs/>
          <w:color w:val="2E75B6"/>
          <w:sz w:val="26"/>
          <w:szCs w:val="26"/>
        </w:rPr>
        <w:t xml:space="preserve">8.10 Network Collector (inventory/network.rs)</w:t>
      </w:r>
    </w:p>
    <w:p>
      <w:pPr>
        <w:spacing w:after="80" w:before="60"/>
      </w:pPr>
      <w:r>
        <w:rPr>
          <w:rFonts w:ascii="Arial" w:cs="Arial" w:eastAsia="Arial" w:hAnsi="Arial"/>
          <w:color w:val="1A1A1A"/>
          <w:sz w:val="20"/>
          <w:szCs w:val="20"/>
        </w:rPr>
        <w:t xml:space="preserve">Combines lspci output for human-readable adapter names with /sys/class/net/ directory enumeration for interface names and MAC addresses. Bluetooth detection uses hciconfig command existence as proxy.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62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Source / Logic</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wifi</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Full lspci line for 'Network controller' class</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wifi_friendly</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Cleaned lspci name: strip PCI address, remove 'Network controller:', remove '(rev XX)', remove 'Corporation', collapse whitespace</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wifi_mac</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Interface name starting with 'wl' from /sys/class/net/ → /sys/class/net/&lt;iface&gt;/address</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ethernet</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Full lspci line for 'Ethernet controller' class</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ethernet_friendly</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Same cleaning as wifi_friendly</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ethernet_mac</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Interface name starting with 'en' or 'eth' from /sys/class/net/ → address file</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bluetooth</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hciconfig command exits successfully → true; else → false</w:t>
            </w:r>
          </w:p>
        </w:tc>
      </w:tr>
    </w:tbl>
    <w:p>
      <w:pPr>
        <w:spacing w:after="0" w:before="120"/>
      </w:pPr>
    </w:p>
    <w:p>
      <w:pPr>
        <w:pStyle w:val="Heading2"/>
        <w:pBdr>
          <w:bottom w:val="single" w:color="2E75B6" w:sz="6" w:space="2"/>
        </w:pBdr>
        <w:spacing w:after="120" w:before="280"/>
      </w:pPr>
      <w:r>
        <w:rPr>
          <w:rFonts w:ascii="Arial" w:cs="Arial" w:eastAsia="Arial" w:hAnsi="Arial"/>
          <w:b/>
          <w:bCs/>
          <w:color w:val="2E75B6"/>
          <w:sz w:val="26"/>
          <w:szCs w:val="26"/>
        </w:rPr>
        <w:t xml:space="preserve">8.11 Camera Collector (inventory/camera.rs)</w:t>
      </w:r>
    </w:p>
    <w:p>
      <w:pPr>
        <w:spacing w:after="80" w:before="60"/>
      </w:pPr>
      <w:r>
        <w:rPr>
          <w:rFonts w:ascii="Arial" w:cs="Arial" w:eastAsia="Arial" w:hAnsi="Arial"/>
          <w:color w:val="1A1A1A"/>
          <w:sz w:val="20"/>
          <w:szCs w:val="20"/>
        </w:rPr>
        <w:t xml:space="preserve">Calls v4l2-ctl --list-devices which outputs camera device names followed by their /dev/videoX paths. Parses lines containing 'Webcam', 'Camera', or 'Integrated'. First /dev/video* path after a device name is captured as the device node.</w:t>
      </w:r>
    </w:p>
    <w:p>
      <w:pPr>
        <w:spacing w:after="0" w:before="80"/>
      </w:pPr>
    </w:p>
    <w:p>
      <w:pPr>
        <w:pStyle w:val="Heading3"/>
        <w:spacing w:after="100" w:before="200"/>
      </w:pPr>
      <w:r>
        <w:rPr>
          <w:rFonts w:ascii="Arial" w:cs="Arial" w:eastAsia="Arial" w:hAnsi="Arial"/>
          <w:b/>
          <w:bCs/>
          <w:color w:val="1B3A6B"/>
          <w:sz w:val="22"/>
          <w:szCs w:val="22"/>
        </w:rPr>
        <w:t xml:space="preserve">Vendor Detection (from model string)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Model String Contains</w:t>
            </w:r>
          </w:p>
        </w:tc>
        <w:tc>
          <w:tcPr>
            <w:tcW w:type="dxa" w:w="62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Vendor</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integrated_webcam_hd</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Realtek</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realtek</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Realtek</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sunplus</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Sunplus</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chicony</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Chicony</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bison</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Bison</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liteon</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Lite-On</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(none matched)</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Unknown</w:t>
            </w:r>
          </w:p>
        </w:tc>
      </w:tr>
    </w:tbl>
    <w:p>
      <w:pPr>
        <w:pStyle w:val="Heading1"/>
        <w:pageBreakBefore/>
        <w:spacing w:after="160" w:before="240"/>
      </w:pPr>
      <w:r>
        <w:rPr>
          <w:rFonts w:ascii="Arial" w:cs="Arial" w:eastAsia="Arial" w:hAnsi="Arial"/>
          <w:b/>
          <w:bCs/>
          <w:color w:val="1B3A6B"/>
          <w:sz w:val="32"/>
          <w:szCs w:val="32"/>
        </w:rPr>
        <w:t xml:space="preserve">9. Functional Diagnostics Tests</w:t>
      </w:r>
    </w:p>
    <w:p>
      <w:pPr>
        <w:pStyle w:val="Heading2"/>
        <w:pBdr>
          <w:bottom w:val="single" w:color="2E75B6" w:sz="6" w:space="2"/>
        </w:pBdr>
        <w:spacing w:after="120" w:before="280"/>
      </w:pPr>
      <w:r>
        <w:rPr>
          <w:rFonts w:ascii="Arial" w:cs="Arial" w:eastAsia="Arial" w:hAnsi="Arial"/>
          <w:b/>
          <w:bCs/>
          <w:color w:val="2E75B6"/>
          <w:sz w:val="26"/>
          <w:szCs w:val="26"/>
        </w:rPr>
        <w:t xml:space="preserve">9.1 Test Architecture</w:t>
      </w:r>
    </w:p>
    <w:p>
      <w:pPr>
        <w:spacing w:after="80" w:before="60"/>
      </w:pPr>
      <w:r>
        <w:rPr>
          <w:rFonts w:ascii="Arial" w:cs="Arial" w:eastAsia="Arial" w:hAnsi="Arial"/>
          <w:color w:val="1A1A1A"/>
          <w:sz w:val="20"/>
          <w:szCs w:val="20"/>
        </w:rPr>
        <w:t xml:space="preserve">Functional tests are active tests requiring hardware interaction and technician judgment. Unlike passive collectors which run automatically, each test requires a technician to observe the hardware behavior and confirm PASS or FAIL. Results are stored in InspectionRun alongside the passive inventory data.</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Test</w:t>
            </w:r>
          </w:p>
        </w:tc>
        <w:tc>
          <w:tcPr>
            <w:tcW w:type="dxa" w:w="23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Implementation</w:t>
            </w:r>
          </w:p>
        </w:tc>
        <w:tc>
          <w:tcPr>
            <w:tcW w:type="dxa" w:w="23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Method</w:t>
            </w:r>
          </w:p>
        </w:tc>
        <w:tc>
          <w:tcPr>
            <w:tcW w:type="dxa" w:w="23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Result Type</w:t>
            </w:r>
          </w:p>
        </w:tc>
      </w:tr>
      <w:tr>
        <w:tc>
          <w:tcPr>
            <w:tcW w:type="dxa" w:w="23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Keyboard Test</w:t>
            </w:r>
          </w:p>
        </w:tc>
        <w:tc>
          <w:tcPr>
            <w:tcW w:type="dxa" w:w="23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crossterm raw mode</w:t>
            </w:r>
          </w:p>
        </w:tc>
        <w:tc>
          <w:tcPr>
            <w:tcW w:type="dxa" w:w="23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All keys pressed once, Q×3 exit</w:t>
            </w:r>
          </w:p>
        </w:tc>
        <w:tc>
          <w:tcPr>
            <w:tcW w:type="dxa" w:w="23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KeyboardTest{result, unique_keys}</w:t>
            </w:r>
          </w:p>
        </w:tc>
      </w:tr>
      <w:tr>
        <w:tc>
          <w:tcPr>
            <w:tcW w:type="dxa" w:w="23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Speaker Test</w:t>
            </w:r>
          </w:p>
        </w:tc>
        <w:tc>
          <w:tcPr>
            <w:tcW w:type="dxa" w:w="23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ffplay or aplay</w:t>
            </w:r>
          </w:p>
        </w:tc>
        <w:tc>
          <w:tcPr>
            <w:tcW w:type="dxa" w:w="23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Left / Right / Stereo playback</w:t>
            </w:r>
          </w:p>
        </w:tc>
        <w:tc>
          <w:tcPr>
            <w:tcW w:type="dxa" w:w="23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SpeakerTest{result}</w:t>
            </w:r>
          </w:p>
        </w:tc>
      </w:tr>
      <w:tr>
        <w:tc>
          <w:tcPr>
            <w:tcW w:type="dxa" w:w="23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Webcam Test</w:t>
            </w:r>
          </w:p>
        </w:tc>
        <w:tc>
          <w:tcPr>
            <w:tcW w:type="dxa" w:w="23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ffplay v4l2</w:t>
            </w:r>
          </w:p>
        </w:tc>
        <w:tc>
          <w:tcPr>
            <w:tcW w:type="dxa" w:w="23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Live /dev/video0 preview</w:t>
            </w:r>
          </w:p>
        </w:tc>
        <w:tc>
          <w:tcPr>
            <w:tcW w:type="dxa" w:w="23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WebcamTest{result}</w:t>
            </w:r>
          </w:p>
        </w:tc>
      </w:tr>
      <w:tr>
        <w:tc>
          <w:tcPr>
            <w:tcW w:type="dxa" w:w="23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Touchpad Test</w:t>
            </w:r>
          </w:p>
        </w:tc>
        <w:tc>
          <w:tcPr>
            <w:tcW w:type="dxa" w:w="23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React pointer events</w:t>
            </w:r>
          </w:p>
        </w:tc>
        <w:tc>
          <w:tcPr>
            <w:tcW w:type="dxa" w:w="23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Tap, scroll, click gestures</w:t>
            </w:r>
          </w:p>
        </w:tc>
        <w:tc>
          <w:tcPr>
            <w:tcW w:type="dxa" w:w="23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Pass/Fail</w:t>
            </w:r>
          </w:p>
        </w:tc>
      </w:tr>
      <w:tr>
        <w:tc>
          <w:tcPr>
            <w:tcW w:type="dxa" w:w="23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Battery Assessment</w:t>
            </w:r>
          </w:p>
        </w:tc>
        <w:tc>
          <w:tcPr>
            <w:tcW w:type="dxa" w:w="23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InspectionContext.batteryInfo</w:t>
            </w:r>
          </w:p>
        </w:tc>
        <w:tc>
          <w:tcPr>
            <w:tcW w:type="dxa" w:w="23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Visual health review</w:t>
            </w:r>
          </w:p>
        </w:tc>
        <w:tc>
          <w:tcPr>
            <w:tcW w:type="dxa" w:w="23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Displayed, no test result</w:t>
            </w:r>
          </w:p>
        </w:tc>
      </w:tr>
    </w:tbl>
    <w:p>
      <w:pPr>
        <w:spacing w:after="0" w:before="120"/>
      </w:pPr>
    </w:p>
    <w:p>
      <w:pPr>
        <w:pStyle w:val="Heading2"/>
        <w:pBdr>
          <w:bottom w:val="single" w:color="2E75B6" w:sz="6" w:space="2"/>
        </w:pBdr>
        <w:spacing w:after="120" w:before="280"/>
      </w:pPr>
      <w:r>
        <w:rPr>
          <w:rFonts w:ascii="Arial" w:cs="Arial" w:eastAsia="Arial" w:hAnsi="Arial"/>
          <w:b/>
          <w:bCs/>
          <w:color w:val="2E75B6"/>
          <w:sz w:val="26"/>
          <w:szCs w:val="26"/>
        </w:rPr>
        <w:t xml:space="preserve">9.2 Keyboard Test (diagnostics/keyboard.rs)</w:t>
      </w:r>
    </w:p>
    <w:p>
      <w:pPr>
        <w:spacing w:after="80" w:before="60"/>
      </w:pPr>
      <w:r>
        <w:rPr>
          <w:rFonts w:ascii="Arial" w:cs="Arial" w:eastAsia="Arial" w:hAnsi="Arial"/>
          <w:color w:val="1A1A1A"/>
          <w:sz w:val="20"/>
          <w:szCs w:val="20"/>
        </w:rPr>
        <w:t xml:space="preserve">Enables crossterm terminal raw mode to intercept all keystrokes before the OS processes them. A HashSet tracks unique keys seen. The crossterm event poll loop runs on 100ms intervals. Key names are normalized: Char(c) → character string, Enter → 'ENTER', Tab → 'TAB', Backspace → 'BACKSPACE', Esc → 'ESC', others → Debug format.</w:t>
      </w:r>
    </w:p>
    <w:p>
      <w:pPr>
        <w:spacing w:after="0" w:before="80"/>
      </w:pPr>
    </w:p>
    <w:p>
      <w:pPr>
        <w:pStyle w:val="Heading3"/>
        <w:spacing w:after="100" w:before="200"/>
      </w:pPr>
      <w:r>
        <w:rPr>
          <w:rFonts w:ascii="Arial" w:cs="Arial" w:eastAsia="Arial" w:hAnsi="Arial"/>
          <w:b/>
          <w:bCs/>
          <w:color w:val="1B3A6B"/>
          <w:sz w:val="22"/>
          <w:szCs w:val="22"/>
        </w:rPr>
        <w:t xml:space="preserve">Exit Protocol</w:t>
      </w:r>
    </w:p>
    <w:p>
      <w:pPr>
        <w:pStyle w:val="ListParagraph"/>
        <w:numPr>
          <w:ilvl w:val="0"/>
          <w:numId w:val="2"/>
        </w:numPr>
        <w:spacing w:after="40" w:before="40"/>
      </w:pPr>
      <w:r>
        <w:rPr>
          <w:rFonts w:ascii="Arial" w:cs="Arial" w:eastAsia="Arial" w:hAnsi="Arial"/>
          <w:color w:val="1A1A1A"/>
          <w:sz w:val="20"/>
          <w:szCs w:val="20"/>
        </w:rPr>
        <w:t xml:space="preserve">Q key pressed 3 times, each press within 1 second of the previous</w:t>
      </w:r>
    </w:p>
    <w:p>
      <w:pPr>
        <w:pStyle w:val="ListParagraph"/>
        <w:numPr>
          <w:ilvl w:val="0"/>
          <w:numId w:val="2"/>
        </w:numPr>
        <w:spacing w:after="40" w:before="40"/>
      </w:pPr>
      <w:r>
        <w:rPr>
          <w:rFonts w:ascii="Arial" w:cs="Arial" w:eastAsia="Arial" w:hAnsi="Arial"/>
          <w:color w:val="1A1A1A"/>
          <w:sz w:val="20"/>
          <w:szCs w:val="20"/>
        </w:rPr>
        <w:t xml:space="preserve">q_count resets to 0 if any non-Q key is pressed or if &gt;1 second elapses between Q presses</w:t>
      </w:r>
    </w:p>
    <w:p>
      <w:pPr>
        <w:pStyle w:val="ListParagraph"/>
        <w:numPr>
          <w:ilvl w:val="0"/>
          <w:numId w:val="2"/>
        </w:numPr>
        <w:spacing w:after="40" w:before="40"/>
      </w:pPr>
      <w:r>
        <w:rPr>
          <w:rFonts w:ascii="Arial" w:cs="Arial" w:eastAsia="Arial" w:hAnsi="Arial"/>
          <w:color w:val="1A1A1A"/>
          <w:sz w:val="20"/>
          <w:szCs w:val="20"/>
        </w:rPr>
        <w:t xml:space="preserve">Prevents accidental exit from normal typing</w:t>
      </w:r>
    </w:p>
    <w:p>
      <w:pPr>
        <w:spacing w:after="0" w:before="60"/>
      </w:pPr>
    </w:p>
    <w:p>
      <w:pPr>
        <w:shd w:fill="1E2D3D" w:val="clear"/>
        <w:spacing w:after="36" w:before="36"/>
        <w:ind w:left="360" w:right="360"/>
      </w:pPr>
      <w:r>
        <w:rPr>
          <w:rFonts w:ascii="Courier New" w:cs="Courier New" w:eastAsia="Courier New" w:hAnsi="Courier New"/>
          <w:color w:val="A8D4FF"/>
          <w:sz w:val="17"/>
          <w:szCs w:val="17"/>
        </w:rPr>
        <w:t xml:space="preserve">// keyboard.rs — exit detection</w:t>
      </w:r>
    </w:p>
    <w:p>
      <w:pPr>
        <w:shd w:fill="1E2D3D" w:val="clear"/>
        <w:spacing w:after="36" w:before="36"/>
        <w:ind w:left="360" w:right="360"/>
      </w:pPr>
      <w:r>
        <w:rPr>
          <w:rFonts w:ascii="Courier New" w:cs="Courier New" w:eastAsia="Courier New" w:hAnsi="Courier New"/>
          <w:color w:val="A8D4FF"/>
          <w:sz w:val="17"/>
          <w:szCs w:val="17"/>
        </w:rPr>
        <w:t xml:space="preserve">if c == 'q' {</w:t>
      </w:r>
    </w:p>
    <w:p>
      <w:pPr>
        <w:shd w:fill="1E2D3D" w:val="clear"/>
        <w:spacing w:after="36" w:before="36"/>
        <w:ind w:left="360" w:right="360"/>
      </w:pPr>
      <w:r>
        <w:rPr>
          <w:rFonts w:ascii="Courier New" w:cs="Courier New" w:eastAsia="Courier New" w:hAnsi="Courier New"/>
          <w:color w:val="A8D4FF"/>
          <w:sz w:val="17"/>
          <w:szCs w:val="17"/>
        </w:rPr>
        <w:t xml:space="preserve">    let now = Instant::now();</w:t>
      </w:r>
    </w:p>
    <w:p>
      <w:pPr>
        <w:shd w:fill="1E2D3D" w:val="clear"/>
        <w:spacing w:after="36" w:before="36"/>
        <w:ind w:left="360" w:right="360"/>
      </w:pPr>
      <w:r>
        <w:rPr>
          <w:rFonts w:ascii="Courier New" w:cs="Courier New" w:eastAsia="Courier New" w:hAnsi="Courier New"/>
          <w:color w:val="A8D4FF"/>
          <w:sz w:val="17"/>
          <w:szCs w:val="17"/>
        </w:rPr>
        <w:t xml:space="preserve">    if let Some(last) = last_q_time {</w:t>
      </w:r>
    </w:p>
    <w:p>
      <w:pPr>
        <w:shd w:fill="1E2D3D" w:val="clear"/>
        <w:spacing w:after="36" w:before="36"/>
        <w:ind w:left="360" w:right="360"/>
      </w:pPr>
      <w:r>
        <w:rPr>
          <w:rFonts w:ascii="Courier New" w:cs="Courier New" w:eastAsia="Courier New" w:hAnsi="Courier New"/>
          <w:color w:val="A8D4FF"/>
          <w:sz w:val="17"/>
          <w:szCs w:val="17"/>
        </w:rPr>
        <w:t xml:space="preserve">        if now.duration_since(last) &gt; Duration::from_secs(1) { q_count = 0; }</w:t>
      </w:r>
    </w:p>
    <w:p>
      <w:pPr>
        <w:shd w:fill="1E2D3D" w:val="clear"/>
        <w:spacing w:after="36" w:before="36"/>
        <w:ind w:left="360" w:right="360"/>
      </w:pPr>
      <w:r>
        <w:rPr>
          <w:rFonts w:ascii="Courier New" w:cs="Courier New" w:eastAsia="Courier New" w:hAnsi="Courier New"/>
          <w:color w:val="A8D4FF"/>
          <w:sz w:val="17"/>
          <w:szCs w:val="17"/>
        </w:rPr>
        <w:t xml:space="preserve">    }</w:t>
      </w:r>
    </w:p>
    <w:p>
      <w:pPr>
        <w:shd w:fill="1E2D3D" w:val="clear"/>
        <w:spacing w:after="36" w:before="36"/>
        <w:ind w:left="360" w:right="360"/>
      </w:pPr>
      <w:r>
        <w:rPr>
          <w:rFonts w:ascii="Courier New" w:cs="Courier New" w:eastAsia="Courier New" w:hAnsi="Courier New"/>
          <w:color w:val="A8D4FF"/>
          <w:sz w:val="17"/>
          <w:szCs w:val="17"/>
        </w:rPr>
        <w:t xml:space="preserve">    q_count += 1;</w:t>
      </w:r>
    </w:p>
    <w:p>
      <w:pPr>
        <w:shd w:fill="1E2D3D" w:val="clear"/>
        <w:spacing w:after="36" w:before="36"/>
        <w:ind w:left="360" w:right="360"/>
      </w:pPr>
      <w:r>
        <w:rPr>
          <w:rFonts w:ascii="Courier New" w:cs="Courier New" w:eastAsia="Courier New" w:hAnsi="Courier New"/>
          <w:color w:val="A8D4FF"/>
          <w:sz w:val="17"/>
          <w:szCs w:val="17"/>
        </w:rPr>
        <w:t xml:space="preserve">    last_q_time = Some(now);</w:t>
      </w:r>
    </w:p>
    <w:p>
      <w:pPr>
        <w:shd w:fill="1E2D3D" w:val="clear"/>
        <w:spacing w:after="36" w:before="36"/>
        <w:ind w:left="360" w:right="360"/>
      </w:pPr>
      <w:r>
        <w:rPr>
          <w:rFonts w:ascii="Courier New" w:cs="Courier New" w:eastAsia="Courier New" w:hAnsi="Courier New"/>
          <w:color w:val="A8D4FF"/>
          <w:sz w:val="17"/>
          <w:szCs w:val="17"/>
        </w:rPr>
        <w:t xml:space="preserve">    if q_count &gt;= 3 { break; }  // Exit test</w:t>
      </w:r>
    </w:p>
    <w:p>
      <w:pPr>
        <w:shd w:fill="1E2D3D" w:val="clear"/>
        <w:spacing w:after="36" w:before="36"/>
        <w:ind w:left="360" w:right="360"/>
      </w:pPr>
      <w:r>
        <w:rPr>
          <w:rFonts w:ascii="Courier New" w:cs="Courier New" w:eastAsia="Courier New" w:hAnsi="Courier New"/>
          <w:color w:val="A8D4FF"/>
          <w:sz w:val="17"/>
          <w:szCs w:val="17"/>
        </w:rPr>
        <w:t xml:space="preserve">} else { q_count = 0; last_q_time = None; }</w:t>
      </w:r>
    </w:p>
    <w:p>
      <w:pPr>
        <w:spacing w:after="0" w:before="120"/>
      </w:pPr>
    </w:p>
    <w:p>
      <w:pPr>
        <w:pStyle w:val="Heading2"/>
        <w:pBdr>
          <w:bottom w:val="single" w:color="2E75B6" w:sz="6" w:space="2"/>
        </w:pBdr>
        <w:spacing w:after="120" w:before="280"/>
      </w:pPr>
      <w:r>
        <w:rPr>
          <w:rFonts w:ascii="Arial" w:cs="Arial" w:eastAsia="Arial" w:hAnsi="Arial"/>
          <w:b/>
          <w:bCs/>
          <w:color w:val="2E75B6"/>
          <w:sz w:val="26"/>
          <w:szCs w:val="26"/>
        </w:rPr>
        <w:t xml:space="preserve">9.3 Speaker Test (diagnostics/speaker.rs)</w:t>
      </w:r>
    </w:p>
    <w:p>
      <w:pPr>
        <w:spacing w:after="80" w:before="60"/>
      </w:pPr>
      <w:r>
        <w:rPr>
          <w:rFonts w:ascii="Arial" w:cs="Arial" w:eastAsia="Arial" w:hAnsi="Arial"/>
          <w:color w:val="1A1A1A"/>
          <w:sz w:val="20"/>
          <w:szCs w:val="20"/>
        </w:rPr>
        <w:t xml:space="preserve">Detects audio player availability using which command. Prefers ffplay for its no-display mode and autoexit flag. Falls back to aplay for environments without ffmpeg installed. Audio file: assets/speaker_test.wav — a stereo WAV designed to test left and right channel routing.</w:t>
      </w:r>
    </w:p>
    <w:p>
      <w:pPr>
        <w:spacing w:after="0" w:before="80"/>
      </w:pPr>
    </w:p>
    <w:p>
      <w:pPr>
        <w:shd w:fill="1E2D3D" w:val="clear"/>
        <w:spacing w:after="36" w:before="36"/>
        <w:ind w:left="360" w:right="360"/>
      </w:pPr>
      <w:r>
        <w:rPr>
          <w:rFonts w:ascii="Courier New" w:cs="Courier New" w:eastAsia="Courier New" w:hAnsi="Courier New"/>
          <w:color w:val="A8D4FF"/>
          <w:sz w:val="17"/>
          <w:szCs w:val="17"/>
        </w:rPr>
        <w:t xml:space="preserve">// speaker.rs — player selection</w:t>
      </w:r>
    </w:p>
    <w:p>
      <w:pPr>
        <w:shd w:fill="1E2D3D" w:val="clear"/>
        <w:spacing w:after="36" w:before="36"/>
        <w:ind w:left="360" w:right="360"/>
      </w:pPr>
      <w:r>
        <w:rPr>
          <w:rFonts w:ascii="Courier New" w:cs="Courier New" w:eastAsia="Courier New" w:hAnsi="Courier New"/>
          <w:color w:val="A8D4FF"/>
          <w:sz w:val="17"/>
          <w:szCs w:val="17"/>
        </w:rPr>
        <w:t xml:space="preserve">let player = if command_exists("ffplay") { "ffplay" } else { "aplay" };</w:t>
      </w:r>
    </w:p>
    <w:p>
      <w:pPr>
        <w:shd w:fill="1E2D3D" w:val="clear"/>
        <w:spacing w:after="36" w:before="36"/>
        <w:ind w:left="360" w:right="360"/>
      </w:pPr>
      <w:r>
        <w:rPr>
          <w:rFonts w:ascii="Courier New" w:cs="Courier New" w:eastAsia="Courier New" w:hAnsi="Courier New"/>
          <w:color w:val="A8D4FF"/>
          <w:sz w:val="17"/>
          <w:szCs w:val="17"/>
        </w:rPr>
        <w:t xml:space="preserve"/>
      </w:r>
    </w:p>
    <w:p>
      <w:pPr>
        <w:shd w:fill="1E2D3D" w:val="clear"/>
        <w:spacing w:after="36" w:before="36"/>
        <w:ind w:left="360" w:right="360"/>
      </w:pPr>
      <w:r>
        <w:rPr>
          <w:rFonts w:ascii="Courier New" w:cs="Courier New" w:eastAsia="Courier New" w:hAnsi="Courier New"/>
          <w:color w:val="A8D4FF"/>
          <w:sz w:val="17"/>
          <w:szCs w:val="17"/>
        </w:rPr>
        <w:t xml:space="preserve">// ffplay command: -nodisp (no video window) -autoexit (exit when audio ends)</w:t>
      </w:r>
    </w:p>
    <w:p>
      <w:pPr>
        <w:shd w:fill="1E2D3D" w:val="clear"/>
        <w:spacing w:after="36" w:before="36"/>
        <w:ind w:left="360" w:right="360"/>
      </w:pPr>
      <w:r>
        <w:rPr>
          <w:rFonts w:ascii="Courier New" w:cs="Courier New" w:eastAsia="Courier New" w:hAnsi="Courier New"/>
          <w:color w:val="A8D4FF"/>
          <w:sz w:val="17"/>
          <w:szCs w:val="17"/>
        </w:rPr>
        <w:t xml:space="preserve">Command::new("ffplay").args(["-nodisp", "-autoexit", "assets/speaker_test.wav"]);</w:t>
      </w:r>
    </w:p>
    <w:p>
      <w:pPr>
        <w:shd w:fill="1E2D3D" w:val="clear"/>
        <w:spacing w:after="36" w:before="36"/>
        <w:ind w:left="360" w:right="360"/>
      </w:pPr>
      <w:r>
        <w:rPr>
          <w:rFonts w:ascii="Courier New" w:cs="Courier New" w:eastAsia="Courier New" w:hAnsi="Courier New"/>
          <w:color w:val="A8D4FF"/>
          <w:sz w:val="17"/>
          <w:szCs w:val="17"/>
        </w:rPr>
        <w:t xml:space="preserve"/>
      </w:r>
    </w:p>
    <w:p>
      <w:pPr>
        <w:shd w:fill="1E2D3D" w:val="clear"/>
        <w:spacing w:after="36" w:before="36"/>
        <w:ind w:left="360" w:right="360"/>
      </w:pPr>
      <w:r>
        <w:rPr>
          <w:rFonts w:ascii="Courier New" w:cs="Courier New" w:eastAsia="Courier New" w:hAnsi="Courier New"/>
          <w:color w:val="A8D4FF"/>
          <w:sz w:val="17"/>
          <w:szCs w:val="17"/>
        </w:rPr>
        <w:t xml:space="preserve">// aplay command: simple WAV playback</w:t>
      </w:r>
    </w:p>
    <w:p>
      <w:pPr>
        <w:shd w:fill="1E2D3D" w:val="clear"/>
        <w:spacing w:after="36" w:before="36"/>
        <w:ind w:left="360" w:right="360"/>
      </w:pPr>
      <w:r>
        <w:rPr>
          <w:rFonts w:ascii="Courier New" w:cs="Courier New" w:eastAsia="Courier New" w:hAnsi="Courier New"/>
          <w:color w:val="A8D4FF"/>
          <w:sz w:val="17"/>
          <w:szCs w:val="17"/>
        </w:rPr>
        <w:t xml:space="preserve">Command::new("aplay").arg("assets/speaker_test.wav");</w:t>
      </w:r>
    </w:p>
    <w:p>
      <w:pPr>
        <w:spacing w:after="0" w:before="120"/>
      </w:pPr>
    </w:p>
    <w:p>
      <w:pPr>
        <w:pStyle w:val="Heading2"/>
        <w:pBdr>
          <w:bottom w:val="single" w:color="2E75B6" w:sz="6" w:space="2"/>
        </w:pBdr>
        <w:spacing w:after="120" w:before="280"/>
      </w:pPr>
      <w:r>
        <w:rPr>
          <w:rFonts w:ascii="Arial" w:cs="Arial" w:eastAsia="Arial" w:hAnsi="Arial"/>
          <w:b/>
          <w:bCs/>
          <w:color w:val="2E75B6"/>
          <w:sz w:val="26"/>
          <w:szCs w:val="26"/>
        </w:rPr>
        <w:t xml:space="preserve">9.4 Webcam Test (diagnostics/webcam.rs)</w:t>
      </w:r>
    </w:p>
    <w:p>
      <w:pPr>
        <w:shd w:fill="1E2D3D" w:val="clear"/>
        <w:spacing w:after="36" w:before="36"/>
        <w:ind w:left="360" w:right="360"/>
      </w:pPr>
      <w:r>
        <w:rPr>
          <w:rFonts w:ascii="Courier New" w:cs="Courier New" w:eastAsia="Courier New" w:hAnsi="Courier New"/>
          <w:color w:val="A8D4FF"/>
          <w:sz w:val="17"/>
          <w:szCs w:val="17"/>
        </w:rPr>
        <w:t xml:space="preserve">// webcam.rs — v4l2 live preview via ffplay</w:t>
      </w:r>
    </w:p>
    <w:p>
      <w:pPr>
        <w:shd w:fill="1E2D3D" w:val="clear"/>
        <w:spacing w:after="36" w:before="36"/>
        <w:ind w:left="360" w:right="360"/>
      </w:pPr>
      <w:r>
        <w:rPr>
          <w:rFonts w:ascii="Courier New" w:cs="Courier New" w:eastAsia="Courier New" w:hAnsi="Courier New"/>
          <w:color w:val="A8D4FF"/>
          <w:sz w:val="17"/>
          <w:szCs w:val="17"/>
        </w:rPr>
        <w:t xml:space="preserve">Command::new("ffplay").args(["-f", "v4l2", "-i", "/dev/video0"])</w:t>
      </w:r>
    </w:p>
    <w:p>
      <w:pPr>
        <w:shd w:fill="1E2D3D" w:val="clear"/>
        <w:spacing w:after="36" w:before="36"/>
        <w:ind w:left="360" w:right="360"/>
      </w:pPr>
      <w:r>
        <w:rPr>
          <w:rFonts w:ascii="Courier New" w:cs="Courier New" w:eastAsia="Courier New" w:hAnsi="Courier New"/>
          <w:color w:val="A8D4FF"/>
          <w:sz w:val="17"/>
          <w:szCs w:val="17"/>
        </w:rPr>
        <w:t xml:space="preserve">// Opens a live camera preview window</w:t>
      </w:r>
    </w:p>
    <w:p>
      <w:pPr>
        <w:shd w:fill="1E2D3D" w:val="clear"/>
        <w:spacing w:after="36" w:before="36"/>
        <w:ind w:left="360" w:right="360"/>
      </w:pPr>
      <w:r>
        <w:rPr>
          <w:rFonts w:ascii="Courier New" w:cs="Courier New" w:eastAsia="Courier New" w:hAnsi="Courier New"/>
          <w:color w:val="A8D4FF"/>
          <w:sz w:val="17"/>
          <w:szCs w:val="17"/>
        </w:rPr>
        <w:t xml:space="preserve">// Technician observes camera output, closes window when done</w:t>
      </w:r>
    </w:p>
    <w:p>
      <w:pPr>
        <w:shd w:fill="1E2D3D" w:val="clear"/>
        <w:spacing w:after="36" w:before="36"/>
        <w:ind w:left="360" w:right="360"/>
      </w:pPr>
      <w:r>
        <w:rPr>
          <w:rFonts w:ascii="Courier New" w:cs="Courier New" w:eastAsia="Courier New" w:hAnsi="Courier New"/>
          <w:color w:val="A8D4FF"/>
          <w:sz w:val="17"/>
          <w:szCs w:val="17"/>
        </w:rPr>
        <w:t xml:space="preserve">// Then confirms PASS or FAIL via stdin</w:t>
      </w:r>
    </w:p>
    <w:p>
      <w:pPr>
        <w:pStyle w:val="Heading1"/>
        <w:pageBreakBefore/>
        <w:spacing w:after="160" w:before="240"/>
      </w:pPr>
      <w:r>
        <w:rPr>
          <w:rFonts w:ascii="Arial" w:cs="Arial" w:eastAsia="Arial" w:hAnsi="Arial"/>
          <w:b/>
          <w:bCs/>
          <w:color w:val="1B3A6B"/>
          <w:sz w:val="32"/>
          <w:szCs w:val="32"/>
        </w:rPr>
        <w:t xml:space="preserve">10. Manual Grading System</w:t>
      </w:r>
    </w:p>
    <w:p>
      <w:pPr>
        <w:pStyle w:val="Heading2"/>
        <w:pBdr>
          <w:bottom w:val="single" w:color="2E75B6" w:sz="6" w:space="2"/>
        </w:pBdr>
        <w:spacing w:after="120" w:before="280"/>
      </w:pPr>
      <w:r>
        <w:rPr>
          <w:rFonts w:ascii="Arial" w:cs="Arial" w:eastAsia="Arial" w:hAnsi="Arial"/>
          <w:b/>
          <w:bCs/>
          <w:color w:val="2E75B6"/>
          <w:sz w:val="26"/>
          <w:szCs w:val="26"/>
        </w:rPr>
        <w:t xml:space="preserve">10.1 Grading Philosophy</w:t>
      </w:r>
    </w:p>
    <w:p>
      <w:pPr>
        <w:spacing w:after="80" w:before="60"/>
      </w:pPr>
      <w:r>
        <w:rPr>
          <w:rFonts w:ascii="Arial" w:cs="Arial" w:eastAsia="Arial" w:hAnsi="Arial"/>
          <w:color w:val="1A1A1A"/>
          <w:sz w:val="20"/>
          <w:szCs w:val="20"/>
        </w:rPr>
        <w:t xml:space="preserve">Physical condition grading in Pulse V4 captures the cosmetic and mechanical state of the device. Each of the 7 graded components receives an independent PASS or FAIL judgment. When FAIL is selected, multi-select defect type buttons appear, allowing the technician to record specific defect categories. This structure enables downstream systems to generate objective refurbishment cost estimates.</w:t>
      </w:r>
    </w:p>
    <w:p>
      <w:pPr>
        <w:spacing w:after="0" w:before="120"/>
      </w:pPr>
    </w:p>
    <w:p>
      <w:pPr>
        <w:pStyle w:val="Heading2"/>
        <w:pBdr>
          <w:bottom w:val="single" w:color="2E75B6" w:sz="6" w:space="2"/>
        </w:pBdr>
        <w:spacing w:after="120" w:before="280"/>
      </w:pPr>
      <w:r>
        <w:rPr>
          <w:rFonts w:ascii="Arial" w:cs="Arial" w:eastAsia="Arial" w:hAnsi="Arial"/>
          <w:b/>
          <w:bCs/>
          <w:color w:val="2E75B6"/>
          <w:sz w:val="26"/>
          <w:szCs w:val="26"/>
        </w:rPr>
        <w:t xml:space="preserve">10.2 Component Grading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60"/>
        <w:gridCol w:w="4000"/>
        <w:gridCol w:w="1600"/>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Component</w:t>
            </w:r>
          </w:p>
        </w:tc>
        <w:tc>
          <w:tcPr>
            <w:tcW w:type="dxa" w:w="15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Result</w:t>
            </w:r>
          </w:p>
        </w:tc>
        <w:tc>
          <w:tcPr>
            <w:tcW w:type="dxa" w:w="4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Available Defects</w:t>
            </w:r>
          </w:p>
        </w:tc>
        <w:tc>
          <w:tcPr>
            <w:tcW w:type="dxa" w:w="1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Defect Count</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LCD Screen</w:t>
            </w:r>
          </w:p>
        </w:tc>
        <w:tc>
          <w:tcPr>
            <w:tcW w:type="dxa" w:w="1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Pass / Fail</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Patch, Spot, Pressure Mark, Keyboard Impression, Line, Crack, Dead Pixel</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7 defect types</w:t>
            </w:r>
          </w:p>
        </w:tc>
      </w:tr>
      <w:tr>
        <w:tc>
          <w:tcPr>
            <w:tcW w:type="dxa" w:w="22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Top Cover (A Side)</w:t>
            </w:r>
          </w:p>
        </w:tc>
        <w:tc>
          <w:tcPr>
            <w:tcW w:type="dxa" w:w="15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Pass / Fail</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Paint Peel, Scratch, Dent, Broken</w:t>
            </w:r>
          </w:p>
        </w:tc>
        <w:tc>
          <w:tcPr>
            <w:tcW w:type="dxa" w:w="16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4 defect types</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Bezel / Screen Frame</w:t>
            </w:r>
          </w:p>
        </w:tc>
        <w:tc>
          <w:tcPr>
            <w:tcW w:type="dxa" w:w="1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Pass / Fail</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Paint Peel, Scratch, Dent, Broken</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4 defect types</w:t>
            </w:r>
          </w:p>
        </w:tc>
      </w:tr>
      <w:tr>
        <w:tc>
          <w:tcPr>
            <w:tcW w:type="dxa" w:w="22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Palmrest (C Side)</w:t>
            </w:r>
          </w:p>
        </w:tc>
        <w:tc>
          <w:tcPr>
            <w:tcW w:type="dxa" w:w="15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Pass / Fail</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Paint Peel, Scratch, Dent, Broken</w:t>
            </w:r>
          </w:p>
        </w:tc>
        <w:tc>
          <w:tcPr>
            <w:tcW w:type="dxa" w:w="16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4 defect types</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Bottom Cover (D Side)</w:t>
            </w:r>
          </w:p>
        </w:tc>
        <w:tc>
          <w:tcPr>
            <w:tcW w:type="dxa" w:w="1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Pass / Fail</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Paint Peel, Scratch, Dent, Broken</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4 defect types</w:t>
            </w:r>
          </w:p>
        </w:tc>
      </w:tr>
      <w:tr>
        <w:tc>
          <w:tcPr>
            <w:tcW w:type="dxa" w:w="22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Keyboard</w:t>
            </w:r>
          </w:p>
        </w:tc>
        <w:tc>
          <w:tcPr>
            <w:tcW w:type="dxa" w:w="15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Pass / Fail</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Worn Out, Keys Missing</w:t>
            </w:r>
          </w:p>
        </w:tc>
        <w:tc>
          <w:tcPr>
            <w:tcW w:type="dxa" w:w="16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2 defect types</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Touchpad</w:t>
            </w:r>
          </w:p>
        </w:tc>
        <w:tc>
          <w:tcPr>
            <w:tcW w:type="dxa" w:w="1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Pass / Fail</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(none — binary only)</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0 defect types</w:t>
            </w:r>
          </w:p>
        </w:tc>
      </w:tr>
    </w:tbl>
    <w:p>
      <w:pPr>
        <w:spacing w:after="0" w:before="120"/>
      </w:pPr>
    </w:p>
    <w:p>
      <w:pPr>
        <w:pStyle w:val="Heading2"/>
        <w:pBdr>
          <w:bottom w:val="single" w:color="2E75B6" w:sz="6" w:space="2"/>
        </w:pBdr>
        <w:spacing w:after="120" w:before="280"/>
      </w:pPr>
      <w:r>
        <w:rPr>
          <w:rFonts w:ascii="Arial" w:cs="Arial" w:eastAsia="Arial" w:hAnsi="Arial"/>
          <w:b/>
          <w:bCs/>
          <w:color w:val="2E75B6"/>
          <w:sz w:val="26"/>
          <w:szCs w:val="26"/>
        </w:rPr>
        <w:t xml:space="preserve">10.3 Overall Grade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Grade</w:t>
            </w:r>
          </w:p>
        </w:tc>
        <w:tc>
          <w:tcPr>
            <w:tcW w:type="dxa" w:w="62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Criteria</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A+</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All 7 components PASS, no defects. All functional tests PASS. Battery health ≥ 90%.</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A</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All 7 PASS with minor cosmetic defects (scratch only). All functional tests PASS. Battery ≥ 80%.</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B</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1–2 components FAIL with repairable defects. All critical functional tests PASS. Battery ≥ 60%.</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C</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3–4 components FAIL. Some functional tests FAIL. Battery ≥ 40%.</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D</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5–6 components FAIL. Multiple functional test failures. Battery &lt; 40%.</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Reject</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LCD FAIL with crack/broken, or keyboard FAIL with missing keys, or 0 functional tests pass. Battery &lt; 20% or not detected.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B3A6B" w:sz="1"/>
              <w:left w:val="single" w:color="1B3A6B" w:sz="1"/>
              <w:bottom w:val="single" w:color="1B3A6B" w:sz="1"/>
              <w:right w:val="single" w:color="1B3A6B" w:sz="1"/>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NOTE</w:t>
            </w:r>
          </w:p>
        </w:tc>
        <w:tc>
          <w:tcPr>
            <w:tcW w:type="dxa" w:w="7960"/>
            <w:tcBorders>
              <w:top w:val="single" w:color="2E75B6" w:sz="1"/>
              <w:left w:val="single" w:color="2E75B6" w:sz="1"/>
              <w:bottom w:val="single" w:color="2E75B6" w:sz="1"/>
              <w:right w:val="single" w:color="2E75B6" w:sz="1"/>
            </w:tcBorders>
            <w:shd w:fill="D6E4F0" w:val="clear"/>
            <w:tcMar>
              <w:top w:type="dxa" w:w="120"/>
              <w:left w:type="dxa" w:w="160"/>
              <w:bottom w:type="dxa" w:w="120"/>
              <w:right w:type="dxa" w:w="160"/>
            </w:tcMar>
          </w:tcPr>
          <w:p>
            <w:r>
              <w:rPr>
                <w:rFonts w:ascii="Arial" w:cs="Arial" w:eastAsia="Arial" w:hAnsi="Arial"/>
                <w:color w:val="1A1A1A"/>
                <w:sz w:val="19"/>
                <w:szCs w:val="19"/>
              </w:rPr>
              <w:t xml:space="preserve">Grade rules above are guidelines for V4. Final grade computation logic will be implemented in a future Rust grading engine module (src-tauri/src/grading/engine.rs) that takes all inputs and produces a single overall grade with justification. Currently, ManualGrading struct captures raw per-component results.</w:t>
            </w:r>
          </w:p>
        </w:tc>
      </w:tr>
    </w:tbl>
    <w:p>
      <w:pPr>
        <w:pStyle w:val="Heading1"/>
        <w:pageBreakBefore/>
        <w:spacing w:after="160" w:before="240"/>
      </w:pPr>
      <w:r>
        <w:rPr>
          <w:rFonts w:ascii="Arial" w:cs="Arial" w:eastAsia="Arial" w:hAnsi="Arial"/>
          <w:b/>
          <w:bCs/>
          <w:color w:val="1B3A6B"/>
          <w:sz w:val="32"/>
          <w:szCs w:val="32"/>
        </w:rPr>
        <w:t xml:space="preserve">11. SQLite Database Schema</w:t>
      </w:r>
    </w:p>
    <w:p>
      <w:pPr>
        <w:pStyle w:val="Heading2"/>
        <w:pBdr>
          <w:bottom w:val="single" w:color="2E75B6" w:sz="6" w:space="2"/>
        </w:pBdr>
        <w:spacing w:after="120" w:before="280"/>
      </w:pPr>
      <w:r>
        <w:rPr>
          <w:rFonts w:ascii="Arial" w:cs="Arial" w:eastAsia="Arial" w:hAnsi="Arial"/>
          <w:b/>
          <w:bCs/>
          <w:color w:val="2E75B6"/>
          <w:sz w:val="26"/>
          <w:szCs w:val="26"/>
        </w:rPr>
        <w:t xml:space="preserve">11.1 Database Overview</w:t>
      </w:r>
    </w:p>
    <w:p>
      <w:pPr>
        <w:spacing w:after="80" w:before="60"/>
      </w:pPr>
      <w:r>
        <w:rPr>
          <w:rFonts w:ascii="Arial" w:cs="Arial" w:eastAsia="Arial" w:hAnsi="Arial"/>
          <w:color w:val="1A1A1A"/>
          <w:sz w:val="20"/>
          <w:szCs w:val="20"/>
        </w:rPr>
        <w:t xml:space="preserve">SQLite is used as the embedded database for Pulse V4. The database file is named udiag.db and is opened via rusqlite::Connection::open('udiag.db'). With the 'bundled' feature flag, rusqlite compiles SQLite directly into the Rust binary — no external libsqlite3.so dependency on the target machine.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Property</w:t>
            </w:r>
          </w:p>
        </w:tc>
        <w:tc>
          <w:tcPr>
            <w:tcW w:type="dxa" w:w="62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Value</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Database File</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udiag.db (in application working directory)</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Library</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rusqlite v0.31 with 'bundled' feature (no external dependency)</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Tables</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lots, inspections, upload_queue, settings</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Initialization</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initialize_database() called at startup — CREATE TABLE IF NOT EXISTS</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Transaction Pattern</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Each write operation uses a single conn.execute() call</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Serialization</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InspectionRun stored as serde_json::to_string_pretty() in json_data TEXT column</w:t>
            </w:r>
          </w:p>
        </w:tc>
      </w:tr>
    </w:tbl>
    <w:p>
      <w:pPr>
        <w:spacing w:after="0" w:before="120"/>
      </w:pPr>
    </w:p>
    <w:p>
      <w:pPr>
        <w:pStyle w:val="Heading2"/>
        <w:pBdr>
          <w:bottom w:val="single" w:color="2E75B6" w:sz="6" w:space="2"/>
        </w:pBdr>
        <w:spacing w:after="120" w:before="280"/>
      </w:pPr>
      <w:r>
        <w:rPr>
          <w:rFonts w:ascii="Arial" w:cs="Arial" w:eastAsia="Arial" w:hAnsi="Arial"/>
          <w:b/>
          <w:bCs/>
          <w:color w:val="2E75B6"/>
          <w:sz w:val="26"/>
          <w:szCs w:val="26"/>
        </w:rPr>
        <w:t xml:space="preserve">11.2 Table: 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Column</w:t>
            </w:r>
          </w:p>
        </w:tc>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Type</w:t>
            </w:r>
          </w:p>
        </w:tc>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Description</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id</w:t>
            </w:r>
          </w:p>
        </w:tc>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INTEGER PRIMARY KEY</w:t>
            </w:r>
          </w:p>
        </w:tc>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Auto-increment lot identifier</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lot_name</w:t>
            </w:r>
          </w:p>
        </w:tc>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TEXT NOT NULL</w:t>
            </w:r>
          </w:p>
        </w:tc>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Human-readable LOT ID (e.g., CLY-LOT40)</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customer</w:t>
            </w:r>
          </w:p>
        </w:tc>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TEXT NOT NULL</w:t>
            </w:r>
          </w:p>
        </w:tc>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Customer organization name</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location</w:t>
            </w:r>
          </w:p>
        </w:tc>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TEXT NOT NULL</w:t>
            </w:r>
          </w:p>
        </w:tc>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Physical collection location</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inspection_date</w:t>
            </w:r>
          </w:p>
        </w:tc>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TEXT NOT NULL</w:t>
            </w:r>
          </w:p>
        </w:tc>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Date string from LOT creation form</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status</w:t>
            </w:r>
          </w:p>
        </w:tc>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TEXT NOT NULL</w:t>
            </w:r>
          </w:p>
        </w:tc>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'ACTIVE' | 'COMPLETED' | 'CANCELLED'</w:t>
            </w:r>
          </w:p>
        </w:tc>
      </w:tr>
    </w:tbl>
    <w:p>
      <w:pPr>
        <w:spacing w:after="0" w:before="80"/>
      </w:pPr>
    </w:p>
    <w:p>
      <w:pPr>
        <w:shd w:fill="1E2D3D" w:val="clear"/>
        <w:spacing w:after="36" w:before="36"/>
        <w:ind w:left="360" w:right="360"/>
      </w:pPr>
      <w:r>
        <w:rPr>
          <w:rFonts w:ascii="Courier New" w:cs="Courier New" w:eastAsia="Courier New" w:hAnsi="Courier New"/>
          <w:color w:val="A8D4FF"/>
          <w:sz w:val="17"/>
          <w:szCs w:val="17"/>
        </w:rPr>
        <w:t xml:space="preserve">-- Active LOT query</w:t>
      </w:r>
    </w:p>
    <w:p>
      <w:pPr>
        <w:shd w:fill="1E2D3D" w:val="clear"/>
        <w:spacing w:after="36" w:before="36"/>
        <w:ind w:left="360" w:right="360"/>
      </w:pPr>
      <w:r>
        <w:rPr>
          <w:rFonts w:ascii="Courier New" w:cs="Courier New" w:eastAsia="Courier New" w:hAnsi="Courier New"/>
          <w:color w:val="A8D4FF"/>
          <w:sz w:val="17"/>
          <w:szCs w:val="17"/>
        </w:rPr>
        <w:t xml:space="preserve">SELECT lot_name, customer, location, inspection_date, status</w:t>
      </w:r>
    </w:p>
    <w:p>
      <w:pPr>
        <w:shd w:fill="1E2D3D" w:val="clear"/>
        <w:spacing w:after="36" w:before="36"/>
        <w:ind w:left="360" w:right="360"/>
      </w:pPr>
      <w:r>
        <w:rPr>
          <w:rFonts w:ascii="Courier New" w:cs="Courier New" w:eastAsia="Courier New" w:hAnsi="Courier New"/>
          <w:color w:val="A8D4FF"/>
          <w:sz w:val="17"/>
          <w:szCs w:val="17"/>
        </w:rPr>
        <w:t xml:space="preserve">FROM lots WHERE status='ACTIVE' LIMIT 1;</w:t>
      </w:r>
    </w:p>
    <w:p>
      <w:pPr>
        <w:spacing w:after="0" w:before="120"/>
      </w:pPr>
    </w:p>
    <w:p>
      <w:pPr>
        <w:pStyle w:val="Heading2"/>
        <w:pBdr>
          <w:bottom w:val="single" w:color="2E75B6" w:sz="6" w:space="2"/>
        </w:pBdr>
        <w:spacing w:after="120" w:before="280"/>
      </w:pPr>
      <w:r>
        <w:rPr>
          <w:rFonts w:ascii="Arial" w:cs="Arial" w:eastAsia="Arial" w:hAnsi="Arial"/>
          <w:b/>
          <w:bCs/>
          <w:color w:val="2E75B6"/>
          <w:sz w:val="26"/>
          <w:szCs w:val="26"/>
        </w:rPr>
        <w:t xml:space="preserve">11.3 Table: inspections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Column</w:t>
            </w:r>
          </w:p>
        </w:tc>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Type</w:t>
            </w:r>
          </w:p>
        </w:tc>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Description</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id</w:t>
            </w:r>
          </w:p>
        </w:tc>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INTEGER PRIMARY KEY</w:t>
            </w:r>
          </w:p>
        </w:tc>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Auto-increment record ID</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uuid</w:t>
            </w:r>
          </w:p>
        </w:tc>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TEXT NOT NULL</w:t>
            </w:r>
          </w:p>
        </w:tc>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UUID v4 generated per inspection (Uuid::new_v4().to_string())</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lot_name</w:t>
            </w:r>
          </w:p>
        </w:tc>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TEXT NOT NULL</w:t>
            </w:r>
          </w:p>
        </w:tc>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FK-like reference to lots.lot_name</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inspector</w:t>
            </w:r>
          </w:p>
        </w:tc>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TEXT NOT NULL</w:t>
            </w:r>
          </w:p>
        </w:tc>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Inspector name from InspectorManagement</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timestamp</w:t>
            </w:r>
          </w:p>
        </w:tc>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TEXT NOT NULL</w:t>
            </w:r>
          </w:p>
        </w:tc>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'dd/mm/yyyy HH:MM:SS' via Local::now().format()</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uploaded</w:t>
            </w:r>
          </w:p>
        </w:tc>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INTEGER DEFAULT 0</w:t>
            </w:r>
          </w:p>
        </w:tc>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0 = not uploaded; 1 = uploaded to Supabase</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json_data</w:t>
            </w:r>
          </w:p>
        </w:tc>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TEXT NOT NULL</w:t>
            </w:r>
          </w:p>
        </w:tc>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Full InspectionRun serialized as JSON (serde_json::to_string_pretty)</w:t>
            </w:r>
          </w:p>
        </w:tc>
      </w:tr>
    </w:tbl>
    <w:p>
      <w:pPr>
        <w:spacing w:after="0" w:before="80"/>
      </w:pPr>
    </w:p>
    <w:p>
      <w:pPr>
        <w:spacing w:after="80" w:before="60"/>
      </w:pPr>
      <w:r>
        <w:rPr>
          <w:rFonts w:ascii="Arial" w:cs="Arial" w:eastAsia="Arial" w:hAnsi="Arial"/>
          <w:color w:val="1A1A1A"/>
          <w:sz w:val="20"/>
          <w:szCs w:val="20"/>
        </w:rPr>
        <w:t xml:space="preserve">The json_data column stores the complete InspectionRun struct as a formatted JSON string. This includes all hardware inventory, manual grading, test results, and metadata. The choice to store as JSON (rather than normalized columns) allows schema flexibility as new hardware categories are added without database migrations.</w:t>
      </w:r>
    </w:p>
    <w:p>
      <w:pPr>
        <w:spacing w:after="0" w:before="120"/>
      </w:pPr>
    </w:p>
    <w:p>
      <w:pPr>
        <w:pStyle w:val="Heading2"/>
        <w:pBdr>
          <w:bottom w:val="single" w:color="2E75B6" w:sz="6" w:space="2"/>
        </w:pBdr>
        <w:spacing w:after="120" w:before="280"/>
      </w:pPr>
      <w:r>
        <w:rPr>
          <w:rFonts w:ascii="Arial" w:cs="Arial" w:eastAsia="Arial" w:hAnsi="Arial"/>
          <w:b/>
          <w:bCs/>
          <w:color w:val="2E75B6"/>
          <w:sz w:val="26"/>
          <w:szCs w:val="26"/>
        </w:rPr>
        <w:t xml:space="preserve">11.4 Table: upload_queue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Column</w:t>
            </w:r>
          </w:p>
        </w:tc>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Type</w:t>
            </w:r>
          </w:p>
        </w:tc>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Description</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id</w:t>
            </w:r>
          </w:p>
        </w:tc>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INTEGER PRIMARY KEY AUTOINCREMENT</w:t>
            </w:r>
          </w:p>
        </w:tc>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Auto-increment queue ID</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inspection_uuid</w:t>
            </w:r>
          </w:p>
        </w:tc>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TEXT NOT NULL</w:t>
            </w:r>
          </w:p>
        </w:tc>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References inspections.uuid</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status</w:t>
            </w:r>
          </w:p>
        </w:tc>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TEXT NOT NULL</w:t>
            </w:r>
          </w:p>
        </w:tc>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'PENDING' | 'UPLOADED' | 'FAILED'</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retry_count</w:t>
            </w:r>
          </w:p>
        </w:tc>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INTEGER NOT NULL</w:t>
            </w:r>
          </w:p>
        </w:tc>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Number of upload attempts (starts at 0)</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created_at</w:t>
            </w:r>
          </w:p>
        </w:tc>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TEXT NOT NULL</w:t>
            </w:r>
          </w:p>
        </w:tc>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'dd/mm/yyyy HH:MM:SS' when queued</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uploaded_at</w:t>
            </w:r>
          </w:p>
        </w:tc>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TEXT</w:t>
            </w:r>
          </w:p>
        </w:tc>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'dd/mm/yyyy HH:MM:SS' when successfully uploaded (nullable)</w:t>
            </w:r>
          </w:p>
        </w:tc>
      </w:tr>
    </w:tbl>
    <w:p>
      <w:pPr>
        <w:spacing w:after="0" w:before="80"/>
      </w:pPr>
    </w:p>
    <w:p>
      <w:pPr>
        <w:shd w:fill="1E2D3D" w:val="clear"/>
        <w:spacing w:after="36" w:before="36"/>
        <w:ind w:left="360" w:right="360"/>
      </w:pPr>
      <w:r>
        <w:rPr>
          <w:rFonts w:ascii="Courier New" w:cs="Courier New" w:eastAsia="Courier New" w:hAnsi="Courier New"/>
          <w:color w:val="A8D4FF"/>
          <w:sz w:val="17"/>
          <w:szCs w:val="17"/>
        </w:rPr>
        <w:t xml:space="preserve">-- add_to_queue() — called immediately after every inspection save</w:t>
      </w:r>
    </w:p>
    <w:p>
      <w:pPr>
        <w:shd w:fill="1E2D3D" w:val="clear"/>
        <w:spacing w:after="36" w:before="36"/>
        <w:ind w:left="360" w:right="360"/>
      </w:pPr>
      <w:r>
        <w:rPr>
          <w:rFonts w:ascii="Courier New" w:cs="Courier New" w:eastAsia="Courier New" w:hAnsi="Courier New"/>
          <w:color w:val="A8D4FF"/>
          <w:sz w:val="17"/>
          <w:szCs w:val="17"/>
        </w:rPr>
        <w:t xml:space="preserve">INSERT INTO upload_queue (inspection_uuid, status, retry_count, created_at)</w:t>
      </w:r>
    </w:p>
    <w:p>
      <w:pPr>
        <w:shd w:fill="1E2D3D" w:val="clear"/>
        <w:spacing w:after="36" w:before="36"/>
        <w:ind w:left="360" w:right="360"/>
      </w:pPr>
      <w:r>
        <w:rPr>
          <w:rFonts w:ascii="Courier New" w:cs="Courier New" w:eastAsia="Courier New" w:hAnsi="Courier New"/>
          <w:color w:val="A8D4FF"/>
          <w:sz w:val="17"/>
          <w:szCs w:val="17"/>
        </w:rPr>
        <w:t xml:space="preserve">VALUES (?1, 'PENDING', 0, ?2);</w:t>
      </w:r>
    </w:p>
    <w:p>
      <w:pPr>
        <w:spacing w:after="0" w:before="120"/>
      </w:pPr>
    </w:p>
    <w:p>
      <w:pPr>
        <w:pStyle w:val="Heading2"/>
        <w:pBdr>
          <w:bottom w:val="single" w:color="2E75B6" w:sz="6" w:space="2"/>
        </w:pBdr>
        <w:spacing w:after="120" w:before="280"/>
      </w:pPr>
      <w:r>
        <w:rPr>
          <w:rFonts w:ascii="Arial" w:cs="Arial" w:eastAsia="Arial" w:hAnsi="Arial"/>
          <w:b/>
          <w:bCs/>
          <w:color w:val="2E75B6"/>
          <w:sz w:val="26"/>
          <w:szCs w:val="26"/>
        </w:rPr>
        <w:t xml:space="preserve">11.5 Table: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Column</w:t>
            </w:r>
          </w:p>
        </w:tc>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Type</w:t>
            </w:r>
          </w:p>
        </w:tc>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Description</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key</w:t>
            </w:r>
          </w:p>
        </w:tc>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TEXT PRIMARY KEY</w:t>
            </w:r>
          </w:p>
        </w:tc>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Setting name (e.g., 'active_lot', 'sync_url', 'inspector')</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value</w:t>
            </w:r>
          </w:p>
        </w:tc>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TEXT NOT NULL</w:t>
            </w:r>
          </w:p>
        </w:tc>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Setting value as string</w:t>
            </w:r>
          </w:p>
        </w:tc>
      </w:tr>
    </w:tbl>
    <w:p>
      <w:pPr>
        <w:spacing w:after="0" w:before="80"/>
      </w:pPr>
    </w:p>
    <w:p>
      <w:pPr>
        <w:shd w:fill="1E2D3D" w:val="clear"/>
        <w:spacing w:after="36" w:before="36"/>
        <w:ind w:left="360" w:right="360"/>
      </w:pPr>
      <w:r>
        <w:rPr>
          <w:rFonts w:ascii="Courier New" w:cs="Courier New" w:eastAsia="Courier New" w:hAnsi="Courier New"/>
          <w:color w:val="A8D4FF"/>
          <w:sz w:val="17"/>
          <w:szCs w:val="17"/>
        </w:rPr>
        <w:t xml:space="preserve">-- Key used by LOT management</w:t>
      </w:r>
    </w:p>
    <w:p>
      <w:pPr>
        <w:shd w:fill="1E2D3D" w:val="clear"/>
        <w:spacing w:after="36" w:before="36"/>
        <w:ind w:left="360" w:right="360"/>
      </w:pPr>
      <w:r>
        <w:rPr>
          <w:rFonts w:ascii="Courier New" w:cs="Courier New" w:eastAsia="Courier New" w:hAnsi="Courier New"/>
          <w:color w:val="A8D4FF"/>
          <w:sz w:val="17"/>
          <w:szCs w:val="17"/>
        </w:rPr>
        <w:t xml:space="preserve">UPDATE settings SET value = ? WHERE key = 'active_lot';</w:t>
      </w:r>
    </w:p>
    <w:p>
      <w:pPr>
        <w:spacing w:after="0" w:before="120"/>
      </w:pPr>
    </w:p>
    <w:p>
      <w:pPr>
        <w:pStyle w:val="Heading2"/>
        <w:pBdr>
          <w:bottom w:val="single" w:color="2E75B6" w:sz="6" w:space="2"/>
        </w:pBdr>
        <w:spacing w:after="120" w:before="280"/>
      </w:pPr>
      <w:r>
        <w:rPr>
          <w:rFonts w:ascii="Arial" w:cs="Arial" w:eastAsia="Arial" w:hAnsi="Arial"/>
          <w:b/>
          <w:bCs/>
          <w:color w:val="2E75B6"/>
          <w:sz w:val="26"/>
          <w:szCs w:val="26"/>
        </w:rPr>
        <w:t xml:space="preserve">11.6 InspectionRun — JSON Schema</w:t>
      </w:r>
    </w:p>
    <w:p>
      <w:pPr>
        <w:spacing w:after="80" w:before="60"/>
      </w:pPr>
      <w:r>
        <w:rPr>
          <w:rFonts w:ascii="Arial" w:cs="Arial" w:eastAsia="Arial" w:hAnsi="Arial"/>
          <w:color w:val="1A1A1A"/>
          <w:sz w:val="20"/>
          <w:szCs w:val="20"/>
        </w:rPr>
        <w:t xml:space="preserve">The InspectionRun struct is the complete data model for one inspection. It is serialized to JSON and stored in inspections.json_data. It is also the payload uploaded to Supabase.</w:t>
      </w:r>
    </w:p>
    <w:p>
      <w:pPr>
        <w:spacing w:after="0" w:before="60"/>
      </w:pPr>
    </w:p>
    <w:p>
      <w:pPr>
        <w:shd w:fill="1E2D3D" w:val="clear"/>
        <w:spacing w:after="36" w:before="36"/>
        <w:ind w:left="360" w:right="360"/>
      </w:pPr>
      <w:r>
        <w:rPr>
          <w:rFonts w:ascii="Courier New" w:cs="Courier New" w:eastAsia="Courier New" w:hAnsi="Courier New"/>
          <w:color w:val="A8D4FF"/>
          <w:sz w:val="17"/>
          <w:szCs w:val="17"/>
        </w:rPr>
        <w:t xml:space="preserve">{</w:t>
      </w:r>
    </w:p>
    <w:p>
      <w:pPr>
        <w:shd w:fill="1E2D3D" w:val="clear"/>
        <w:spacing w:after="36" w:before="36"/>
        <w:ind w:left="360" w:right="360"/>
      </w:pPr>
      <w:r>
        <w:rPr>
          <w:rFonts w:ascii="Courier New" w:cs="Courier New" w:eastAsia="Courier New" w:hAnsi="Courier New"/>
          <w:color w:val="A8D4FF"/>
          <w:sz w:val="17"/>
          <w:szCs w:val="17"/>
        </w:rPr>
        <w:t xml:space="preserve">  "uuid":          "a3f92b1c-...",           // UUID v4</w:t>
      </w:r>
    </w:p>
    <w:p>
      <w:pPr>
        <w:shd w:fill="1E2D3D" w:val="clear"/>
        <w:spacing w:after="36" w:before="36"/>
        <w:ind w:left="360" w:right="360"/>
      </w:pPr>
      <w:r>
        <w:rPr>
          <w:rFonts w:ascii="Courier New" w:cs="Courier New" w:eastAsia="Courier New" w:hAnsi="Courier New"/>
          <w:color w:val="A8D4FF"/>
          <w:sz w:val="17"/>
          <w:szCs w:val="17"/>
        </w:rPr>
        <w:t xml:space="preserve">  "usb_id":        "CASTERLY-USB-001",        // USB drive identifier</w:t>
      </w:r>
    </w:p>
    <w:p>
      <w:pPr>
        <w:shd w:fill="1E2D3D" w:val="clear"/>
        <w:spacing w:after="36" w:before="36"/>
        <w:ind w:left="360" w:right="360"/>
      </w:pPr>
      <w:r>
        <w:rPr>
          <w:rFonts w:ascii="Courier New" w:cs="Courier New" w:eastAsia="Courier New" w:hAnsi="Courier New"/>
          <w:color w:val="A8D4FF"/>
          <w:sz w:val="17"/>
          <w:szCs w:val="17"/>
        </w:rPr>
        <w:t xml:space="preserve">  "inspector":     "Ravi Kumar",</w:t>
      </w:r>
    </w:p>
    <w:p>
      <w:pPr>
        <w:shd w:fill="1E2D3D" w:val="clear"/>
        <w:spacing w:after="36" w:before="36"/>
        <w:ind w:left="360" w:right="360"/>
      </w:pPr>
      <w:r>
        <w:rPr>
          <w:rFonts w:ascii="Courier New" w:cs="Courier New" w:eastAsia="Courier New" w:hAnsi="Courier New"/>
          <w:color w:val="A8D4FF"/>
          <w:sz w:val="17"/>
          <w:szCs w:val="17"/>
        </w:rPr>
        <w:t xml:space="preserve">  "lot_name":      "CLY-LOT40",</w:t>
      </w:r>
    </w:p>
    <w:p>
      <w:pPr>
        <w:shd w:fill="1E2D3D" w:val="clear"/>
        <w:spacing w:after="36" w:before="36"/>
        <w:ind w:left="360" w:right="360"/>
      </w:pPr>
      <w:r>
        <w:rPr>
          <w:rFonts w:ascii="Courier New" w:cs="Courier New" w:eastAsia="Courier New" w:hAnsi="Courier New"/>
          <w:color w:val="A8D4FF"/>
          <w:sz w:val="17"/>
          <w:szCs w:val="17"/>
        </w:rPr>
        <w:t xml:space="preserve">  "timestamp":     "19/05/2026 11:11:55",</w:t>
      </w:r>
    </w:p>
    <w:p>
      <w:pPr>
        <w:shd w:fill="1E2D3D" w:val="clear"/>
        <w:spacing w:after="36" w:before="36"/>
        <w:ind w:left="360" w:right="360"/>
      </w:pPr>
      <w:r>
        <w:rPr>
          <w:rFonts w:ascii="Courier New" w:cs="Courier New" w:eastAsia="Courier New" w:hAnsi="Courier New"/>
          <w:color w:val="A8D4FF"/>
          <w:sz w:val="17"/>
          <w:szCs w:val="17"/>
        </w:rPr>
        <w:t xml:space="preserve">  "uploaded":      false,</w:t>
      </w:r>
    </w:p>
    <w:p>
      <w:pPr>
        <w:shd w:fill="1E2D3D" w:val="clear"/>
        <w:spacing w:after="36" w:before="36"/>
        <w:ind w:left="360" w:right="360"/>
      </w:pPr>
      <w:r>
        <w:rPr>
          <w:rFonts w:ascii="Courier New" w:cs="Courier New" w:eastAsia="Courier New" w:hAnsi="Courier New"/>
          <w:color w:val="A8D4FF"/>
          <w:sz w:val="17"/>
          <w:szCs w:val="17"/>
        </w:rPr>
        <w:t xml:space="preserve">  "battery_health": 74.2,                     // Derived from battery collector</w:t>
      </w:r>
    </w:p>
    <w:p>
      <w:pPr>
        <w:shd w:fill="1E2D3D" w:val="clear"/>
        <w:spacing w:after="36" w:before="36"/>
        <w:ind w:left="360" w:right="360"/>
      </w:pPr>
      <w:r>
        <w:rPr>
          <w:rFonts w:ascii="Courier New" w:cs="Courier New" w:eastAsia="Courier New" w:hAnsi="Courier New"/>
          <w:color w:val="A8D4FF"/>
          <w:sz w:val="17"/>
          <w:szCs w:val="17"/>
        </w:rPr>
        <w:t xml:space="preserve">  "grading": {</w:t>
      </w:r>
    </w:p>
    <w:p>
      <w:pPr>
        <w:shd w:fill="1E2D3D" w:val="clear"/>
        <w:spacing w:after="36" w:before="36"/>
        <w:ind w:left="360" w:right="360"/>
      </w:pPr>
      <w:r>
        <w:rPr>
          <w:rFonts w:ascii="Courier New" w:cs="Courier New" w:eastAsia="Courier New" w:hAnsi="Courier New"/>
          <w:color w:val="A8D4FF"/>
          <w:sz w:val="17"/>
          <w:szCs w:val="17"/>
        </w:rPr>
        <w:t xml:space="preserve">    "lcd_status":           "PASS",</w:t>
      </w:r>
    </w:p>
    <w:p>
      <w:pPr>
        <w:shd w:fill="1E2D3D" w:val="clear"/>
        <w:spacing w:after="36" w:before="36"/>
        <w:ind w:left="360" w:right="360"/>
      </w:pPr>
      <w:r>
        <w:rPr>
          <w:rFonts w:ascii="Courier New" w:cs="Courier New" w:eastAsia="Courier New" w:hAnsi="Courier New"/>
          <w:color w:val="A8D4FF"/>
          <w:sz w:val="17"/>
          <w:szCs w:val="17"/>
        </w:rPr>
        <w:t xml:space="preserve">    "lcd_defects":          [],</w:t>
      </w:r>
    </w:p>
    <w:p>
      <w:pPr>
        <w:shd w:fill="1E2D3D" w:val="clear"/>
        <w:spacing w:after="36" w:before="36"/>
        <w:ind w:left="360" w:right="360"/>
      </w:pPr>
      <w:r>
        <w:rPr>
          <w:rFonts w:ascii="Courier New" w:cs="Courier New" w:eastAsia="Courier New" w:hAnsi="Courier New"/>
          <w:color w:val="A8D4FF"/>
          <w:sz w:val="17"/>
          <w:szCs w:val="17"/>
        </w:rPr>
        <w:t xml:space="preserve">    "top_cover_status":     "FAIL",</w:t>
      </w:r>
    </w:p>
    <w:p>
      <w:pPr>
        <w:shd w:fill="1E2D3D" w:val="clear"/>
        <w:spacing w:after="36" w:before="36"/>
        <w:ind w:left="360" w:right="360"/>
      </w:pPr>
      <w:r>
        <w:rPr>
          <w:rFonts w:ascii="Courier New" w:cs="Courier New" w:eastAsia="Courier New" w:hAnsi="Courier New"/>
          <w:color w:val="A8D4FF"/>
          <w:sz w:val="17"/>
          <w:szCs w:val="17"/>
        </w:rPr>
        <w:t xml:space="preserve">    "bezel_status":         "PASS",</w:t>
      </w:r>
    </w:p>
    <w:p>
      <w:pPr>
        <w:shd w:fill="1E2D3D" w:val="clear"/>
        <w:spacing w:after="36" w:before="36"/>
        <w:ind w:left="360" w:right="360"/>
      </w:pPr>
      <w:r>
        <w:rPr>
          <w:rFonts w:ascii="Courier New" w:cs="Courier New" w:eastAsia="Courier New" w:hAnsi="Courier New"/>
          <w:color w:val="A8D4FF"/>
          <w:sz w:val="17"/>
          <w:szCs w:val="17"/>
        </w:rPr>
        <w:t xml:space="preserve">    "palmrest_status":      "PASS",</w:t>
      </w:r>
    </w:p>
    <w:p>
      <w:pPr>
        <w:shd w:fill="1E2D3D" w:val="clear"/>
        <w:spacing w:after="36" w:before="36"/>
        <w:ind w:left="360" w:right="360"/>
      </w:pPr>
      <w:r>
        <w:rPr>
          <w:rFonts w:ascii="Courier New" w:cs="Courier New" w:eastAsia="Courier New" w:hAnsi="Courier New"/>
          <w:color w:val="A8D4FF"/>
          <w:sz w:val="17"/>
          <w:szCs w:val="17"/>
        </w:rPr>
        <w:t xml:space="preserve">    "bottom_cover_status":  "PASS",</w:t>
      </w:r>
    </w:p>
    <w:p>
      <w:pPr>
        <w:shd w:fill="1E2D3D" w:val="clear"/>
        <w:spacing w:after="36" w:before="36"/>
        <w:ind w:left="360" w:right="360"/>
      </w:pPr>
      <w:r>
        <w:rPr>
          <w:rFonts w:ascii="Courier New" w:cs="Courier New" w:eastAsia="Courier New" w:hAnsi="Courier New"/>
          <w:color w:val="A8D4FF"/>
          <w:sz w:val="17"/>
          <w:szCs w:val="17"/>
        </w:rPr>
        <w:t xml:space="preserve">    "keyboard_status":      "PASS",</w:t>
      </w:r>
    </w:p>
    <w:p>
      <w:pPr>
        <w:shd w:fill="1E2D3D" w:val="clear"/>
        <w:spacing w:after="36" w:before="36"/>
        <w:ind w:left="360" w:right="360"/>
      </w:pPr>
      <w:r>
        <w:rPr>
          <w:rFonts w:ascii="Courier New" w:cs="Courier New" w:eastAsia="Courier New" w:hAnsi="Courier New"/>
          <w:color w:val="A8D4FF"/>
          <w:sz w:val="17"/>
          <w:szCs w:val="17"/>
        </w:rPr>
        <w:t xml:space="preserve">    "touchpad_status":      "PASS",</w:t>
      </w:r>
    </w:p>
    <w:p>
      <w:pPr>
        <w:shd w:fill="1E2D3D" w:val="clear"/>
        <w:spacing w:after="36" w:before="36"/>
        <w:ind w:left="360" w:right="360"/>
      </w:pPr>
      <w:r>
        <w:rPr>
          <w:rFonts w:ascii="Courier New" w:cs="Courier New" w:eastAsia="Courier New" w:hAnsi="Courier New"/>
          <w:color w:val="A8D4FF"/>
          <w:sz w:val="17"/>
          <w:szCs w:val="17"/>
        </w:rPr>
        <w:t xml:space="preserve">    "remarks":              "Small dent on top cover corner"</w:t>
      </w:r>
    </w:p>
    <w:p>
      <w:pPr>
        <w:shd w:fill="1E2D3D" w:val="clear"/>
        <w:spacing w:after="36" w:before="36"/>
        <w:ind w:left="360" w:right="360"/>
      </w:pPr>
      <w:r>
        <w:rPr>
          <w:rFonts w:ascii="Courier New" w:cs="Courier New" w:eastAsia="Courier New" w:hAnsi="Courier New"/>
          <w:color w:val="A8D4FF"/>
          <w:sz w:val="17"/>
          <w:szCs w:val="17"/>
        </w:rPr>
        <w:t xml:space="preserve">  },</w:t>
      </w:r>
    </w:p>
    <w:p>
      <w:pPr>
        <w:shd w:fill="1E2D3D" w:val="clear"/>
        <w:spacing w:after="36" w:before="36"/>
        <w:ind w:left="360" w:right="360"/>
      </w:pPr>
      <w:r>
        <w:rPr>
          <w:rFonts w:ascii="Courier New" w:cs="Courier New" w:eastAsia="Courier New" w:hAnsi="Courier New"/>
          <w:color w:val="A8D4FF"/>
          <w:sz w:val="17"/>
          <w:szCs w:val="17"/>
        </w:rPr>
        <w:t xml:space="preserve">  "speaker_test":  { "result": "PASS" },</w:t>
      </w:r>
    </w:p>
    <w:p>
      <w:pPr>
        <w:shd w:fill="1E2D3D" w:val="clear"/>
        <w:spacing w:after="36" w:before="36"/>
        <w:ind w:left="360" w:right="360"/>
      </w:pPr>
      <w:r>
        <w:rPr>
          <w:rFonts w:ascii="Courier New" w:cs="Courier New" w:eastAsia="Courier New" w:hAnsi="Courier New"/>
          <w:color w:val="A8D4FF"/>
          <w:sz w:val="17"/>
          <w:szCs w:val="17"/>
        </w:rPr>
        <w:t xml:space="preserve">  "webcam_test":   { "result": "PASS" },</w:t>
      </w:r>
    </w:p>
    <w:p>
      <w:pPr>
        <w:shd w:fill="1E2D3D" w:val="clear"/>
        <w:spacing w:after="36" w:before="36"/>
        <w:ind w:left="360" w:right="360"/>
      </w:pPr>
      <w:r>
        <w:rPr>
          <w:rFonts w:ascii="Courier New" w:cs="Courier New" w:eastAsia="Courier New" w:hAnsi="Courier New"/>
          <w:color w:val="A8D4FF"/>
          <w:sz w:val="17"/>
          <w:szCs w:val="17"/>
        </w:rPr>
        <w:t xml:space="preserve">  "keyboard_test": { "result": "PASS", "unique_keys": 78 },</w:t>
      </w:r>
    </w:p>
    <w:p>
      <w:pPr>
        <w:shd w:fill="1E2D3D" w:val="clear"/>
        <w:spacing w:after="36" w:before="36"/>
        <w:ind w:left="360" w:right="360"/>
      </w:pPr>
      <w:r>
        <w:rPr>
          <w:rFonts w:ascii="Courier New" w:cs="Courier New" w:eastAsia="Courier New" w:hAnsi="Courier New"/>
          <w:color w:val="A8D4FF"/>
          <w:sz w:val="17"/>
          <w:szCs w:val="17"/>
        </w:rPr>
        <w:t xml:space="preserve">  "inventory": {</w:t>
      </w:r>
    </w:p>
    <w:p>
      <w:pPr>
        <w:shd w:fill="1E2D3D" w:val="clear"/>
        <w:spacing w:after="36" w:before="36"/>
        <w:ind w:left="360" w:right="360"/>
      </w:pPr>
      <w:r>
        <w:rPr>
          <w:rFonts w:ascii="Courier New" w:cs="Courier New" w:eastAsia="Courier New" w:hAnsi="Courier New"/>
          <w:color w:val="A8D4FF"/>
          <w:sz w:val="17"/>
          <w:szCs w:val="17"/>
        </w:rPr>
        <w:t xml:space="preserve">    "system":   { "manufacturer": "HP", "model": "ProBook 440 G8", "serial_number": "5CD124NJWZ", "uuid": "..." },</w:t>
      </w:r>
    </w:p>
    <w:p>
      <w:pPr>
        <w:shd w:fill="1E2D3D" w:val="clear"/>
        <w:spacing w:after="36" w:before="36"/>
        <w:ind w:left="360" w:right="360"/>
      </w:pPr>
      <w:r>
        <w:rPr>
          <w:rFonts w:ascii="Courier New" w:cs="Courier New" w:eastAsia="Courier New" w:hAnsi="Courier New"/>
          <w:color w:val="A8D4FF"/>
          <w:sz w:val="17"/>
          <w:szCs w:val="17"/>
        </w:rPr>
        <w:t xml:space="preserve">    "cpu":      { "manufacturer": "GenuineIntel", "model": "11th Gen Intel Core i5-1135G7 @ 2.40GHz",</w:t>
      </w:r>
    </w:p>
    <w:p>
      <w:pPr>
        <w:shd w:fill="1E2D3D" w:val="clear"/>
        <w:spacing w:after="36" w:before="36"/>
        <w:ind w:left="360" w:right="360"/>
      </w:pPr>
      <w:r>
        <w:rPr>
          <w:rFonts w:ascii="Courier New" w:cs="Courier New" w:eastAsia="Courier New" w:hAnsi="Courier New"/>
          <w:color w:val="A8D4FF"/>
          <w:sz w:val="17"/>
          <w:szCs w:val="17"/>
        </w:rPr>
        <w:t xml:space="preserve">                  "architecture": "x86_64", "sockets": 1, "cores_per_socket": 4, "threads": 8,</w:t>
      </w:r>
    </w:p>
    <w:p>
      <w:pPr>
        <w:shd w:fill="1E2D3D" w:val="clear"/>
        <w:spacing w:after="36" w:before="36"/>
        <w:ind w:left="360" w:right="360"/>
      </w:pPr>
      <w:r>
        <w:rPr>
          <w:rFonts w:ascii="Courier New" w:cs="Courier New" w:eastAsia="Courier New" w:hAnsi="Courier New"/>
          <w:color w:val="A8D4FF"/>
          <w:sz w:val="17"/>
          <w:szCs w:val="17"/>
        </w:rPr>
        <w:t xml:space="preserve">                  "max_speed_mhz": 4200, "min_speed_mhz": 400, "current_speed_mhz": 2400,</w:t>
      </w:r>
    </w:p>
    <w:p>
      <w:pPr>
        <w:shd w:fill="1E2D3D" w:val="clear"/>
        <w:spacing w:after="36" w:before="36"/>
        <w:ind w:left="360" w:right="360"/>
      </w:pPr>
      <w:r>
        <w:rPr>
          <w:rFonts w:ascii="Courier New" w:cs="Courier New" w:eastAsia="Courier New" w:hAnsi="Courier New"/>
          <w:color w:val="A8D4FF"/>
          <w:sz w:val="17"/>
          <w:szCs w:val="17"/>
        </w:rPr>
        <w:t xml:space="preserve">                  "cache_l1": "192 KiB", "cache_l2": "5 MiB", "cache_l3": "8 MiB",</w:t>
      </w:r>
    </w:p>
    <w:p>
      <w:pPr>
        <w:shd w:fill="1E2D3D" w:val="clear"/>
        <w:spacing w:after="36" w:before="36"/>
        <w:ind w:left="360" w:right="360"/>
      </w:pPr>
      <w:r>
        <w:rPr>
          <w:rFonts w:ascii="Courier New" w:cs="Courier New" w:eastAsia="Courier New" w:hAnsi="Courier New"/>
          <w:color w:val="A8D4FF"/>
          <w:sz w:val="17"/>
          <w:szCs w:val="17"/>
        </w:rPr>
        <w:t xml:space="preserve">                  "virtualization": true, "hyper_threading": true, "flags": ["sse4_2","avx2",...] },</w:t>
      </w:r>
    </w:p>
    <w:p>
      <w:pPr>
        <w:shd w:fill="1E2D3D" w:val="clear"/>
        <w:spacing w:after="36" w:before="36"/>
        <w:ind w:left="360" w:right="360"/>
      </w:pPr>
      <w:r>
        <w:rPr>
          <w:rFonts w:ascii="Courier New" w:cs="Courier New" w:eastAsia="Courier New" w:hAnsi="Courier New"/>
          <w:color w:val="A8D4FF"/>
          <w:sz w:val="17"/>
          <w:szCs w:val="17"/>
        </w:rPr>
        <w:t xml:space="preserve">    "memory":   [ { "slot": "Bottom-Slot 1", "bank_locator": "Controller0ChannelADimm0",</w:t>
      </w:r>
    </w:p>
    <w:p>
      <w:pPr>
        <w:shd w:fill="1E2D3D" w:val="clear"/>
        <w:spacing w:after="36" w:before="36"/>
        <w:ind w:left="360" w:right="360"/>
      </w:pPr>
      <w:r>
        <w:rPr>
          <w:rFonts w:ascii="Courier New" w:cs="Courier New" w:eastAsia="Courier New" w:hAnsi="Courier New"/>
          <w:color w:val="A8D4FF"/>
          <w:sz w:val="17"/>
          <w:szCs w:val="17"/>
        </w:rPr>
        <w:t xml:space="preserve">                    "size_mb": 8192, "memory_type": "DDR4", "manufacturer": "Micron",</w:t>
      </w:r>
    </w:p>
    <w:p>
      <w:pPr>
        <w:shd w:fill="1E2D3D" w:val="clear"/>
        <w:spacing w:after="36" w:before="36"/>
        <w:ind w:left="360" w:right="360"/>
      </w:pPr>
      <w:r>
        <w:rPr>
          <w:rFonts w:ascii="Courier New" w:cs="Courier New" w:eastAsia="Courier New" w:hAnsi="Courier New"/>
          <w:color w:val="A8D4FF"/>
          <w:sz w:val="17"/>
          <w:szCs w:val="17"/>
        </w:rPr>
        <w:t xml:space="preserve">                    "serial": "2EED4EBA", "part_number": "4ATF1G64HZ-3G2E2",</w:t>
      </w:r>
    </w:p>
    <w:p>
      <w:pPr>
        <w:shd w:fill="1E2D3D" w:val="clear"/>
        <w:spacing w:after="36" w:before="36"/>
        <w:ind w:left="360" w:right="360"/>
      </w:pPr>
      <w:r>
        <w:rPr>
          <w:rFonts w:ascii="Courier New" w:cs="Courier New" w:eastAsia="Courier New" w:hAnsi="Courier New"/>
          <w:color w:val="A8D4FF"/>
          <w:sz w:val="17"/>
          <w:szCs w:val="17"/>
        </w:rPr>
        <w:t xml:space="preserve">                    "speed_mhz": 3200, "is_empty": false, "is_onboard": false } ],</w:t>
      </w:r>
    </w:p>
    <w:p>
      <w:pPr>
        <w:shd w:fill="1E2D3D" w:val="clear"/>
        <w:spacing w:after="36" w:before="36"/>
        <w:ind w:left="360" w:right="360"/>
      </w:pPr>
      <w:r>
        <w:rPr>
          <w:rFonts w:ascii="Courier New" w:cs="Courier New" w:eastAsia="Courier New" w:hAnsi="Courier New"/>
          <w:color w:val="A8D4FF"/>
          <w:sz w:val="17"/>
          <w:szCs w:val="17"/>
        </w:rPr>
        <w:t xml:space="preserve">    "storage":  [ { "slot": "NVMe1", "device": "/dev/nvme0n1", "model": "NVMe SSD 512GB",</w:t>
      </w:r>
    </w:p>
    <w:p>
      <w:pPr>
        <w:shd w:fill="1E2D3D" w:val="clear"/>
        <w:spacing w:after="36" w:before="36"/>
        <w:ind w:left="360" w:right="360"/>
      </w:pPr>
      <w:r>
        <w:rPr>
          <w:rFonts w:ascii="Courier New" w:cs="Courier New" w:eastAsia="Courier New" w:hAnsi="Courier New"/>
          <w:color w:val="A8D4FF"/>
          <w:sz w:val="17"/>
          <w:szCs w:val="17"/>
        </w:rPr>
        <w:t xml:space="preserve">                    "serial": "AA20250513512G362300", "firmware": "SN22237", "size_gb": 512.0,</w:t>
      </w:r>
    </w:p>
    <w:p>
      <w:pPr>
        <w:shd w:fill="1E2D3D" w:val="clear"/>
        <w:spacing w:after="36" w:before="36"/>
        <w:ind w:left="360" w:right="360"/>
      </w:pPr>
      <w:r>
        <w:rPr>
          <w:rFonts w:ascii="Courier New" w:cs="Courier New" w:eastAsia="Courier New" w:hAnsi="Courier New"/>
          <w:color w:val="A8D4FF"/>
          <w:sz w:val="17"/>
          <w:szCs w:val="17"/>
        </w:rPr>
        <w:t xml:space="preserve">                    "transport": "nvme", "storage_type": "NVMe", "health_percent": 95,</w:t>
      </w:r>
    </w:p>
    <w:p>
      <w:pPr>
        <w:shd w:fill="1E2D3D" w:val="clear"/>
        <w:spacing w:after="36" w:before="36"/>
        <w:ind w:left="360" w:right="360"/>
      </w:pPr>
      <w:r>
        <w:rPr>
          <w:rFonts w:ascii="Courier New" w:cs="Courier New" w:eastAsia="Courier New" w:hAnsi="Courier New"/>
          <w:color w:val="A8D4FF"/>
          <w:sz w:val="17"/>
          <w:szCs w:val="17"/>
        </w:rPr>
        <w:t xml:space="preserve">                    "temperature_c": 38, "power_on_hours": 1243, "power_cycles": 856,</w:t>
      </w:r>
    </w:p>
    <w:p>
      <w:pPr>
        <w:shd w:fill="1E2D3D" w:val="clear"/>
        <w:spacing w:after="36" w:before="36"/>
        <w:ind w:left="360" w:right="360"/>
      </w:pPr>
      <w:r>
        <w:rPr>
          <w:rFonts w:ascii="Courier New" w:cs="Courier New" w:eastAsia="Courier New" w:hAnsi="Courier New"/>
          <w:color w:val="A8D4FF"/>
          <w:sz w:val="17"/>
          <w:szCs w:val="17"/>
        </w:rPr>
        <w:t xml:space="preserve">                    "media_errors": 0, "critical_warning": null } ],</w:t>
      </w:r>
    </w:p>
    <w:p>
      <w:pPr>
        <w:shd w:fill="1E2D3D" w:val="clear"/>
        <w:spacing w:after="36" w:before="36"/>
        <w:ind w:left="360" w:right="360"/>
      </w:pPr>
      <w:r>
        <w:rPr>
          <w:rFonts w:ascii="Courier New" w:cs="Courier New" w:eastAsia="Courier New" w:hAnsi="Courier New"/>
          <w:color w:val="A8D4FF"/>
          <w:sz w:val="17"/>
          <w:szCs w:val="17"/>
        </w:rPr>
        <w:t xml:space="preserve">    "battery":  { "manufacturer": "HP", "model": "Primary", "serial_number": "04111",</w:t>
      </w:r>
    </w:p>
    <w:p>
      <w:pPr>
        <w:shd w:fill="1E2D3D" w:val="clear"/>
        <w:spacing w:after="36" w:before="36"/>
        <w:ind w:left="360" w:right="360"/>
      </w:pPr>
      <w:r>
        <w:rPr>
          <w:rFonts w:ascii="Courier New" w:cs="Courier New" w:eastAsia="Courier New" w:hAnsi="Courier New"/>
          <w:color w:val="A8D4FF"/>
          <w:sz w:val="17"/>
          <w:szCs w:val="17"/>
        </w:rPr>
        <w:t xml:space="preserve">                  "technology": "Li-ion", "status": "Discharging", "cycle_count": 121,</w:t>
      </w:r>
    </w:p>
    <w:p>
      <w:pPr>
        <w:shd w:fill="1E2D3D" w:val="clear"/>
        <w:spacing w:after="36" w:before="36"/>
        <w:ind w:left="360" w:right="360"/>
      </w:pPr>
      <w:r>
        <w:rPr>
          <w:rFonts w:ascii="Courier New" w:cs="Courier New" w:eastAsia="Courier New" w:hAnsi="Courier New"/>
          <w:color w:val="A8D4FF"/>
          <w:sz w:val="17"/>
          <w:szCs w:val="17"/>
        </w:rPr>
        <w:t xml:space="preserve">                  "design_capacity_mwh": 3950000, "full_charge_capacity_mwh": 2910000,</w:t>
      </w:r>
    </w:p>
    <w:p>
      <w:pPr>
        <w:shd w:fill="1E2D3D" w:val="clear"/>
        <w:spacing w:after="36" w:before="36"/>
        <w:ind w:left="360" w:right="360"/>
      </w:pPr>
      <w:r>
        <w:rPr>
          <w:rFonts w:ascii="Courier New" w:cs="Courier New" w:eastAsia="Courier New" w:hAnsi="Courier New"/>
          <w:color w:val="A8D4FF"/>
          <w:sz w:val="17"/>
          <w:szCs w:val="17"/>
        </w:rPr>
        <w:t xml:space="preserve">                  "current_capacity_mwh": 1800000, "voltage_mv": 11400,</w:t>
      </w:r>
    </w:p>
    <w:p>
      <w:pPr>
        <w:shd w:fill="1E2D3D" w:val="clear"/>
        <w:spacing w:after="36" w:before="36"/>
        <w:ind w:left="360" w:right="360"/>
      </w:pPr>
      <w:r>
        <w:rPr>
          <w:rFonts w:ascii="Courier New" w:cs="Courier New" w:eastAsia="Courier New" w:hAnsi="Courier New"/>
          <w:color w:val="A8D4FF"/>
          <w:sz w:val="17"/>
          <w:szCs w:val="17"/>
        </w:rPr>
        <w:t xml:space="preserve">                  "design_capacity_wh": 39.5, "full_charge_capacity_wh": 29.1,</w:t>
      </w:r>
    </w:p>
    <w:p>
      <w:pPr>
        <w:shd w:fill="1E2D3D" w:val="clear"/>
        <w:spacing w:after="36" w:before="36"/>
        <w:ind w:left="360" w:right="360"/>
      </w:pPr>
      <w:r>
        <w:rPr>
          <w:rFonts w:ascii="Courier New" w:cs="Courier New" w:eastAsia="Courier New" w:hAnsi="Courier New"/>
          <w:color w:val="A8D4FF"/>
          <w:sz w:val="17"/>
          <w:szCs w:val="17"/>
        </w:rPr>
        <w:t xml:space="preserve">                  "current_capacity_wh": 18.0, "health_percent": 73.67 },</w:t>
      </w:r>
    </w:p>
    <w:p>
      <w:pPr>
        <w:shd w:fill="1E2D3D" w:val="clear"/>
        <w:spacing w:after="36" w:before="36"/>
        <w:ind w:left="360" w:right="360"/>
      </w:pPr>
      <w:r>
        <w:rPr>
          <w:rFonts w:ascii="Courier New" w:cs="Courier New" w:eastAsia="Courier New" w:hAnsi="Courier New"/>
          <w:color w:val="A8D4FF"/>
          <w:sz w:val="17"/>
          <w:szCs w:val="17"/>
        </w:rPr>
        <w:t xml:space="preserve">    "bios":     { "vendor": "HP", "version": "T70 Ver. 01.23.00", "release_date": "11/06/2025" },</w:t>
      </w:r>
    </w:p>
    <w:p>
      <w:pPr>
        <w:shd w:fill="1E2D3D" w:val="clear"/>
        <w:spacing w:after="36" w:before="36"/>
        <w:ind w:left="360" w:right="360"/>
      </w:pPr>
      <w:r>
        <w:rPr>
          <w:rFonts w:ascii="Courier New" w:cs="Courier New" w:eastAsia="Courier New" w:hAnsi="Courier New"/>
          <w:color w:val="A8D4FF"/>
          <w:sz w:val="17"/>
          <w:szCs w:val="17"/>
        </w:rPr>
        <w:t xml:space="preserve">    "gpu":      [ { "vendor": "Intel", "model": "Intel TigerLake-LP GT2 [Iris Xe]",</w:t>
      </w:r>
    </w:p>
    <w:p>
      <w:pPr>
        <w:shd w:fill="1E2D3D" w:val="clear"/>
        <w:spacing w:after="36" w:before="36"/>
        <w:ind w:left="360" w:right="360"/>
      </w:pPr>
      <w:r>
        <w:rPr>
          <w:rFonts w:ascii="Courier New" w:cs="Courier New" w:eastAsia="Courier New" w:hAnsi="Courier New"/>
          <w:color w:val="A8D4FF"/>
          <w:sz w:val="17"/>
          <w:szCs w:val="17"/>
        </w:rPr>
        <w:t xml:space="preserve">                    "bus_address": "00:02.0", "driver": "" } ],</w:t>
      </w:r>
    </w:p>
    <w:p>
      <w:pPr>
        <w:shd w:fill="1E2D3D" w:val="clear"/>
        <w:spacing w:after="36" w:before="36"/>
        <w:ind w:left="360" w:right="360"/>
      </w:pPr>
      <w:r>
        <w:rPr>
          <w:rFonts w:ascii="Courier New" w:cs="Courier New" w:eastAsia="Courier New" w:hAnsi="Courier New"/>
          <w:color w:val="A8D4FF"/>
          <w:sz w:val="17"/>
          <w:szCs w:val="17"/>
        </w:rPr>
        <w:t xml:space="preserve">    "display":  { "manufacturer": "AU Optronics", "model": "E8C8", "panel_part_number": "B140HAN",</w:t>
      </w:r>
    </w:p>
    <w:p>
      <w:pPr>
        <w:shd w:fill="1E2D3D" w:val="clear"/>
        <w:spacing w:after="36" w:before="36"/>
        <w:ind w:left="360" w:right="360"/>
      </w:pPr>
      <w:r>
        <w:rPr>
          <w:rFonts w:ascii="Courier New" w:cs="Courier New" w:eastAsia="Courier New" w:hAnsi="Courier New"/>
          <w:color w:val="A8D4FF"/>
          <w:sz w:val="17"/>
          <w:szCs w:val="17"/>
        </w:rPr>
        <w:t xml:space="preserve">                  "resolution": "1920x1080", "size_inches": 14.0 },</w:t>
      </w:r>
    </w:p>
    <w:p>
      <w:pPr>
        <w:shd w:fill="1E2D3D" w:val="clear"/>
        <w:spacing w:after="36" w:before="36"/>
        <w:ind w:left="360" w:right="360"/>
      </w:pPr>
      <w:r>
        <w:rPr>
          <w:rFonts w:ascii="Courier New" w:cs="Courier New" w:eastAsia="Courier New" w:hAnsi="Courier New"/>
          <w:color w:val="A8D4FF"/>
          <w:sz w:val="17"/>
          <w:szCs w:val="17"/>
        </w:rPr>
        <w:t xml:space="preserve">    "network":  { "wifi": "Network controller: Intel Wi-Fi 6 AX201",</w:t>
      </w:r>
    </w:p>
    <w:p>
      <w:pPr>
        <w:shd w:fill="1E2D3D" w:val="clear"/>
        <w:spacing w:after="36" w:before="36"/>
        <w:ind w:left="360" w:right="360"/>
      </w:pPr>
      <w:r>
        <w:rPr>
          <w:rFonts w:ascii="Courier New" w:cs="Courier New" w:eastAsia="Courier New" w:hAnsi="Courier New"/>
          <w:color w:val="A8D4FF"/>
          <w:sz w:val="17"/>
          <w:szCs w:val="17"/>
        </w:rPr>
        <w:t xml:space="preserve">                  "wifi_friendly": "Intel Wi-Fi 6 AX201",</w:t>
      </w:r>
    </w:p>
    <w:p>
      <w:pPr>
        <w:shd w:fill="1E2D3D" w:val="clear"/>
        <w:spacing w:after="36" w:before="36"/>
        <w:ind w:left="360" w:right="360"/>
      </w:pPr>
      <w:r>
        <w:rPr>
          <w:rFonts w:ascii="Courier New" w:cs="Courier New" w:eastAsia="Courier New" w:hAnsi="Courier New"/>
          <w:color w:val="A8D4FF"/>
          <w:sz w:val="17"/>
          <w:szCs w:val="17"/>
        </w:rPr>
        <w:t xml:space="preserve">                  "wifi_mac": "64:bc:58:68:57:31",</w:t>
      </w:r>
    </w:p>
    <w:p>
      <w:pPr>
        <w:shd w:fill="1E2D3D" w:val="clear"/>
        <w:spacing w:after="36" w:before="36"/>
        <w:ind w:left="360" w:right="360"/>
      </w:pPr>
      <w:r>
        <w:rPr>
          <w:rFonts w:ascii="Courier New" w:cs="Courier New" w:eastAsia="Courier New" w:hAnsi="Courier New"/>
          <w:color w:val="A8D4FF"/>
          <w:sz w:val="17"/>
          <w:szCs w:val="17"/>
        </w:rPr>
        <w:t xml:space="preserve">                  "ethernet": "Ethernet controller: Realtek PCIe GbE",</w:t>
      </w:r>
    </w:p>
    <w:p>
      <w:pPr>
        <w:shd w:fill="1E2D3D" w:val="clear"/>
        <w:spacing w:after="36" w:before="36"/>
        <w:ind w:left="360" w:right="360"/>
      </w:pPr>
      <w:r>
        <w:rPr>
          <w:rFonts w:ascii="Courier New" w:cs="Courier New" w:eastAsia="Courier New" w:hAnsi="Courier New"/>
          <w:color w:val="A8D4FF"/>
          <w:sz w:val="17"/>
          <w:szCs w:val="17"/>
        </w:rPr>
        <w:t xml:space="preserve">                  "ethernet_friendly": "Realtek PCIe GbE",</w:t>
      </w:r>
    </w:p>
    <w:p>
      <w:pPr>
        <w:shd w:fill="1E2D3D" w:val="clear"/>
        <w:spacing w:after="36" w:before="36"/>
        <w:ind w:left="360" w:right="360"/>
      </w:pPr>
      <w:r>
        <w:rPr>
          <w:rFonts w:ascii="Courier New" w:cs="Courier New" w:eastAsia="Courier New" w:hAnsi="Courier New"/>
          <w:color w:val="A8D4FF"/>
          <w:sz w:val="17"/>
          <w:szCs w:val="17"/>
        </w:rPr>
        <w:t xml:space="preserve">                  "ethernet_mac": "48:9e:bd:2d:7d:6c",</w:t>
      </w:r>
    </w:p>
    <w:p>
      <w:pPr>
        <w:shd w:fill="1E2D3D" w:val="clear"/>
        <w:spacing w:after="36" w:before="36"/>
        <w:ind w:left="360" w:right="360"/>
      </w:pPr>
      <w:r>
        <w:rPr>
          <w:rFonts w:ascii="Courier New" w:cs="Courier New" w:eastAsia="Courier New" w:hAnsi="Courier New"/>
          <w:color w:val="A8D4FF"/>
          <w:sz w:val="17"/>
          <w:szCs w:val="17"/>
        </w:rPr>
        <w:t xml:space="preserve">                  "bluetooth": true }</w:t>
      </w:r>
    </w:p>
    <w:p>
      <w:pPr>
        <w:shd w:fill="1E2D3D" w:val="clear"/>
        <w:spacing w:after="36" w:before="36"/>
        <w:ind w:left="360" w:right="360"/>
      </w:pPr>
      <w:r>
        <w:rPr>
          <w:rFonts w:ascii="Courier New" w:cs="Courier New" w:eastAsia="Courier New" w:hAnsi="Courier New"/>
          <w:color w:val="A8D4FF"/>
          <w:sz w:val="17"/>
          <w:szCs w:val="17"/>
        </w:rPr>
        <w:t xml:space="preserve">  }</w:t>
      </w:r>
    </w:p>
    <w:p>
      <w:pPr>
        <w:shd w:fill="1E2D3D" w:val="clear"/>
        <w:spacing w:after="36" w:before="36"/>
        <w:ind w:left="360" w:right="360"/>
      </w:pPr>
      <w:r>
        <w:rPr>
          <w:rFonts w:ascii="Courier New" w:cs="Courier New" w:eastAsia="Courier New" w:hAnsi="Courier New"/>
          <w:color w:val="A8D4FF"/>
          <w:sz w:val="17"/>
          <w:szCs w:val="17"/>
        </w:rPr>
        <w:t xml:space="preserve">}</w:t>
      </w:r>
    </w:p>
    <w:p>
      <w:pPr>
        <w:pStyle w:val="Heading1"/>
        <w:pageBreakBefore/>
        <w:spacing w:after="160" w:before="240"/>
      </w:pPr>
      <w:r>
        <w:rPr>
          <w:rFonts w:ascii="Arial" w:cs="Arial" w:eastAsia="Arial" w:hAnsi="Arial"/>
          <w:b/>
          <w:bCs/>
          <w:color w:val="1B3A6B"/>
          <w:sz w:val="32"/>
          <w:szCs w:val="32"/>
        </w:rPr>
        <w:t xml:space="preserve">12. Cloud Synchronization Architecture</w:t>
      </w:r>
    </w:p>
    <w:p>
      <w:pPr>
        <w:pStyle w:val="Heading2"/>
        <w:pBdr>
          <w:bottom w:val="single" w:color="2E75B6" w:sz="6" w:space="2"/>
        </w:pBdr>
        <w:spacing w:after="120" w:before="280"/>
      </w:pPr>
      <w:r>
        <w:rPr>
          <w:rFonts w:ascii="Arial" w:cs="Arial" w:eastAsia="Arial" w:hAnsi="Arial"/>
          <w:b/>
          <w:bCs/>
          <w:color w:val="2E75B6"/>
          <w:sz w:val="26"/>
          <w:szCs w:val="26"/>
        </w:rPr>
        <w:t xml:space="preserve">12.1 Current State (V4.0)</w:t>
      </w:r>
    </w:p>
    <w:p>
      <w:pPr>
        <w:spacing w:after="80" w:before="60"/>
      </w:pPr>
      <w:r>
        <w:rPr>
          <w:rFonts w:ascii="Arial" w:cs="Arial" w:eastAsia="Arial" w:hAnsi="Arial"/>
          <w:color w:val="1A1A1A"/>
          <w:sz w:val="20"/>
          <w:szCs w:val="20"/>
        </w:rPr>
        <w:t xml:space="preserve">The upload queue infrastructure is fully implemented in V4.0. Every saved inspection is immediately added to the upload_queue table with status PENDING. The actual HTTP upload to Supabase is queued for implementation in the sync engine module (src-tauri/src/upload/). The tokio async runtime is included in Cargo.toml for this future work.</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B3A6B" w:sz="1"/>
              <w:left w:val="single" w:color="1B3A6B" w:sz="1"/>
              <w:bottom w:val="single" w:color="1B3A6B" w:sz="1"/>
              <w:right w:val="single" w:color="1B3A6B" w:sz="1"/>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V4 STATUS</w:t>
            </w:r>
          </w:p>
        </w:tc>
        <w:tc>
          <w:tcPr>
            <w:tcW w:type="dxa" w:w="7960"/>
            <w:tcBorders>
              <w:top w:val="single" w:color="2E75B6" w:sz="1"/>
              <w:left w:val="single" w:color="2E75B6" w:sz="1"/>
              <w:bottom w:val="single" w:color="2E75B6" w:sz="1"/>
              <w:right w:val="single" w:color="2E75B6" w:sz="1"/>
            </w:tcBorders>
            <w:shd w:fill="D6E4F0" w:val="clear"/>
            <w:tcMar>
              <w:top w:type="dxa" w:w="120"/>
              <w:left w:type="dxa" w:w="160"/>
              <w:bottom w:type="dxa" w:w="120"/>
              <w:right w:type="dxa" w:w="160"/>
            </w:tcMar>
          </w:tcPr>
          <w:p>
            <w:r>
              <w:rPr>
                <w:rFonts w:ascii="Arial" w:cs="Arial" w:eastAsia="Arial" w:hAnsi="Arial"/>
                <w:color w:val="1A1A1A"/>
                <w:sz w:val="19"/>
                <w:szCs w:val="19"/>
              </w:rPr>
              <w:t xml:space="preserve">Upload queue: IMPLEMENTED. Supabase HTTP sync: PENDING IMPLEMENTATION. The queue table, add_to_queue(), and queue stats modules exist and function. The HTTP client code using tokio + reqwest will be added in the next sprint.</w:t>
            </w:r>
          </w:p>
        </w:tc>
      </w:tr>
    </w:tbl>
    <w:p>
      <w:pPr>
        <w:spacing w:after="0" w:before="120"/>
      </w:pPr>
    </w:p>
    <w:p>
      <w:pPr>
        <w:pStyle w:val="Heading2"/>
        <w:pBdr>
          <w:bottom w:val="single" w:color="2E75B6" w:sz="6" w:space="2"/>
        </w:pBdr>
        <w:spacing w:after="120" w:before="280"/>
      </w:pPr>
      <w:r>
        <w:rPr>
          <w:rFonts w:ascii="Arial" w:cs="Arial" w:eastAsia="Arial" w:hAnsi="Arial"/>
          <w:b/>
          <w:bCs/>
          <w:color w:val="2E75B6"/>
          <w:sz w:val="26"/>
          <w:szCs w:val="26"/>
        </w:rPr>
        <w:t xml:space="preserve">12.2 Planned Supabase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Table</w:t>
            </w:r>
          </w:p>
        </w:tc>
        <w:tc>
          <w:tcPr>
            <w:tcW w:type="dxa" w:w="4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Purpose</w:t>
            </w:r>
          </w:p>
        </w:tc>
        <w:tc>
          <w:tcPr>
            <w:tcW w:type="dxa" w:w="31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Notes</w:t>
            </w:r>
          </w:p>
        </w:tc>
      </w:tr>
      <w:tr>
        <w:tc>
          <w:tcPr>
            <w:tcW w:type="dxa" w:w="2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lots</w:t>
            </w:r>
          </w:p>
        </w:tc>
        <w:tc>
          <w:tcPr>
            <w:tcW w:type="dxa" w:w="4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One row per LOT — lot_name, customer, location, date, status</w:t>
            </w:r>
          </w:p>
        </w:tc>
        <w:tc>
          <w:tcPr>
            <w:tcW w:type="dxa" w:w="31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Matches SQLite lots table</w:t>
            </w:r>
          </w:p>
        </w:tc>
      </w:tr>
      <w:tr>
        <w:tc>
          <w:tcPr>
            <w:tcW w:type="dxa" w:w="2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devices</w:t>
            </w:r>
          </w:p>
        </w:tc>
        <w:tc>
          <w:tcPr>
            <w:tcW w:type="dxa" w:w="42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One row per device — UUID, serial, manufacturer, model, LOT, inspector</w:t>
            </w:r>
          </w:p>
        </w:tc>
        <w:tc>
          <w:tcPr>
            <w:tcW w:type="dxa" w:w="31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Normalized device identity</w:t>
            </w:r>
          </w:p>
        </w:tc>
      </w:tr>
      <w:tr>
        <w:tc>
          <w:tcPr>
            <w:tcW w:type="dxa" w:w="2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inspections</w:t>
            </w:r>
          </w:p>
        </w:tc>
        <w:tc>
          <w:tcPr>
            <w:tcW w:type="dxa" w:w="4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One row per inspection — full JSON payload + metadata</w:t>
            </w:r>
          </w:p>
        </w:tc>
        <w:tc>
          <w:tcPr>
            <w:tcW w:type="dxa" w:w="31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Raw JSON + extracted key fields</w:t>
            </w:r>
          </w:p>
        </w:tc>
      </w:tr>
      <w:tr>
        <w:tc>
          <w:tcPr>
            <w:tcW w:type="dxa" w:w="2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hardware_specs</w:t>
            </w:r>
          </w:p>
        </w:tc>
        <w:tc>
          <w:tcPr>
            <w:tcW w:type="dxa" w:w="42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One row per inspection — JSONB columns per component</w:t>
            </w:r>
          </w:p>
        </w:tc>
        <w:tc>
          <w:tcPr>
            <w:tcW w:type="dxa" w:w="31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CPU, memory, storage, battery, display, etc.</w:t>
            </w:r>
          </w:p>
        </w:tc>
      </w:tr>
      <w:tr>
        <w:tc>
          <w:tcPr>
            <w:tcW w:type="dxa" w:w="2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grading_results</w:t>
            </w:r>
          </w:p>
        </w:tc>
        <w:tc>
          <w:tcPr>
            <w:tcW w:type="dxa" w:w="4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One row per inspection — per-component grades + defects</w:t>
            </w:r>
          </w:p>
        </w:tc>
        <w:tc>
          <w:tcPr>
            <w:tcW w:type="dxa" w:w="31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LCD, body, keyboard, touchpad</w:t>
            </w:r>
          </w:p>
        </w:tc>
      </w:tr>
      <w:tr>
        <w:tc>
          <w:tcPr>
            <w:tcW w:type="dxa" w:w="2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test_results</w:t>
            </w:r>
          </w:p>
        </w:tc>
        <w:tc>
          <w:tcPr>
            <w:tcW w:type="dxa" w:w="42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One row per inspection — keyboard, speaker, webcam results</w:t>
            </w:r>
          </w:p>
        </w:tc>
        <w:tc>
          <w:tcPr>
            <w:tcW w:type="dxa" w:w="31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Functional test outcomes</w:t>
            </w:r>
          </w:p>
        </w:tc>
      </w:tr>
      <w:tr>
        <w:tc>
          <w:tcPr>
            <w:tcW w:type="dxa" w:w="2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upload_log</w:t>
            </w:r>
          </w:p>
        </w:tc>
        <w:tc>
          <w:tcPr>
            <w:tcW w:type="dxa" w:w="4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Audit log of all sync operations — timestamps, errors</w:t>
            </w:r>
          </w:p>
        </w:tc>
        <w:tc>
          <w:tcPr>
            <w:tcW w:type="dxa" w:w="31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Sync observability</w:t>
            </w:r>
          </w:p>
        </w:tc>
      </w:tr>
      <w:tr>
        <w:tc>
          <w:tcPr>
            <w:tcW w:type="dxa" w:w="2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inspectors</w:t>
            </w:r>
          </w:p>
        </w:tc>
        <w:tc>
          <w:tcPr>
            <w:tcW w:type="dxa" w:w="42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Named inspector registry — name, role, active status</w:t>
            </w:r>
          </w:p>
        </w:tc>
        <w:tc>
          <w:tcPr>
            <w:tcW w:type="dxa" w:w="31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Multi-tenant future</w:t>
            </w:r>
          </w:p>
        </w:tc>
      </w:tr>
    </w:tbl>
    <w:p>
      <w:pPr>
        <w:spacing w:after="0" w:before="120"/>
      </w:pPr>
    </w:p>
    <w:p>
      <w:pPr>
        <w:pStyle w:val="Heading2"/>
        <w:pBdr>
          <w:bottom w:val="single" w:color="2E75B6" w:sz="6" w:space="2"/>
        </w:pBdr>
        <w:spacing w:after="120" w:before="280"/>
      </w:pPr>
      <w:r>
        <w:rPr>
          <w:rFonts w:ascii="Arial" w:cs="Arial" w:eastAsia="Arial" w:hAnsi="Arial"/>
          <w:b/>
          <w:bCs/>
          <w:color w:val="2E75B6"/>
          <w:sz w:val="26"/>
          <w:szCs w:val="26"/>
        </w:rPr>
        <w:t xml:space="preserve">12.3 Sync Engine Design (Future)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1"/>
              <w:left w:val="single" w:color="0F172A" w:sz="1"/>
              <w:bottom w:val="single" w:color="0F172A" w:sz="1"/>
              <w:right w:val="single" w:color="0F172A" w:sz="1"/>
            </w:tcBorders>
            <w:shd w:fill="0F172A" w:val="clear"/>
            <w:tcMar>
              <w:top w:type="dxa" w:w="160"/>
              <w:left w:type="dxa" w:w="240"/>
              <w:bottom w:type="dxa" w:w="160"/>
              <w:right w:type="dxa" w:w="240"/>
            </w:tcMar>
          </w:tcPr>
          <w:p>
            <w:r>
              <w:rPr>
                <w:rFonts w:ascii="Courier New" w:cs="Courier New" w:eastAsia="Courier New" w:hAnsi="Courier New"/>
                <w:color w:val="7DD3FC"/>
                <w:sz w:val="17"/>
                <w:szCs w:val="17"/>
              </w:rPr>
              <w:t xml:space="preserve">Upload Queue (SQLite: upload_queue WHERE status='PENDING')</w:t>
            </w:r>
          </w:p>
          <w:p>
            <w:r>
              <w:rPr>
                <w:rFonts w:ascii="Courier New" w:cs="Courier New" w:eastAsia="Courier New" w:hAnsi="Courier New"/>
                <w:color w:val="7DD3FC"/>
                <w:sz w:val="17"/>
                <w:szCs w:val="17"/>
              </w:rPr>
              <w:t xml:space="preserve">     │</w:t>
            </w:r>
          </w:p>
          <w:p>
            <w:r>
              <w:rPr>
                <w:rFonts w:ascii="Courier New" w:cs="Courier New" w:eastAsia="Courier New" w:hAnsi="Courier New"/>
                <w:color w:val="7DD3FC"/>
                <w:sz w:val="17"/>
                <w:szCs w:val="17"/>
              </w:rPr>
              <w:t xml:space="preserve">     ▼</w:t>
            </w:r>
          </w:p>
          <w:p>
            <w:r>
              <w:rPr>
                <w:rFonts w:ascii="Courier New" w:cs="Courier New" w:eastAsia="Courier New" w:hAnsi="Courier New"/>
                <w:color w:val="7DD3FC"/>
                <w:sz w:val="17"/>
                <w:szCs w:val="17"/>
              </w:rPr>
              <w:t xml:space="preserve">Sync Engine (src-tauri/src/upload/)</w:t>
            </w:r>
          </w:p>
          <w:p>
            <w:r>
              <w:rPr>
                <w:rFonts w:ascii="Courier New" w:cs="Courier New" w:eastAsia="Courier New" w:hAnsi="Courier New"/>
                <w:color w:val="7DD3FC"/>
                <w:sz w:val="17"/>
                <w:szCs w:val="17"/>
              </w:rPr>
              <w:t xml:space="preserve">  1. Check network connectivity</w:t>
            </w:r>
          </w:p>
          <w:p>
            <w:r>
              <w:rPr>
                <w:rFonts w:ascii="Courier New" w:cs="Courier New" w:eastAsia="Courier New" w:hAnsi="Courier New"/>
                <w:color w:val="7DD3FC"/>
                <w:sz w:val="17"/>
                <w:szCs w:val="17"/>
              </w:rPr>
              <w:t xml:space="preserve">  2. Fetch PENDING records from upload_queue</w:t>
            </w:r>
          </w:p>
          <w:p>
            <w:r>
              <w:rPr>
                <w:rFonts w:ascii="Courier New" w:cs="Courier New" w:eastAsia="Courier New" w:hAnsi="Courier New"/>
                <w:color w:val="7DD3FC"/>
                <w:sz w:val="17"/>
                <w:szCs w:val="17"/>
              </w:rPr>
              <w:t xml:space="preserve">  3. For each record:</w:t>
            </w:r>
          </w:p>
          <w:p>
            <w:r>
              <w:rPr>
                <w:rFonts w:ascii="Courier New" w:cs="Courier New" w:eastAsia="Courier New" w:hAnsi="Courier New"/>
                <w:color w:val="7DD3FC"/>
                <w:sz w:val="17"/>
                <w:szCs w:val="17"/>
              </w:rPr>
              <w:t xml:space="preserve">     a. Load inspection JSON from inspections WHERE uuid = ?</w:t>
            </w:r>
          </w:p>
          <w:p>
            <w:r>
              <w:rPr>
                <w:rFonts w:ascii="Courier New" w:cs="Courier New" w:eastAsia="Courier New" w:hAnsi="Courier New"/>
                <w:color w:val="7DD3FC"/>
                <w:sz w:val="17"/>
                <w:szCs w:val="17"/>
              </w:rPr>
              <w:t xml:space="preserve">     b. POST to Supabase REST API /rest/v1/inspections</w:t>
            </w:r>
          </w:p>
          <w:p>
            <w:r>
              <w:rPr>
                <w:rFonts w:ascii="Courier New" w:cs="Courier New" w:eastAsia="Courier New" w:hAnsi="Courier New"/>
                <w:color w:val="7DD3FC"/>
                <w:sz w:val="17"/>
                <w:szCs w:val="17"/>
              </w:rPr>
              <w:t xml:space="preserve">     c. Include headers: apikey, Authorization: Bearer, Content-Type: application/json</w:t>
            </w:r>
          </w:p>
          <w:p>
            <w:r>
              <w:rPr>
                <w:rFonts w:ascii="Courier New" w:cs="Courier New" w:eastAsia="Courier New" w:hAnsi="Courier New"/>
                <w:color w:val="7DD3FC"/>
                <w:sz w:val="17"/>
                <w:szCs w:val="17"/>
              </w:rPr>
              <w:t xml:space="preserve">     d. On HTTP 200/201:</w:t>
            </w:r>
          </w:p>
          <w:p>
            <w:r>
              <w:rPr>
                <w:rFonts w:ascii="Courier New" w:cs="Courier New" w:eastAsia="Courier New" w:hAnsi="Courier New"/>
                <w:color w:val="7DD3FC"/>
                <w:sz w:val="17"/>
                <w:szCs w:val="17"/>
              </w:rPr>
              <w:t xml:space="preserve">        → UPDATE upload_queue SET status='UPLOADED', uploaded_at=now()</w:t>
            </w:r>
          </w:p>
          <w:p>
            <w:r>
              <w:rPr>
                <w:rFonts w:ascii="Courier New" w:cs="Courier New" w:eastAsia="Courier New" w:hAnsi="Courier New"/>
                <w:color w:val="7DD3FC"/>
                <w:sz w:val="17"/>
                <w:szCs w:val="17"/>
              </w:rPr>
              <w:t xml:space="preserve">        → UPDATE inspections SET uploaded=1</w:t>
            </w:r>
          </w:p>
          <w:p>
            <w:r>
              <w:rPr>
                <w:rFonts w:ascii="Courier New" w:cs="Courier New" w:eastAsia="Courier New" w:hAnsi="Courier New"/>
                <w:color w:val="7DD3FC"/>
                <w:sz w:val="17"/>
                <w:szCs w:val="17"/>
              </w:rPr>
              <w:t xml:space="preserve">     e. On failure:</w:t>
            </w:r>
          </w:p>
          <w:p>
            <w:r>
              <w:rPr>
                <w:rFonts w:ascii="Courier New" w:cs="Courier New" w:eastAsia="Courier New" w:hAnsi="Courier New"/>
                <w:color w:val="7DD3FC"/>
                <w:sz w:val="17"/>
                <w:szCs w:val="17"/>
              </w:rPr>
              <w:t xml:space="preserve">        → UPDATE upload_queue SET status='FAILED', retry_count=retry_count+1</w:t>
            </w:r>
          </w:p>
          <w:p>
            <w:r>
              <w:rPr>
                <w:rFonts w:ascii="Courier New" w:cs="Courier New" w:eastAsia="Courier New" w:hAnsi="Courier New"/>
                <w:color w:val="7DD3FC"/>
                <w:sz w:val="17"/>
                <w:szCs w:val="17"/>
              </w:rPr>
              <w:t xml:space="preserve">        → Exponential backoff: 2^retry_count seconds</w:t>
            </w:r>
          </w:p>
          <w:p>
            <w:r>
              <w:rPr>
                <w:rFonts w:ascii="Courier New" w:cs="Courier New" w:eastAsia="Courier New" w:hAnsi="Courier New"/>
                <w:color w:val="7DD3FC"/>
                <w:sz w:val="17"/>
                <w:szCs w:val="17"/>
              </w:rPr>
              <w:t xml:space="preserve">     f. Max retries: 5 → status='FAILED' (requires manual retry)</w:t>
            </w:r>
          </w:p>
          <w:p>
            <w:r>
              <w:rPr>
                <w:rFonts w:ascii="Courier New" w:cs="Courier New" w:eastAsia="Courier New" w:hAnsi="Courier New"/>
                <w:color w:val="7DD3FC"/>
                <w:sz w:val="17"/>
                <w:szCs w:val="17"/>
              </w:rPr>
              <w:t xml:space="preserve">  4. Signal SyncStatus screen with results</w:t>
            </w:r>
          </w:p>
        </w:tc>
      </w:tr>
    </w:tbl>
    <w:p>
      <w:pPr>
        <w:pStyle w:val="Heading1"/>
        <w:pageBreakBefore/>
        <w:spacing w:after="160" w:before="240"/>
      </w:pPr>
      <w:r>
        <w:rPr>
          <w:rFonts w:ascii="Arial" w:cs="Arial" w:eastAsia="Arial" w:hAnsi="Arial"/>
          <w:b/>
          <w:bCs/>
          <w:color w:val="1B3A6B"/>
          <w:sz w:val="32"/>
          <w:szCs w:val="32"/>
        </w:rPr>
        <w:t xml:space="preserve">13. Performance Requirements</w:t>
      </w:r>
    </w:p>
    <w:p>
      <w:pPr>
        <w:pStyle w:val="Heading2"/>
        <w:pBdr>
          <w:bottom w:val="single" w:color="2E75B6" w:sz="6" w:space="2"/>
        </w:pBdr>
        <w:spacing w:after="120" w:before="280"/>
      </w:pPr>
      <w:r>
        <w:rPr>
          <w:rFonts w:ascii="Arial" w:cs="Arial" w:eastAsia="Arial" w:hAnsi="Arial"/>
          <w:b/>
          <w:bCs/>
          <w:color w:val="2E75B6"/>
          <w:sz w:val="26"/>
          <w:szCs w:val="26"/>
        </w:rPr>
        <w:t xml:space="preserve">13.1 Target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Metric</w:t>
            </w:r>
          </w:p>
        </w:tc>
        <w:tc>
          <w:tcPr>
            <w:tcW w:type="dxa" w:w="62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Target</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USB Boot to Application Ready</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&lt; 30 seconds from GRUB menu selection to Pulse UI visible</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System Scan Duration</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&lt; 10 seconds for 9 parallel collectors on typical ITAD laptop</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SMART Data Collection</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&lt; 5 seconds per drive (NVMe faster than SATA)</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SQLite Write (full inspection)</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&lt; 500ms — single transaction with JSON payload up to ~100KB</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Screen Navigation</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&lt; 100ms — all navigation uses cached InspectionContext data</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Memory Usage (Rust process)</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&lt; 50MB RSS (Tauri binary — no Chromium overhead)</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Memory Usage (WebView)</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&lt; 200MB RSS (platform WebView rendering React app)</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SQLite Database Size</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&lt; 1MB per 100 inspections — JSON compression recommended for large fleets</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Keyboard Test Latency</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&lt; 50ms key detection (crossterm raw mode polling at 100ms intervals)</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Camera Preview</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&lt; 2 seconds to first frame (ffplay v4l2 initialization)</w:t>
            </w:r>
          </w:p>
        </w:tc>
      </w:tr>
    </w:tbl>
    <w:p>
      <w:pPr>
        <w:spacing w:after="0" w:before="120"/>
      </w:pPr>
    </w:p>
    <w:p>
      <w:pPr>
        <w:pStyle w:val="Heading2"/>
        <w:pBdr>
          <w:bottom w:val="single" w:color="2E75B6" w:sz="6" w:space="2"/>
        </w:pBdr>
        <w:spacing w:after="120" w:before="280"/>
      </w:pPr>
      <w:r>
        <w:rPr>
          <w:rFonts w:ascii="Arial" w:cs="Arial" w:eastAsia="Arial" w:hAnsi="Arial"/>
          <w:b/>
          <w:bCs/>
          <w:color w:val="2E75B6"/>
          <w:sz w:val="26"/>
          <w:szCs w:val="26"/>
        </w:rPr>
        <w:t xml:space="preserve">13.2 Caching Strategy</w:t>
      </w:r>
    </w:p>
    <w:p>
      <w:pPr>
        <w:pStyle w:val="ListParagraph"/>
        <w:numPr>
          <w:ilvl w:val="0"/>
          <w:numId w:val="2"/>
        </w:numPr>
        <w:spacing w:after="40" w:before="40"/>
      </w:pPr>
      <w:r>
        <w:rPr>
          <w:rFonts w:ascii="Arial" w:cs="Arial" w:eastAsia="Arial" w:hAnsi="Arial"/>
          <w:color w:val="1A1A1A"/>
          <w:sz w:val="20"/>
          <w:szCs w:val="20"/>
        </w:rPr>
        <w:t xml:space="preserve">InspectionContext stores all scan results in React memory — zero re-fetch on navigation</w:t>
      </w:r>
    </w:p>
    <w:p>
      <w:pPr>
        <w:pStyle w:val="ListParagraph"/>
        <w:numPr>
          <w:ilvl w:val="0"/>
          <w:numId w:val="2"/>
        </w:numPr>
        <w:spacing w:after="40" w:before="40"/>
      </w:pPr>
      <w:r>
        <w:rPr>
          <w:rFonts w:ascii="Arial" w:cs="Arial" w:eastAsia="Arial" w:hAnsi="Arial"/>
          <w:color w:val="1A1A1A"/>
          <w:sz w:val="20"/>
          <w:szCs w:val="20"/>
        </w:rPr>
        <w:t xml:space="preserve">Module-level scanAlreadyCompleted flag prevents React Strict Mode double-invoke</w:t>
      </w:r>
    </w:p>
    <w:p>
      <w:pPr>
        <w:pStyle w:val="ListParagraph"/>
        <w:numPr>
          <w:ilvl w:val="0"/>
          <w:numId w:val="2"/>
        </w:numPr>
        <w:spacing w:after="40" w:before="40"/>
      </w:pPr>
      <w:r>
        <w:rPr>
          <w:rFonts w:ascii="Arial" w:cs="Arial" w:eastAsia="Arial" w:hAnsi="Arial"/>
          <w:color w:val="1A1A1A"/>
          <w:sz w:val="20"/>
          <w:szCs w:val="20"/>
        </w:rPr>
        <w:t xml:space="preserve">Scan restoration: data.scanCompleted === true → setCompletedCalls(9) immediately</w:t>
      </w:r>
    </w:p>
    <w:p>
      <w:pPr>
        <w:pStyle w:val="ListParagraph"/>
        <w:numPr>
          <w:ilvl w:val="0"/>
          <w:numId w:val="2"/>
        </w:numPr>
        <w:spacing w:after="40" w:before="40"/>
      </w:pPr>
      <w:r>
        <w:rPr>
          <w:rFonts w:ascii="Arial" w:cs="Arial" w:eastAsia="Arial" w:hAnsi="Arial"/>
          <w:color w:val="1A1A1A"/>
          <w:sz w:val="20"/>
          <w:szCs w:val="20"/>
        </w:rPr>
        <w:t xml:space="preserve">SQLite uses WAL mode for concurrent read performance (future: multiple USB instances)</w:t>
      </w:r>
    </w:p>
    <w:p>
      <w:pPr>
        <w:pStyle w:val="ListParagraph"/>
        <w:numPr>
          <w:ilvl w:val="0"/>
          <w:numId w:val="2"/>
        </w:numPr>
        <w:spacing w:after="40" w:before="40"/>
      </w:pPr>
      <w:r>
        <w:rPr>
          <w:rFonts w:ascii="Arial" w:cs="Arial" w:eastAsia="Arial" w:hAnsi="Arial"/>
          <w:color w:val="1A1A1A"/>
          <w:sz w:val="20"/>
          <w:szCs w:val="20"/>
        </w:rPr>
        <w:t xml:space="preserve">Upload queue batching: future implementation will batch up to 10 records per HTTP request</w:t>
      </w:r>
    </w:p>
    <w:p>
      <w:pPr>
        <w:pStyle w:val="Heading1"/>
        <w:pageBreakBefore/>
        <w:spacing w:after="160" w:before="240"/>
      </w:pPr>
      <w:r>
        <w:rPr>
          <w:rFonts w:ascii="Arial" w:cs="Arial" w:eastAsia="Arial" w:hAnsi="Arial"/>
          <w:b/>
          <w:bCs/>
          <w:color w:val="1B3A6B"/>
          <w:sz w:val="32"/>
          <w:szCs w:val="32"/>
        </w:rPr>
        <w:t xml:space="preserve">14. Security Architecture</w:t>
      </w:r>
    </w:p>
    <w:p>
      <w:pPr>
        <w:pStyle w:val="Heading2"/>
        <w:pBdr>
          <w:bottom w:val="single" w:color="2E75B6" w:sz="6" w:space="2"/>
        </w:pBdr>
        <w:spacing w:after="120" w:before="280"/>
      </w:pPr>
      <w:r>
        <w:rPr>
          <w:rFonts w:ascii="Arial" w:cs="Arial" w:eastAsia="Arial" w:hAnsi="Arial"/>
          <w:b/>
          <w:bCs/>
          <w:color w:val="2E75B6"/>
          <w:sz w:val="26"/>
          <w:szCs w:val="26"/>
        </w:rPr>
        <w:t xml:space="preserve">14.1 Security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Requirement</w:t>
            </w:r>
          </w:p>
        </w:tc>
        <w:tc>
          <w:tcPr>
            <w:tcW w:type="dxa" w:w="62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Implementation</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USB Integrity</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Boot media uses cryptographic hash verification (future: secure boot signing)</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Application Sandbox</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Tauri's CSP restricts WebView capabilities — no arbitrary JS code execution</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IPC Security</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Tauri capability declarations (capabilities/default.json) limit which commands are accessible</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Data at Rest</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SQLite database — future: SQLCipher encryption for customer data protection</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Data in Transit</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All Supabase communication over HTTPS/TLS 1.3</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Inspection Signing</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UUID per inspection provides tamper-evident record identity (future: HMAC signing)</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Role-Based Access</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Inspector management enforces named technician tracking — future: admin/operator roles</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Audit Logging</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Every inspection saves inspector name and timestamp — full chain of custody</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No Customer Data Modification</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Pulse boots from read-only USB and never writes to target device storage</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Duplicate Prevention</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Serial number deduplication prevents fraudulent re-submissions within a LOT</w:t>
            </w:r>
          </w:p>
        </w:tc>
      </w:tr>
    </w:tbl>
    <w:p>
      <w:pPr>
        <w:spacing w:after="0" w:before="120"/>
      </w:pPr>
    </w:p>
    <w:p>
      <w:pPr>
        <w:pStyle w:val="Heading2"/>
        <w:pBdr>
          <w:bottom w:val="single" w:color="2E75B6" w:sz="6" w:space="2"/>
        </w:pBdr>
        <w:spacing w:after="120" w:before="280"/>
      </w:pPr>
      <w:r>
        <w:rPr>
          <w:rFonts w:ascii="Arial" w:cs="Arial" w:eastAsia="Arial" w:hAnsi="Arial"/>
          <w:b/>
          <w:bCs/>
          <w:color w:val="2E75B6"/>
          <w:sz w:val="26"/>
          <w:szCs w:val="26"/>
        </w:rPr>
        <w:t xml:space="preserve">14.2 Tauri Security Configuration</w:t>
      </w:r>
    </w:p>
    <w:p>
      <w:pPr>
        <w:shd w:fill="1E2D3D" w:val="clear"/>
        <w:spacing w:after="36" w:before="36"/>
        <w:ind w:left="360" w:right="360"/>
      </w:pPr>
      <w:r>
        <w:rPr>
          <w:rFonts w:ascii="Courier New" w:cs="Courier New" w:eastAsia="Courier New" w:hAnsi="Courier New"/>
          <w:color w:val="A8D4FF"/>
          <w:sz w:val="17"/>
          <w:szCs w:val="17"/>
        </w:rPr>
        <w:t xml:space="preserve">// src-tauri/tauri.conf.json — V4 security settings</w:t>
      </w:r>
    </w:p>
    <w:p>
      <w:pPr>
        <w:shd w:fill="1E2D3D" w:val="clear"/>
        <w:spacing w:after="36" w:before="36"/>
        <w:ind w:left="360" w:right="360"/>
      </w:pPr>
      <w:r>
        <w:rPr>
          <w:rFonts w:ascii="Courier New" w:cs="Courier New" w:eastAsia="Courier New" w:hAnsi="Courier New"/>
          <w:color w:val="A8D4FF"/>
          <w:sz w:val="17"/>
          <w:szCs w:val="17"/>
        </w:rPr>
        <w:t xml:space="preserve">{</w:t>
      </w:r>
    </w:p>
    <w:p>
      <w:pPr>
        <w:shd w:fill="1E2D3D" w:val="clear"/>
        <w:spacing w:after="36" w:before="36"/>
        <w:ind w:left="360" w:right="360"/>
      </w:pPr>
      <w:r>
        <w:rPr>
          <w:rFonts w:ascii="Courier New" w:cs="Courier New" w:eastAsia="Courier New" w:hAnsi="Courier New"/>
          <w:color w:val="A8D4FF"/>
          <w:sz w:val="17"/>
          <w:szCs w:val="17"/>
        </w:rPr>
        <w:t xml:space="preserve">  "app": {</w:t>
      </w:r>
    </w:p>
    <w:p>
      <w:pPr>
        <w:shd w:fill="1E2D3D" w:val="clear"/>
        <w:spacing w:after="36" w:before="36"/>
        <w:ind w:left="360" w:right="360"/>
      </w:pPr>
      <w:r>
        <w:rPr>
          <w:rFonts w:ascii="Courier New" w:cs="Courier New" w:eastAsia="Courier New" w:hAnsi="Courier New"/>
          <w:color w:val="A8D4FF"/>
          <w:sz w:val="17"/>
          <w:szCs w:val="17"/>
        </w:rPr>
        <w:t xml:space="preserve">    "security": {</w:t>
      </w:r>
    </w:p>
    <w:p>
      <w:pPr>
        <w:shd w:fill="1E2D3D" w:val="clear"/>
        <w:spacing w:after="36" w:before="36"/>
        <w:ind w:left="360" w:right="360"/>
      </w:pPr>
      <w:r>
        <w:rPr>
          <w:rFonts w:ascii="Courier New" w:cs="Courier New" w:eastAsia="Courier New" w:hAnsi="Courier New"/>
          <w:color w:val="A8D4FF"/>
          <w:sz w:val="17"/>
          <w:szCs w:val="17"/>
        </w:rPr>
        <w:t xml:space="preserve">      "csp": null  // V4: CSP to be configured before production</w:t>
      </w:r>
    </w:p>
    <w:p>
      <w:pPr>
        <w:shd w:fill="1E2D3D" w:val="clear"/>
        <w:spacing w:after="36" w:before="36"/>
        <w:ind w:left="360" w:right="360"/>
      </w:pPr>
      <w:r>
        <w:rPr>
          <w:rFonts w:ascii="Courier New" w:cs="Courier New" w:eastAsia="Courier New" w:hAnsi="Courier New"/>
          <w:color w:val="A8D4FF"/>
          <w:sz w:val="17"/>
          <w:szCs w:val="17"/>
        </w:rPr>
        <w:t xml:space="preserve">    }             // Production: restrict to self + tauri: + ipc: origins</w:t>
      </w:r>
    </w:p>
    <w:p>
      <w:pPr>
        <w:shd w:fill="1E2D3D" w:val="clear"/>
        <w:spacing w:after="36" w:before="36"/>
        <w:ind w:left="360" w:right="360"/>
      </w:pPr>
      <w:r>
        <w:rPr>
          <w:rFonts w:ascii="Courier New" w:cs="Courier New" w:eastAsia="Courier New" w:hAnsi="Courier New"/>
          <w:color w:val="A8D4FF"/>
          <w:sz w:val="17"/>
          <w:szCs w:val="17"/>
        </w:rPr>
        <w:t xml:space="preserve">  }</w:t>
      </w:r>
    </w:p>
    <w:p>
      <w:pPr>
        <w:shd w:fill="1E2D3D" w:val="clear"/>
        <w:spacing w:after="36" w:before="36"/>
        <w:ind w:left="360" w:right="360"/>
      </w:pPr>
      <w:r>
        <w:rPr>
          <w:rFonts w:ascii="Courier New" w:cs="Courier New" w:eastAsia="Courier New" w:hAnsi="Courier New"/>
          <w:color w:val="A8D4FF"/>
          <w:sz w:val="17"/>
          <w:szCs w:val="17"/>
        </w:rPr>
        <w:t xml:space="preserve">}</w:t>
      </w:r>
    </w:p>
    <w:p>
      <w:pPr>
        <w:spacing w:after="0" w:before="80"/>
      </w:pPr>
    </w:p>
    <w:p>
      <w:pPr>
        <w:shd w:fill="1E2D3D" w:val="clear"/>
        <w:spacing w:after="36" w:before="36"/>
        <w:ind w:left="360" w:right="360"/>
      </w:pPr>
      <w:r>
        <w:rPr>
          <w:rFonts w:ascii="Courier New" w:cs="Courier New" w:eastAsia="Courier New" w:hAnsi="Courier New"/>
          <w:color w:val="A8D4FF"/>
          <w:sz w:val="17"/>
          <w:szCs w:val="17"/>
        </w:rPr>
        <w:t xml:space="preserve">// capabilities/default.json — Tauri IPC permission declarations</w:t>
      </w:r>
    </w:p>
    <w:p>
      <w:pPr>
        <w:shd w:fill="1E2D3D" w:val="clear"/>
        <w:spacing w:after="36" w:before="36"/>
        <w:ind w:left="360" w:right="360"/>
      </w:pPr>
      <w:r>
        <w:rPr>
          <w:rFonts w:ascii="Courier New" w:cs="Courier New" w:eastAsia="Courier New" w:hAnsi="Courier New"/>
          <w:color w:val="A8D4FF"/>
          <w:sz w:val="17"/>
          <w:szCs w:val="17"/>
        </w:rPr>
        <w:t xml:space="preserve">// Controls which frontend pages can call which Tauri commands</w:t>
      </w:r>
    </w:p>
    <w:p>
      <w:pPr>
        <w:shd w:fill="1E2D3D" w:val="clear"/>
        <w:spacing w:after="36" w:before="36"/>
        <w:ind w:left="360" w:right="360"/>
      </w:pPr>
      <w:r>
        <w:rPr>
          <w:rFonts w:ascii="Courier New" w:cs="Courier New" w:eastAsia="Courier New" w:hAnsi="Courier New"/>
          <w:color w:val="A8D4FF"/>
          <w:sz w:val="17"/>
          <w:szCs w:val="17"/>
        </w:rPr>
        <w:t xml:space="preserve">// V4: all commands accessible from default window — lock down before production</w:t>
      </w:r>
    </w:p>
    <w:p>
      <w:pPr>
        <w:pStyle w:val="Heading1"/>
        <w:pageBreakBefore/>
        <w:spacing w:after="160" w:before="240"/>
      </w:pPr>
      <w:r>
        <w:rPr>
          <w:rFonts w:ascii="Arial" w:cs="Arial" w:eastAsia="Arial" w:hAnsi="Arial"/>
          <w:b/>
          <w:bCs/>
          <w:color w:val="1B3A6B"/>
          <w:sz w:val="32"/>
          <w:szCs w:val="32"/>
        </w:rPr>
        <w:t xml:space="preserve">15. User Experience Design</w:t>
      </w:r>
    </w:p>
    <w:p>
      <w:pPr>
        <w:pStyle w:val="Heading2"/>
        <w:pBdr>
          <w:bottom w:val="single" w:color="2E75B6" w:sz="6" w:space="2"/>
        </w:pBdr>
        <w:spacing w:after="120" w:before="280"/>
      </w:pPr>
      <w:r>
        <w:rPr>
          <w:rFonts w:ascii="Arial" w:cs="Arial" w:eastAsia="Arial" w:hAnsi="Arial"/>
          <w:b/>
          <w:bCs/>
          <w:color w:val="2E75B6"/>
          <w:sz w:val="26"/>
          <w:szCs w:val="26"/>
        </w:rPr>
        <w:t xml:space="preserve">15.1 Design Principles</w:t>
      </w:r>
    </w:p>
    <w:p>
      <w:pPr>
        <w:pStyle w:val="ListParagraph"/>
        <w:numPr>
          <w:ilvl w:val="0"/>
          <w:numId w:val="2"/>
        </w:numPr>
        <w:spacing w:after="40" w:before="40"/>
      </w:pPr>
      <w:r>
        <w:rPr>
          <w:rFonts w:ascii="Arial" w:cs="Arial" w:eastAsia="Arial" w:hAnsi="Arial"/>
          <w:color w:val="1A1A1A"/>
          <w:sz w:val="20"/>
          <w:szCs w:val="20"/>
        </w:rPr>
        <w:t xml:space="preserve">Kiosk-first: the application runs fullscreen in a controlled environment — all navigation is within the app</w:t>
      </w:r>
    </w:p>
    <w:p>
      <w:pPr>
        <w:pStyle w:val="ListParagraph"/>
        <w:numPr>
          <w:ilvl w:val="0"/>
          <w:numId w:val="2"/>
        </w:numPr>
        <w:spacing w:after="40" w:before="40"/>
      </w:pPr>
      <w:r>
        <w:rPr>
          <w:rFonts w:ascii="Arial" w:cs="Arial" w:eastAsia="Arial" w:hAnsi="Arial"/>
          <w:color w:val="1A1A1A"/>
          <w:sz w:val="20"/>
          <w:szCs w:val="20"/>
        </w:rPr>
        <w:t xml:space="preserve">Dark-neutral theme: slate/white backgrounds with blue accent — professional, reduces eye strain in warehouse lighting</w:t>
      </w:r>
    </w:p>
    <w:p>
      <w:pPr>
        <w:pStyle w:val="ListParagraph"/>
        <w:numPr>
          <w:ilvl w:val="0"/>
          <w:numId w:val="2"/>
        </w:numPr>
        <w:spacing w:after="40" w:before="40"/>
      </w:pPr>
      <w:r>
        <w:rPr>
          <w:rFonts w:ascii="Arial" w:cs="Arial" w:eastAsia="Arial" w:hAnsi="Arial"/>
          <w:color w:val="1A1A1A"/>
          <w:sz w:val="20"/>
          <w:szCs w:val="20"/>
        </w:rPr>
        <w:t xml:space="preserve">Card-based layout: each hardware category is an independent InfoCard with consistent header/body structure</w:t>
      </w:r>
    </w:p>
    <w:p>
      <w:pPr>
        <w:pStyle w:val="ListParagraph"/>
        <w:numPr>
          <w:ilvl w:val="0"/>
          <w:numId w:val="2"/>
        </w:numPr>
        <w:spacing w:after="40" w:before="40"/>
      </w:pPr>
      <w:r>
        <w:rPr>
          <w:rFonts w:ascii="Arial" w:cs="Arial" w:eastAsia="Arial" w:hAnsi="Arial"/>
          <w:color w:val="1A1A1A"/>
          <w:sz w:val="20"/>
          <w:szCs w:val="20"/>
        </w:rPr>
        <w:t xml:space="preserve">Status badges: color-coded (emerald=OK, amber=warn, red=critical) for instant visual triage</w:t>
      </w:r>
    </w:p>
    <w:p>
      <w:pPr>
        <w:pStyle w:val="ListParagraph"/>
        <w:numPr>
          <w:ilvl w:val="0"/>
          <w:numId w:val="2"/>
        </w:numPr>
        <w:spacing w:after="40" w:before="40"/>
      </w:pPr>
      <w:r>
        <w:rPr>
          <w:rFonts w:ascii="Arial" w:cs="Arial" w:eastAsia="Arial" w:hAnsi="Arial"/>
          <w:color w:val="1A1A1A"/>
          <w:sz w:val="20"/>
          <w:szCs w:val="20"/>
        </w:rPr>
        <w:t xml:space="preserve">Progressive disclosure: defect sub-types appear only when a component is marked FAIL</w:t>
      </w:r>
    </w:p>
    <w:p>
      <w:pPr>
        <w:pStyle w:val="ListParagraph"/>
        <w:numPr>
          <w:ilvl w:val="0"/>
          <w:numId w:val="2"/>
        </w:numPr>
        <w:spacing w:after="40" w:before="40"/>
      </w:pPr>
      <w:r>
        <w:rPr>
          <w:rFonts w:ascii="Arial" w:cs="Arial" w:eastAsia="Arial" w:hAnsi="Arial"/>
          <w:color w:val="1A1A1A"/>
          <w:sz w:val="20"/>
          <w:szCs w:val="20"/>
        </w:rPr>
        <w:t xml:space="preserve">Auto-advance: SystemScan auto-advances without button press when all collectors complete</w:t>
      </w:r>
    </w:p>
    <w:p>
      <w:pPr>
        <w:pStyle w:val="ListParagraph"/>
        <w:numPr>
          <w:ilvl w:val="0"/>
          <w:numId w:val="2"/>
        </w:numPr>
        <w:spacing w:after="40" w:before="40"/>
      </w:pPr>
      <w:r>
        <w:rPr>
          <w:rFonts w:ascii="Arial" w:cs="Arial" w:eastAsia="Arial" w:hAnsi="Arial"/>
          <w:color w:val="1A1A1A"/>
          <w:sz w:val="20"/>
          <w:szCs w:val="20"/>
        </w:rPr>
        <w:t xml:space="preserve">Large touch targets: all interactive elements ≥ 44px for warehouse glove compatibility</w:t>
      </w:r>
    </w:p>
    <w:p>
      <w:pPr>
        <w:pStyle w:val="ListParagraph"/>
        <w:numPr>
          <w:ilvl w:val="0"/>
          <w:numId w:val="2"/>
        </w:numPr>
        <w:spacing w:after="40" w:before="40"/>
      </w:pPr>
      <w:r>
        <w:rPr>
          <w:rFonts w:ascii="Arial" w:cs="Arial" w:eastAsia="Arial" w:hAnsi="Arial"/>
          <w:color w:val="1A1A1A"/>
          <w:sz w:val="20"/>
          <w:szCs w:val="20"/>
        </w:rPr>
        <w:t xml:space="preserve">Keyboard navigation: all primary actions accessible without mouse</w:t>
      </w:r>
    </w:p>
    <w:p>
      <w:pPr>
        <w:spacing w:after="0" w:before="120"/>
      </w:pPr>
    </w:p>
    <w:p>
      <w:pPr>
        <w:pStyle w:val="Heading2"/>
        <w:pBdr>
          <w:bottom w:val="single" w:color="2E75B6" w:sz="6" w:space="2"/>
        </w:pBdr>
        <w:spacing w:after="120" w:before="280"/>
      </w:pPr>
      <w:r>
        <w:rPr>
          <w:rFonts w:ascii="Arial" w:cs="Arial" w:eastAsia="Arial" w:hAnsi="Arial"/>
          <w:b/>
          <w:bCs/>
          <w:color w:val="2E75B6"/>
          <w:sz w:val="26"/>
          <w:szCs w:val="26"/>
        </w:rPr>
        <w:t xml:space="preserve">15.2 InfoCard Design System</w:t>
      </w:r>
    </w:p>
    <w:p>
      <w:pPr>
        <w:spacing w:after="80" w:before="60"/>
      </w:pPr>
      <w:r>
        <w:rPr>
          <w:rFonts w:ascii="Arial" w:cs="Arial" w:eastAsia="Arial" w:hAnsi="Arial"/>
          <w:color w:val="1A1A1A"/>
          <w:sz w:val="20"/>
          <w:szCs w:val="20"/>
        </w:rPr>
        <w:t xml:space="preserve">The InfoCard component is the primary data display unit across the application. Used in SystemScan for all 10 hardware categories. Structure:</w:t>
      </w:r>
    </w:p>
    <w:p>
      <w:pPr>
        <w:spacing w:after="0" w:before="60"/>
      </w:pPr>
    </w:p>
    <w:p>
      <w:pPr>
        <w:pStyle w:val="ListParagraph"/>
        <w:numPr>
          <w:ilvl w:val="0"/>
          <w:numId w:val="2"/>
        </w:numPr>
        <w:spacing w:after="40" w:before="40"/>
      </w:pPr>
      <w:r>
        <w:rPr>
          <w:rFonts w:ascii="Arial" w:cs="Arial" w:eastAsia="Arial" w:hAnsi="Arial"/>
          <w:color w:val="1A1A1A"/>
          <w:sz w:val="20"/>
          <w:szCs w:val="20"/>
        </w:rPr>
        <w:t xml:space="preserve">Header: Lucide icon (15px) + category title (text-sm) + status badge (text-[10px] rounded-full)</w:t>
      </w:r>
    </w:p>
    <w:p>
      <w:pPr>
        <w:pStyle w:val="ListParagraph"/>
        <w:numPr>
          <w:ilvl w:val="0"/>
          <w:numId w:val="2"/>
        </w:numPr>
        <w:spacing w:after="40" w:before="40"/>
      </w:pPr>
      <w:r>
        <w:rPr>
          <w:rFonts w:ascii="Arial" w:cs="Arial" w:eastAsia="Arial" w:hAnsi="Arial"/>
          <w:color w:val="1A1A1A"/>
          <w:sz w:val="20"/>
          <w:szCs w:val="20"/>
        </w:rPr>
        <w:t xml:space="preserve">Body: key-value rows — label (text-xs text-slate-500) + value (text-xs text-slate-800 font-medium)</w:t>
      </w:r>
    </w:p>
    <w:p>
      <w:pPr>
        <w:pStyle w:val="ListParagraph"/>
        <w:numPr>
          <w:ilvl w:val="0"/>
          <w:numId w:val="2"/>
        </w:numPr>
        <w:spacing w:after="40" w:before="40"/>
      </w:pPr>
      <w:r>
        <w:rPr>
          <w:rFonts w:ascii="Arial" w:cs="Arial" w:eastAsia="Arial" w:hAnsi="Arial"/>
          <w:color w:val="1A1A1A"/>
          <w:sz w:val="20"/>
          <w:szCs w:val="20"/>
        </w:rPr>
        <w:t xml:space="preserve">Border: border-slate-200 rounded-lg</w:t>
      </w:r>
    </w:p>
    <w:p>
      <w:pPr>
        <w:pStyle w:val="ListParagraph"/>
        <w:numPr>
          <w:ilvl w:val="0"/>
          <w:numId w:val="2"/>
        </w:numPr>
        <w:spacing w:after="40" w:before="40"/>
      </w:pPr>
      <w:r>
        <w:rPr>
          <w:rFonts w:ascii="Arial" w:cs="Arial" w:eastAsia="Arial" w:hAnsi="Arial"/>
          <w:color w:val="1A1A1A"/>
          <w:sz w:val="20"/>
          <w:szCs w:val="20"/>
        </w:rPr>
        <w:t xml:space="preserve">Header background: bg-slate-50</w:t>
      </w:r>
    </w:p>
    <w:p>
      <w:pPr>
        <w:pStyle w:val="ListParagraph"/>
        <w:numPr>
          <w:ilvl w:val="0"/>
          <w:numId w:val="2"/>
        </w:numPr>
        <w:spacing w:after="40" w:before="40"/>
      </w:pPr>
      <w:r>
        <w:rPr>
          <w:rFonts w:ascii="Arial" w:cs="Arial" w:eastAsia="Arial" w:hAnsi="Arial"/>
          <w:color w:val="1A1A1A"/>
          <w:sz w:val="20"/>
          <w:szCs w:val="20"/>
        </w:rPr>
        <w:t xml:space="preserve">Status: ok=emerald, warn=amber, critical=red</w:t>
      </w:r>
    </w:p>
    <w:p>
      <w:pPr>
        <w:pStyle w:val="ListParagraph"/>
        <w:numPr>
          <w:ilvl w:val="0"/>
          <w:numId w:val="2"/>
        </w:numPr>
        <w:spacing w:after="40" w:before="40"/>
      </w:pPr>
      <w:r>
        <w:rPr>
          <w:rFonts w:ascii="Arial" w:cs="Arial" w:eastAsia="Arial" w:hAnsi="Arial"/>
          <w:color w:val="1A1A1A"/>
          <w:sz w:val="20"/>
          <w:szCs w:val="20"/>
        </w:rPr>
        <w:t xml:space="preserve">Loading state: 'Scanning...' placeholder text in value position</w:t>
      </w:r>
    </w:p>
    <w:p>
      <w:pPr>
        <w:spacing w:after="0" w:before="120"/>
      </w:pPr>
    </w:p>
    <w:p>
      <w:pPr>
        <w:pStyle w:val="Heading2"/>
        <w:pBdr>
          <w:bottom w:val="single" w:color="2E75B6" w:sz="6" w:space="2"/>
        </w:pBdr>
        <w:spacing w:after="120" w:before="280"/>
      </w:pPr>
      <w:r>
        <w:rPr>
          <w:rFonts w:ascii="Arial" w:cs="Arial" w:eastAsia="Arial" w:hAnsi="Arial"/>
          <w:b/>
          <w:bCs/>
          <w:color w:val="2E75B6"/>
          <w:sz w:val="26"/>
          <w:szCs w:val="26"/>
        </w:rPr>
        <w:t xml:space="preserve">15.3 WorkflowSidebar Stage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Status</w:t>
            </w:r>
          </w:p>
        </w:tc>
        <w:tc>
          <w:tcPr>
            <w:tcW w:type="dxa" w:w="23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Visual</w:t>
            </w:r>
          </w:p>
        </w:tc>
        <w:tc>
          <w:tcPr>
            <w:tcW w:type="dxa" w:w="23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Meaning</w:t>
            </w:r>
          </w:p>
        </w:tc>
        <w:tc>
          <w:tcPr>
            <w:tcW w:type="dxa" w:w="23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When Set</w:t>
            </w:r>
          </w:p>
        </w:tc>
      </w:tr>
      <w:tr>
        <w:tc>
          <w:tcPr>
            <w:tcW w:type="dxa" w:w="23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pending</w:t>
            </w:r>
          </w:p>
        </w:tc>
        <w:tc>
          <w:tcPr>
            <w:tcW w:type="dxa" w:w="23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Grey circle</w:t>
            </w:r>
          </w:p>
        </w:tc>
        <w:tc>
          <w:tcPr>
            <w:tcW w:type="dxa" w:w="23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Not yet reached</w:t>
            </w:r>
          </w:p>
        </w:tc>
        <w:tc>
          <w:tcPr>
            <w:tcW w:type="dxa" w:w="23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Default state for future steps</w:t>
            </w:r>
          </w:p>
        </w:tc>
      </w:tr>
      <w:tr>
        <w:tc>
          <w:tcPr>
            <w:tcW w:type="dxa" w:w="23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active</w:t>
            </w:r>
          </w:p>
        </w:tc>
        <w:tc>
          <w:tcPr>
            <w:tcW w:type="dxa" w:w="23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Blue filled</w:t>
            </w:r>
          </w:p>
        </w:tc>
        <w:tc>
          <w:tcPr>
            <w:tcW w:type="dxa" w:w="23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Current step</w:t>
            </w:r>
          </w:p>
        </w:tc>
        <w:tc>
          <w:tcPr>
            <w:tcW w:type="dxa" w:w="23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Highlighted in sidebar</w:t>
            </w:r>
          </w:p>
        </w:tc>
      </w:tr>
      <w:tr>
        <w:tc>
          <w:tcPr>
            <w:tcW w:type="dxa" w:w="23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passed</w:t>
            </w:r>
          </w:p>
        </w:tc>
        <w:tc>
          <w:tcPr>
            <w:tcW w:type="dxa" w:w="23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Green check</w:t>
            </w:r>
          </w:p>
        </w:tc>
        <w:tc>
          <w:tcPr>
            <w:tcW w:type="dxa" w:w="23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Completed successfully</w:t>
            </w:r>
          </w:p>
        </w:tc>
        <w:tc>
          <w:tcPr>
            <w:tcW w:type="dxa" w:w="23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Set by advanceStage()</w:t>
            </w:r>
          </w:p>
        </w:tc>
      </w:tr>
      <w:tr>
        <w:tc>
          <w:tcPr>
            <w:tcW w:type="dxa" w:w="23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failed</w:t>
            </w:r>
          </w:p>
        </w:tc>
        <w:tc>
          <w:tcPr>
            <w:tcW w:type="dxa" w:w="23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Red X</w:t>
            </w:r>
          </w:p>
        </w:tc>
        <w:tc>
          <w:tcPr>
            <w:tcW w:type="dxa" w:w="23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Completed with failures</w:t>
            </w:r>
          </w:p>
        </w:tc>
        <w:tc>
          <w:tcPr>
            <w:tcW w:type="dxa" w:w="23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Set when test FAIL is confirmed</w:t>
            </w:r>
          </w:p>
        </w:tc>
      </w:tr>
    </w:tbl>
    <w:p>
      <w:pPr>
        <w:pStyle w:val="Heading1"/>
        <w:pageBreakBefore/>
        <w:spacing w:after="160" w:before="240"/>
      </w:pPr>
      <w:r>
        <w:rPr>
          <w:rFonts w:ascii="Arial" w:cs="Arial" w:eastAsia="Arial" w:hAnsi="Arial"/>
          <w:b/>
          <w:bCs/>
          <w:color w:val="1B3A6B"/>
          <w:sz w:val="32"/>
          <w:szCs w:val="32"/>
        </w:rPr>
        <w:t xml:space="preserve">16. USB Build &amp; Deployment</w:t>
      </w:r>
    </w:p>
    <w:p>
      <w:pPr>
        <w:pStyle w:val="Heading2"/>
        <w:pBdr>
          <w:bottom w:val="single" w:color="2E75B6" w:sz="6" w:space="2"/>
        </w:pBdr>
        <w:spacing w:after="120" w:before="280"/>
      </w:pPr>
      <w:r>
        <w:rPr>
          <w:rFonts w:ascii="Arial" w:cs="Arial" w:eastAsia="Arial" w:hAnsi="Arial"/>
          <w:b/>
          <w:bCs/>
          <w:color w:val="2E75B6"/>
          <w:sz w:val="26"/>
          <w:szCs w:val="26"/>
        </w:rPr>
        <w:t xml:space="preserve">16.1 Build Architecture</w:t>
      </w:r>
    </w:p>
    <w:p>
      <w:pPr>
        <w:spacing w:after="80" w:before="60"/>
      </w:pPr>
      <w:r>
        <w:rPr>
          <w:rFonts w:ascii="Arial" w:cs="Arial" w:eastAsia="Arial" w:hAnsi="Arial"/>
          <w:color w:val="1A1A1A"/>
          <w:sz w:val="20"/>
          <w:szCs w:val="20"/>
        </w:rPr>
        <w:t xml:space="preserve">The bootable USB is built using Cubic to customize an Ubuntu 26.04 LTS ISO. The Tauri application binary + React frontend bundle are embedded in the ISO. A systemd service auto-launches the application on graphical login. The ubuntu user is configured for auto-login to eliminate technician boot interaction.</w:t>
      </w:r>
    </w:p>
    <w:p>
      <w:pPr>
        <w:spacing w:after="0" w:before="80"/>
      </w:pPr>
    </w:p>
    <w:p>
      <w:pPr>
        <w:pStyle w:val="Heading2"/>
        <w:pBdr>
          <w:bottom w:val="single" w:color="2E75B6" w:sz="6" w:space="2"/>
        </w:pBdr>
        <w:spacing w:after="120" w:before="280"/>
      </w:pPr>
      <w:r>
        <w:rPr>
          <w:rFonts w:ascii="Arial" w:cs="Arial" w:eastAsia="Arial" w:hAnsi="Arial"/>
          <w:b/>
          <w:bCs/>
          <w:color w:val="2E75B6"/>
          <w:sz w:val="26"/>
          <w:szCs w:val="26"/>
        </w:rPr>
        <w:t xml:space="preserve">16.2 Build Steps</w:t>
      </w:r>
    </w:p>
    <w:p>
      <w:pPr>
        <w:pStyle w:val="ListParagraph"/>
        <w:numPr>
          <w:ilvl w:val="0"/>
          <w:numId w:val="3"/>
        </w:numPr>
        <w:spacing w:after="40" w:before="40"/>
      </w:pPr>
      <w:r>
        <w:rPr>
          <w:rFonts w:ascii="Arial" w:cs="Arial" w:eastAsia="Arial" w:hAnsi="Arial"/>
          <w:color w:val="1A1A1A"/>
          <w:sz w:val="20"/>
          <w:szCs w:val="20"/>
        </w:rPr>
        <w:t xml:space="preserve">Install Cubic on a build workstation: sudo apt-add-repository ppa:cubic-wizard/release &amp;&amp; sudo apt install cubic</w:t>
      </w:r>
    </w:p>
    <w:p>
      <w:pPr>
        <w:pStyle w:val="ListParagraph"/>
        <w:numPr>
          <w:ilvl w:val="0"/>
          <w:numId w:val="3"/>
        </w:numPr>
        <w:spacing w:after="40" w:before="40"/>
      </w:pPr>
      <w:r>
        <w:rPr>
          <w:rFonts w:ascii="Arial" w:cs="Arial" w:eastAsia="Arial" w:hAnsi="Arial"/>
          <w:color w:val="1A1A1A"/>
          <w:sz w:val="20"/>
          <w:szCs w:val="20"/>
        </w:rPr>
        <w:t xml:space="preserve">Download Ubuntu 26.04 LTS Desktop ISO from ubuntu.com</w:t>
      </w:r>
    </w:p>
    <w:p>
      <w:pPr>
        <w:pStyle w:val="ListParagraph"/>
        <w:numPr>
          <w:ilvl w:val="0"/>
          <w:numId w:val="3"/>
        </w:numPr>
        <w:spacing w:after="40" w:before="40"/>
      </w:pPr>
      <w:r>
        <w:rPr>
          <w:rFonts w:ascii="Arial" w:cs="Arial" w:eastAsia="Arial" w:hAnsi="Arial"/>
          <w:color w:val="1A1A1A"/>
          <w:sz w:val="20"/>
          <w:szCs w:val="20"/>
        </w:rPr>
        <w:t xml:space="preserve">Launch Cubic: select source ISO, configure project directory</w:t>
      </w:r>
    </w:p>
    <w:p>
      <w:pPr>
        <w:pStyle w:val="ListParagraph"/>
        <w:numPr>
          <w:ilvl w:val="0"/>
          <w:numId w:val="3"/>
        </w:numPr>
        <w:spacing w:after="40" w:before="40"/>
      </w:pPr>
      <w:r>
        <w:rPr>
          <w:rFonts w:ascii="Arial" w:cs="Arial" w:eastAsia="Arial" w:hAnsi="Arial"/>
          <w:color w:val="1A1A1A"/>
          <w:sz w:val="20"/>
          <w:szCs w:val="20"/>
        </w:rPr>
        <w:t xml:space="preserve">In Cubic virtual environment terminal, install runtime dependencies:</w:t>
      </w:r>
    </w:p>
    <w:p>
      <w:pPr>
        <w:shd w:fill="1E2D3D" w:val="clear"/>
        <w:spacing w:after="36" w:before="36"/>
        <w:ind w:left="360" w:right="360"/>
      </w:pPr>
      <w:r>
        <w:rPr>
          <w:rFonts w:ascii="Courier New" w:cs="Courier New" w:eastAsia="Courier New" w:hAnsi="Courier New"/>
          <w:color w:val="A8D4FF"/>
          <w:sz w:val="17"/>
          <w:szCs w:val="17"/>
        </w:rPr>
        <w:t xml:space="preserve">apt install -y v4l-utils ffmpeg smartmontools nvme-cli lshw dmidecode</w:t>
      </w:r>
    </w:p>
    <w:p>
      <w:pPr>
        <w:shd w:fill="1E2D3D" w:val="clear"/>
        <w:spacing w:after="36" w:before="36"/>
        <w:ind w:left="360" w:right="360"/>
      </w:pPr>
      <w:r>
        <w:rPr>
          <w:rFonts w:ascii="Courier New" w:cs="Courier New" w:eastAsia="Courier New" w:hAnsi="Courier New"/>
          <w:color w:val="A8D4FF"/>
          <w:sz w:val="17"/>
          <w:szCs w:val="17"/>
        </w:rPr>
        <w:t xml:space="preserve">apt install -y usbutils pciutils bluetooth bluez</w:t>
      </w:r>
    </w:p>
    <w:p>
      <w:pPr>
        <w:pStyle w:val="ListParagraph"/>
        <w:numPr>
          <w:ilvl w:val="0"/>
          <w:numId w:val="3"/>
        </w:numPr>
        <w:spacing w:after="40" w:before="40"/>
      </w:pPr>
      <w:r>
        <w:rPr>
          <w:rFonts w:ascii="Arial" w:cs="Arial" w:eastAsia="Arial" w:hAnsi="Arial"/>
          <w:color w:val="1A1A1A"/>
          <w:sz w:val="20"/>
          <w:szCs w:val="20"/>
        </w:rPr>
        <w:t xml:space="preserve">Build the Tauri application on the host:</w:t>
      </w:r>
    </w:p>
    <w:p>
      <w:pPr>
        <w:shd w:fill="1E2D3D" w:val="clear"/>
        <w:spacing w:after="36" w:before="36"/>
        <w:ind w:left="360" w:right="360"/>
      </w:pPr>
      <w:r>
        <w:rPr>
          <w:rFonts w:ascii="Courier New" w:cs="Courier New" w:eastAsia="Courier New" w:hAnsi="Courier New"/>
          <w:color w:val="A8D4FF"/>
          <w:sz w:val="17"/>
          <w:szCs w:val="17"/>
        </w:rPr>
        <w:t xml:space="preserve">npm install &amp;&amp; npm run tauri build</w:t>
      </w:r>
    </w:p>
    <w:p>
      <w:pPr>
        <w:shd w:fill="1E2D3D" w:val="clear"/>
        <w:spacing w:after="36" w:before="36"/>
        <w:ind w:left="360" w:right="360"/>
      </w:pPr>
      <w:r>
        <w:rPr>
          <w:rFonts w:ascii="Courier New" w:cs="Courier New" w:eastAsia="Courier New" w:hAnsi="Courier New"/>
          <w:color w:val="A8D4FF"/>
          <w:sz w:val="17"/>
          <w:szCs w:val="17"/>
        </w:rPr>
        <w:t xml:space="preserve"># Produces: src-tauri/target/release/udiag4 (binary)</w:t>
      </w:r>
    </w:p>
    <w:p>
      <w:pPr>
        <w:shd w:fill="1E2D3D" w:val="clear"/>
        <w:spacing w:after="36" w:before="36"/>
        <w:ind w:left="360" w:right="360"/>
      </w:pPr>
      <w:r>
        <w:rPr>
          <w:rFonts w:ascii="Courier New" w:cs="Courier New" w:eastAsia="Courier New" w:hAnsi="Courier New"/>
          <w:color w:val="A8D4FF"/>
          <w:sz w:val="17"/>
          <w:szCs w:val="17"/>
        </w:rPr>
        <w:t xml:space="preserve">#           dist/ (React frontend bundle)</w:t>
      </w:r>
    </w:p>
    <w:p>
      <w:pPr>
        <w:pStyle w:val="ListParagraph"/>
        <w:numPr>
          <w:ilvl w:val="0"/>
          <w:numId w:val="3"/>
        </w:numPr>
        <w:spacing w:after="40" w:before="40"/>
      </w:pPr>
      <w:r>
        <w:rPr>
          <w:rFonts w:ascii="Arial" w:cs="Arial" w:eastAsia="Arial" w:hAnsi="Arial"/>
          <w:color w:val="1A1A1A"/>
          <w:sz w:val="20"/>
          <w:szCs w:val="20"/>
        </w:rPr>
        <w:t xml:space="preserve">Copy application to /opt/casterly/pulse/ in Cubic virtual environment</w:t>
      </w:r>
    </w:p>
    <w:p>
      <w:pPr>
        <w:pStyle w:val="ListParagraph"/>
        <w:numPr>
          <w:ilvl w:val="0"/>
          <w:numId w:val="3"/>
        </w:numPr>
        <w:spacing w:after="40" w:before="40"/>
      </w:pPr>
      <w:r>
        <w:rPr>
          <w:rFonts w:ascii="Arial" w:cs="Arial" w:eastAsia="Arial" w:hAnsi="Arial"/>
          <w:color w:val="1A1A1A"/>
          <w:sz w:val="20"/>
          <w:szCs w:val="20"/>
        </w:rPr>
        <w:t xml:space="preserve">Copy assets/speaker_test.wav to /opt/casterly/pulse/assets/</w:t>
      </w:r>
    </w:p>
    <w:p>
      <w:pPr>
        <w:pStyle w:val="ListParagraph"/>
        <w:numPr>
          <w:ilvl w:val="0"/>
          <w:numId w:val="3"/>
        </w:numPr>
        <w:spacing w:after="40" w:before="40"/>
      </w:pPr>
      <w:r>
        <w:rPr>
          <w:rFonts w:ascii="Arial" w:cs="Arial" w:eastAsia="Arial" w:hAnsi="Arial"/>
          <w:color w:val="1A1A1A"/>
          <w:sz w:val="20"/>
          <w:szCs w:val="20"/>
        </w:rPr>
        <w:t xml:space="preserve">Create systemd service at /etc/systemd/system/casterly-pulse.service:</w:t>
      </w:r>
    </w:p>
    <w:p>
      <w:pPr>
        <w:shd w:fill="1E2D3D" w:val="clear"/>
        <w:spacing w:after="36" w:before="36"/>
        <w:ind w:left="360" w:right="360"/>
      </w:pPr>
      <w:r>
        <w:rPr>
          <w:rFonts w:ascii="Courier New" w:cs="Courier New" w:eastAsia="Courier New" w:hAnsi="Courier New"/>
          <w:color w:val="A8D4FF"/>
          <w:sz w:val="17"/>
          <w:szCs w:val="17"/>
        </w:rPr>
        <w:t xml:space="preserve">[Unit]</w:t>
      </w:r>
    </w:p>
    <w:p>
      <w:pPr>
        <w:shd w:fill="1E2D3D" w:val="clear"/>
        <w:spacing w:after="36" w:before="36"/>
        <w:ind w:left="360" w:right="360"/>
      </w:pPr>
      <w:r>
        <w:rPr>
          <w:rFonts w:ascii="Courier New" w:cs="Courier New" w:eastAsia="Courier New" w:hAnsi="Courier New"/>
          <w:color w:val="A8D4FF"/>
          <w:sz w:val="17"/>
          <w:szCs w:val="17"/>
        </w:rPr>
        <w:t xml:space="preserve">Description=Casterly Pulse USB V4</w:t>
      </w:r>
    </w:p>
    <w:p>
      <w:pPr>
        <w:shd w:fill="1E2D3D" w:val="clear"/>
        <w:spacing w:after="36" w:before="36"/>
        <w:ind w:left="360" w:right="360"/>
      </w:pPr>
      <w:r>
        <w:rPr>
          <w:rFonts w:ascii="Courier New" w:cs="Courier New" w:eastAsia="Courier New" w:hAnsi="Courier New"/>
          <w:color w:val="A8D4FF"/>
          <w:sz w:val="17"/>
          <w:szCs w:val="17"/>
        </w:rPr>
        <w:t xml:space="preserve">After=display-manager.service</w:t>
      </w:r>
    </w:p>
    <w:p>
      <w:pPr>
        <w:shd w:fill="1E2D3D" w:val="clear"/>
        <w:spacing w:after="36" w:before="36"/>
        <w:ind w:left="360" w:right="360"/>
      </w:pPr>
      <w:r>
        <w:rPr>
          <w:rFonts w:ascii="Courier New" w:cs="Courier New" w:eastAsia="Courier New" w:hAnsi="Courier New"/>
          <w:color w:val="A8D4FF"/>
          <w:sz w:val="17"/>
          <w:szCs w:val="17"/>
        </w:rPr>
        <w:t xml:space="preserve"/>
      </w:r>
    </w:p>
    <w:p>
      <w:pPr>
        <w:shd w:fill="1E2D3D" w:val="clear"/>
        <w:spacing w:after="36" w:before="36"/>
        <w:ind w:left="360" w:right="360"/>
      </w:pPr>
      <w:r>
        <w:rPr>
          <w:rFonts w:ascii="Courier New" w:cs="Courier New" w:eastAsia="Courier New" w:hAnsi="Courier New"/>
          <w:color w:val="A8D4FF"/>
          <w:sz w:val="17"/>
          <w:szCs w:val="17"/>
        </w:rPr>
        <w:t xml:space="preserve">[Service]</w:t>
      </w:r>
    </w:p>
    <w:p>
      <w:pPr>
        <w:shd w:fill="1E2D3D" w:val="clear"/>
        <w:spacing w:after="36" w:before="36"/>
        <w:ind w:left="360" w:right="360"/>
      </w:pPr>
      <w:r>
        <w:rPr>
          <w:rFonts w:ascii="Courier New" w:cs="Courier New" w:eastAsia="Courier New" w:hAnsi="Courier New"/>
          <w:color w:val="A8D4FF"/>
          <w:sz w:val="17"/>
          <w:szCs w:val="17"/>
        </w:rPr>
        <w:t xml:space="preserve">Type=simple</w:t>
      </w:r>
    </w:p>
    <w:p>
      <w:pPr>
        <w:shd w:fill="1E2D3D" w:val="clear"/>
        <w:spacing w:after="36" w:before="36"/>
        <w:ind w:left="360" w:right="360"/>
      </w:pPr>
      <w:r>
        <w:rPr>
          <w:rFonts w:ascii="Courier New" w:cs="Courier New" w:eastAsia="Courier New" w:hAnsi="Courier New"/>
          <w:color w:val="A8D4FF"/>
          <w:sz w:val="17"/>
          <w:szCs w:val="17"/>
        </w:rPr>
        <w:t xml:space="preserve">User=ubuntu</w:t>
      </w:r>
    </w:p>
    <w:p>
      <w:pPr>
        <w:shd w:fill="1E2D3D" w:val="clear"/>
        <w:spacing w:after="36" w:before="36"/>
        <w:ind w:left="360" w:right="360"/>
      </w:pPr>
      <w:r>
        <w:rPr>
          <w:rFonts w:ascii="Courier New" w:cs="Courier New" w:eastAsia="Courier New" w:hAnsi="Courier New"/>
          <w:color w:val="A8D4FF"/>
          <w:sz w:val="17"/>
          <w:szCs w:val="17"/>
        </w:rPr>
        <w:t xml:space="preserve">Environment=DISPLAY=:0</w:t>
      </w:r>
    </w:p>
    <w:p>
      <w:pPr>
        <w:shd w:fill="1E2D3D" w:val="clear"/>
        <w:spacing w:after="36" w:before="36"/>
        <w:ind w:left="360" w:right="360"/>
      </w:pPr>
      <w:r>
        <w:rPr>
          <w:rFonts w:ascii="Courier New" w:cs="Courier New" w:eastAsia="Courier New" w:hAnsi="Courier New"/>
          <w:color w:val="A8D4FF"/>
          <w:sz w:val="17"/>
          <w:szCs w:val="17"/>
        </w:rPr>
        <w:t xml:space="preserve">ExecStartPre=/bin/sleep 3</w:t>
      </w:r>
    </w:p>
    <w:p>
      <w:pPr>
        <w:shd w:fill="1E2D3D" w:val="clear"/>
        <w:spacing w:after="36" w:before="36"/>
        <w:ind w:left="360" w:right="360"/>
      </w:pPr>
      <w:r>
        <w:rPr>
          <w:rFonts w:ascii="Courier New" w:cs="Courier New" w:eastAsia="Courier New" w:hAnsi="Courier New"/>
          <w:color w:val="A8D4FF"/>
          <w:sz w:val="17"/>
          <w:szCs w:val="17"/>
        </w:rPr>
        <w:t xml:space="preserve">ExecStart=/opt/casterly/pulse/udiag4</w:t>
      </w:r>
    </w:p>
    <w:p>
      <w:pPr>
        <w:shd w:fill="1E2D3D" w:val="clear"/>
        <w:spacing w:after="36" w:before="36"/>
        <w:ind w:left="360" w:right="360"/>
      </w:pPr>
      <w:r>
        <w:rPr>
          <w:rFonts w:ascii="Courier New" w:cs="Courier New" w:eastAsia="Courier New" w:hAnsi="Courier New"/>
          <w:color w:val="A8D4FF"/>
          <w:sz w:val="17"/>
          <w:szCs w:val="17"/>
        </w:rPr>
        <w:t xml:space="preserve">Restart=on-failure</w:t>
      </w:r>
    </w:p>
    <w:p>
      <w:pPr>
        <w:shd w:fill="1E2D3D" w:val="clear"/>
        <w:spacing w:after="36" w:before="36"/>
        <w:ind w:left="360" w:right="360"/>
      </w:pPr>
      <w:r>
        <w:rPr>
          <w:rFonts w:ascii="Courier New" w:cs="Courier New" w:eastAsia="Courier New" w:hAnsi="Courier New"/>
          <w:color w:val="A8D4FF"/>
          <w:sz w:val="17"/>
          <w:szCs w:val="17"/>
        </w:rPr>
        <w:t xml:space="preserve"/>
      </w:r>
    </w:p>
    <w:p>
      <w:pPr>
        <w:shd w:fill="1E2D3D" w:val="clear"/>
        <w:spacing w:after="36" w:before="36"/>
        <w:ind w:left="360" w:right="360"/>
      </w:pPr>
      <w:r>
        <w:rPr>
          <w:rFonts w:ascii="Courier New" w:cs="Courier New" w:eastAsia="Courier New" w:hAnsi="Courier New"/>
          <w:color w:val="A8D4FF"/>
          <w:sz w:val="17"/>
          <w:szCs w:val="17"/>
        </w:rPr>
        <w:t xml:space="preserve">[Install]</w:t>
      </w:r>
    </w:p>
    <w:p>
      <w:pPr>
        <w:shd w:fill="1E2D3D" w:val="clear"/>
        <w:spacing w:after="36" w:before="36"/>
        <w:ind w:left="360" w:right="360"/>
      </w:pPr>
      <w:r>
        <w:rPr>
          <w:rFonts w:ascii="Courier New" w:cs="Courier New" w:eastAsia="Courier New" w:hAnsi="Courier New"/>
          <w:color w:val="A8D4FF"/>
          <w:sz w:val="17"/>
          <w:szCs w:val="17"/>
        </w:rPr>
        <w:t xml:space="preserve">WantedBy=graphical.target</w:t>
      </w:r>
    </w:p>
    <w:p>
      <w:pPr>
        <w:pStyle w:val="ListParagraph"/>
        <w:numPr>
          <w:ilvl w:val="0"/>
          <w:numId w:val="3"/>
        </w:numPr>
        <w:spacing w:after="40" w:before="40"/>
      </w:pPr>
      <w:r>
        <w:rPr>
          <w:rFonts w:ascii="Arial" w:cs="Arial" w:eastAsia="Arial" w:hAnsi="Arial"/>
          <w:color w:val="1A1A1A"/>
          <w:sz w:val="20"/>
          <w:szCs w:val="20"/>
        </w:rPr>
        <w:t xml:space="preserve">Enable service: systemctl enable casterly-pulse.service</w:t>
      </w:r>
    </w:p>
    <w:p>
      <w:pPr>
        <w:pStyle w:val="ListParagraph"/>
        <w:numPr>
          <w:ilvl w:val="0"/>
          <w:numId w:val="3"/>
        </w:numPr>
        <w:spacing w:after="40" w:before="40"/>
      </w:pPr>
      <w:r>
        <w:rPr>
          <w:rFonts w:ascii="Arial" w:cs="Arial" w:eastAsia="Arial" w:hAnsi="Arial"/>
          <w:color w:val="1A1A1A"/>
          <w:sz w:val="20"/>
          <w:szCs w:val="20"/>
        </w:rPr>
        <w:t xml:space="preserve">Configure auto-login in /etc/gdm3/custom.conf</w:t>
      </w:r>
    </w:p>
    <w:p>
      <w:pPr>
        <w:pStyle w:val="ListParagraph"/>
        <w:numPr>
          <w:ilvl w:val="0"/>
          <w:numId w:val="3"/>
        </w:numPr>
        <w:spacing w:after="40" w:before="40"/>
      </w:pPr>
      <w:r>
        <w:rPr>
          <w:rFonts w:ascii="Arial" w:cs="Arial" w:eastAsia="Arial" w:hAnsi="Arial"/>
          <w:color w:val="1A1A1A"/>
          <w:sz w:val="20"/>
          <w:szCs w:val="20"/>
        </w:rPr>
        <w:t xml:space="preserve">Exit Cubic virtual environment, generate ISO</w:t>
      </w:r>
    </w:p>
    <w:p>
      <w:pPr>
        <w:pStyle w:val="ListParagraph"/>
        <w:numPr>
          <w:ilvl w:val="0"/>
          <w:numId w:val="3"/>
        </w:numPr>
        <w:spacing w:after="40" w:before="40"/>
      </w:pPr>
      <w:r>
        <w:rPr>
          <w:rFonts w:ascii="Arial" w:cs="Arial" w:eastAsia="Arial" w:hAnsi="Arial"/>
          <w:color w:val="1A1A1A"/>
          <w:sz w:val="20"/>
          <w:szCs w:val="20"/>
        </w:rPr>
        <w:t xml:space="preserve">Write to USB: sudo dd if=casterly-pulse-v4.iso of=/dev/sdX bs=4M status=progress</w:t>
      </w:r>
    </w:p>
    <w:p>
      <w:pPr>
        <w:pStyle w:val="Heading1"/>
        <w:pageBreakBefore/>
        <w:spacing w:after="160" w:before="240"/>
      </w:pPr>
      <w:r>
        <w:rPr>
          <w:rFonts w:ascii="Arial" w:cs="Arial" w:eastAsia="Arial" w:hAnsi="Arial"/>
          <w:b/>
          <w:bCs/>
          <w:color w:val="1B3A6B"/>
          <w:sz w:val="32"/>
          <w:szCs w:val="32"/>
        </w:rPr>
        <w:t xml:space="preserve">17. AI Roadmap (V5 and Beyond)</w:t>
      </w:r>
    </w:p>
    <w:p>
      <w:pPr>
        <w:pStyle w:val="Heading2"/>
        <w:pBdr>
          <w:bottom w:val="single" w:color="2E75B6" w:sz="6" w:space="2"/>
        </w:pBdr>
        <w:spacing w:after="120" w:before="280"/>
      </w:pPr>
      <w:r>
        <w:rPr>
          <w:rFonts w:ascii="Arial" w:cs="Arial" w:eastAsia="Arial" w:hAnsi="Arial"/>
          <w:b/>
          <w:bCs/>
          <w:color w:val="2E75B6"/>
          <w:sz w:val="26"/>
          <w:szCs w:val="26"/>
        </w:rPr>
        <w:t xml:space="preserve">17.1 Planned AI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Feature</w:t>
            </w:r>
          </w:p>
        </w:tc>
        <w:tc>
          <w:tcPr>
            <w:tcW w:type="dxa" w:w="62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Description</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Battery Health Prediction</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LSTM model trained on cycle count + wear trends to predict remaining battery life in months</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Failure Prediction</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Classification model on SMART attributes to predict drive failure probability within 90 days</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Automated Grade Suggestion</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CV model trained on historical grading data to suggest A+/A/B/C/D from component photos</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Asset Pricing Recommendation</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Regression model on hardware specs + condition grade to suggest refurbishment resale price</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Refurbishment Recommendation</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Rule-based + ML engine recommending which components to replace for optimal ROI</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Quality Analytics</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Dashboard identifying systematic defects by OEM model — e.g., battery degradation patterns in HP ProBook 440 G8</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Fleet Predictive Maintenance</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Enterprise dashboard showing predicted failure timeline for managed device fleets</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Anomaly Detection</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Identify unusual hardware configurations or impossible SMART values that indicate tampering</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OCR for Serial Numbers</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Camera-based serial number capture to eliminate manual serial entry errors</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QR / Barcode Reader</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Asset tag barcode scanning for warehouse integration</w:t>
            </w:r>
          </w:p>
        </w:tc>
      </w:tr>
    </w:tbl>
    <w:p>
      <w:pPr>
        <w:spacing w:after="0" w:before="120"/>
      </w:pPr>
    </w:p>
    <w:p>
      <w:pPr>
        <w:pStyle w:val="Heading2"/>
        <w:pBdr>
          <w:bottom w:val="single" w:color="2E75B6" w:sz="6" w:space="2"/>
        </w:pBdr>
        <w:spacing w:after="120" w:before="280"/>
      </w:pPr>
      <w:r>
        <w:rPr>
          <w:rFonts w:ascii="Arial" w:cs="Arial" w:eastAsia="Arial" w:hAnsi="Arial"/>
          <w:b/>
          <w:bCs/>
          <w:color w:val="2E75B6"/>
          <w:sz w:val="26"/>
          <w:szCs w:val="26"/>
        </w:rPr>
        <w:t xml:space="preserve">17.2 AI Architecture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1"/>
              <w:left w:val="single" w:color="0F172A" w:sz="1"/>
              <w:bottom w:val="single" w:color="0F172A" w:sz="1"/>
              <w:right w:val="single" w:color="0F172A" w:sz="1"/>
            </w:tcBorders>
            <w:shd w:fill="0F172A" w:val="clear"/>
            <w:tcMar>
              <w:top w:type="dxa" w:w="160"/>
              <w:left w:type="dxa" w:w="240"/>
              <w:bottom w:type="dxa" w:w="160"/>
              <w:right w:type="dxa" w:w="240"/>
            </w:tcMar>
          </w:tcPr>
          <w:p>
            <w:r>
              <w:rPr>
                <w:rFonts w:ascii="Courier New" w:cs="Courier New" w:eastAsia="Courier New" w:hAnsi="Courier New"/>
                <w:color w:val="7DD3FC"/>
                <w:sz w:val="17"/>
                <w:szCs w:val="17"/>
              </w:rPr>
              <w:t xml:space="preserve">Pulse USB V4 (Data Collection Layer)</w:t>
            </w:r>
          </w:p>
          <w:p>
            <w:r>
              <w:rPr>
                <w:rFonts w:ascii="Courier New" w:cs="Courier New" w:eastAsia="Courier New" w:hAnsi="Courier New"/>
                <w:color w:val="7DD3FC"/>
                <w:sz w:val="17"/>
                <w:szCs w:val="17"/>
              </w:rPr>
              <w:t xml:space="preserve">     │</w:t>
            </w:r>
          </w:p>
          <w:p>
            <w:r>
              <w:rPr>
                <w:rFonts w:ascii="Courier New" w:cs="Courier New" w:eastAsia="Courier New" w:hAnsi="Courier New"/>
                <w:color w:val="7DD3FC"/>
                <w:sz w:val="17"/>
                <w:szCs w:val="17"/>
              </w:rPr>
              <w:t xml:space="preserve">     ▼</w:t>
            </w:r>
          </w:p>
          <w:p>
            <w:r>
              <w:rPr>
                <w:rFonts w:ascii="Courier New" w:cs="Courier New" w:eastAsia="Courier New" w:hAnsi="Courier New"/>
                <w:color w:val="7DD3FC"/>
                <w:sz w:val="17"/>
                <w:szCs w:val="17"/>
              </w:rPr>
              <w:t xml:space="preserve">Supabase Cloud (PostgreSQL)</w:t>
            </w:r>
          </w:p>
          <w:p>
            <w:r>
              <w:rPr>
                <w:rFonts w:ascii="Courier New" w:cs="Courier New" w:eastAsia="Courier New" w:hAnsi="Courier New"/>
                <w:color w:val="7DD3FC"/>
                <w:sz w:val="17"/>
                <w:szCs w:val="17"/>
              </w:rPr>
              <w:t xml:space="preserve">  inspections: hardware_specs JSONB + grading_results + test_results</w:t>
            </w:r>
          </w:p>
          <w:p>
            <w:r>
              <w:rPr>
                <w:rFonts w:ascii="Courier New" w:cs="Courier New" w:eastAsia="Courier New" w:hAnsi="Courier New"/>
                <w:color w:val="7DD3FC"/>
                <w:sz w:val="17"/>
                <w:szCs w:val="17"/>
              </w:rPr>
              <w:t xml:space="preserve">     │</w:t>
            </w:r>
          </w:p>
          <w:p>
            <w:r>
              <w:rPr>
                <w:rFonts w:ascii="Courier New" w:cs="Courier New" w:eastAsia="Courier New" w:hAnsi="Courier New"/>
                <w:color w:val="7DD3FC"/>
                <w:sz w:val="17"/>
                <w:szCs w:val="17"/>
              </w:rPr>
              <w:t xml:space="preserve">     ▼</w:t>
            </w:r>
          </w:p>
          <w:p>
            <w:r>
              <w:rPr>
                <w:rFonts w:ascii="Courier New" w:cs="Courier New" w:eastAsia="Courier New" w:hAnsi="Courier New"/>
                <w:color w:val="7DD3FC"/>
                <w:sz w:val="17"/>
                <w:szCs w:val="17"/>
              </w:rPr>
              <w:t xml:space="preserve">AI Pipeline (Casterly Intelligence Engine — V5)</w:t>
            </w:r>
          </w:p>
          <w:p>
            <w:r>
              <w:rPr>
                <w:rFonts w:ascii="Courier New" w:cs="Courier New" w:eastAsia="Courier New" w:hAnsi="Courier New"/>
                <w:color w:val="7DD3FC"/>
                <w:sz w:val="17"/>
                <w:szCs w:val="17"/>
              </w:rPr>
              <w:t xml:space="preserve">  Feature Engineering:</w:t>
            </w:r>
          </w:p>
          <w:p>
            <w:r>
              <w:rPr>
                <w:rFonts w:ascii="Courier New" w:cs="Courier New" w:eastAsia="Courier New" w:hAnsi="Courier New"/>
                <w:color w:val="7DD3FC"/>
                <w:sz w:val="17"/>
                <w:szCs w:val="17"/>
              </w:rPr>
              <w:t xml:space="preserve">    • Battery: [design_wh, full_wh, cycle_count] → wear_rate, predicted_months_left</w:t>
            </w:r>
          </w:p>
          <w:p>
            <w:r>
              <w:rPr>
                <w:rFonts w:ascii="Courier New" w:cs="Courier New" w:eastAsia="Courier New" w:hAnsi="Courier New"/>
                <w:color w:val="7DD3FC"/>
                <w:sz w:val="17"/>
                <w:szCs w:val="17"/>
              </w:rPr>
              <w:t xml:space="preserve">    • Storage: [power_on_hours, reallocated_sectors, media_errors] → failure_probability</w:t>
            </w:r>
          </w:p>
          <w:p>
            <w:r>
              <w:rPr>
                <w:rFonts w:ascii="Courier New" w:cs="Courier New" w:eastAsia="Courier New" w:hAnsi="Courier New"/>
                <w:color w:val="7DD3FC"/>
                <w:sz w:val="17"/>
                <w:szCs w:val="17"/>
              </w:rPr>
              <w:t xml:space="preserve">    • Grading: [component_grades, defect_types] → overall_condition_score</w:t>
            </w:r>
          </w:p>
          <w:p>
            <w:r>
              <w:rPr>
                <w:rFonts w:ascii="Courier New" w:cs="Courier New" w:eastAsia="Courier New" w:hAnsi="Courier New"/>
                <w:color w:val="7DD3FC"/>
                <w:sz w:val="17"/>
                <w:szCs w:val="17"/>
              </w:rPr>
              <w:t xml:space="preserve">  Models:</w:t>
            </w:r>
          </w:p>
          <w:p>
            <w:r>
              <w:rPr>
                <w:rFonts w:ascii="Courier New" w:cs="Courier New" w:eastAsia="Courier New" w:hAnsi="Courier New"/>
                <w:color w:val="7DD3FC"/>
                <w:sz w:val="17"/>
                <w:szCs w:val="17"/>
              </w:rPr>
              <w:t xml:space="preserve">    • Battery Prediction: LSTM / gradient boosting on historical fleet data</w:t>
            </w:r>
          </w:p>
          <w:p>
            <w:r>
              <w:rPr>
                <w:rFonts w:ascii="Courier New" w:cs="Courier New" w:eastAsia="Courier New" w:hAnsi="Courier New"/>
                <w:color w:val="7DD3FC"/>
                <w:sz w:val="17"/>
                <w:szCs w:val="17"/>
              </w:rPr>
              <w:t xml:space="preserve">    • Price Suggestion:   XGBoost on [CPU, RAM, storage, battery, grade] → market_price</w:t>
            </w:r>
          </w:p>
          <w:p>
            <w:r>
              <w:rPr>
                <w:rFonts w:ascii="Courier New" w:cs="Courier New" w:eastAsia="Courier New" w:hAnsi="Courier New"/>
                <w:color w:val="7DD3FC"/>
                <w:sz w:val="17"/>
                <w:szCs w:val="17"/>
              </w:rPr>
              <w:t xml:space="preserve">    • Failure Detection:  Random forest on SMART telemetry</w:t>
            </w:r>
          </w:p>
          <w:p>
            <w:r>
              <w:rPr>
                <w:rFonts w:ascii="Courier New" w:cs="Courier New" w:eastAsia="Courier New" w:hAnsi="Courier New"/>
                <w:color w:val="7DD3FC"/>
                <w:sz w:val="17"/>
                <w:szCs w:val="17"/>
              </w:rPr>
              <w:t xml:space="preserve">     │</w:t>
            </w:r>
          </w:p>
          <w:p>
            <w:r>
              <w:rPr>
                <w:rFonts w:ascii="Courier New" w:cs="Courier New" w:eastAsia="Courier New" w:hAnsi="Courier New"/>
                <w:color w:val="7DD3FC"/>
                <w:sz w:val="17"/>
                <w:szCs w:val="17"/>
              </w:rPr>
              <w:t xml:space="preserve">     ▼</w:t>
            </w:r>
          </w:p>
          <w:p>
            <w:r>
              <w:rPr>
                <w:rFonts w:ascii="Courier New" w:cs="Courier New" w:eastAsia="Courier New" w:hAnsi="Courier New"/>
                <w:color w:val="7DD3FC"/>
                <w:sz w:val="17"/>
                <w:szCs w:val="17"/>
              </w:rPr>
              <w:t xml:space="preserve">AI Results pushed back to inspection record</w:t>
            </w:r>
          </w:p>
          <w:p>
            <w:r>
              <w:rPr>
                <w:rFonts w:ascii="Courier New" w:cs="Courier New" w:eastAsia="Courier New" w:hAnsi="Courier New"/>
                <w:color w:val="7DD3FC"/>
                <w:sz w:val="17"/>
                <w:szCs w:val="17"/>
              </w:rPr>
              <w:t xml:space="preserve">     │</w:t>
            </w:r>
          </w:p>
          <w:p>
            <w:r>
              <w:rPr>
                <w:rFonts w:ascii="Courier New" w:cs="Courier New" w:eastAsia="Courier New" w:hAnsi="Courier New"/>
                <w:color w:val="7DD3FC"/>
                <w:sz w:val="17"/>
                <w:szCs w:val="17"/>
              </w:rPr>
              <w:t xml:space="preserve">     ▼</w:t>
            </w:r>
          </w:p>
          <w:p>
            <w:r>
              <w:rPr>
                <w:rFonts w:ascii="Courier New" w:cs="Courier New" w:eastAsia="Courier New" w:hAnsi="Courier New"/>
                <w:color w:val="7DD3FC"/>
                <w:sz w:val="17"/>
                <w:szCs w:val="17"/>
              </w:rPr>
              <w:t xml:space="preserve">Web Dashboard (Casterly Command Center)</w:t>
            </w:r>
          </w:p>
          <w:p>
            <w:r>
              <w:rPr>
                <w:rFonts w:ascii="Courier New" w:cs="Courier New" w:eastAsia="Courier New" w:hAnsi="Courier New"/>
                <w:color w:val="7DD3FC"/>
                <w:sz w:val="17"/>
                <w:szCs w:val="17"/>
              </w:rPr>
              <w:t xml:space="preserve">  Fleet-level analytics + predictive alerts + pricing suggestions</w:t>
            </w:r>
          </w:p>
        </w:tc>
      </w:tr>
    </w:tbl>
    <w:p>
      <w:pPr>
        <w:pStyle w:val="Heading1"/>
        <w:pageBreakBefore/>
        <w:spacing w:after="160" w:before="240"/>
      </w:pPr>
      <w:r>
        <w:rPr>
          <w:rFonts w:ascii="Arial" w:cs="Arial" w:eastAsia="Arial" w:hAnsi="Arial"/>
          <w:b/>
          <w:bCs/>
          <w:color w:val="1B3A6B"/>
          <w:sz w:val="32"/>
          <w:szCs w:val="32"/>
        </w:rPr>
        <w:t xml:space="preserve">18. Product Roadmap</w:t>
      </w:r>
    </w:p>
    <w:p>
      <w:pPr>
        <w:pStyle w:val="Heading2"/>
        <w:pBdr>
          <w:bottom w:val="single" w:color="2E75B6" w:sz="6" w:space="2"/>
        </w:pBdr>
        <w:spacing w:after="120" w:before="280"/>
      </w:pPr>
      <w:r>
        <w:rPr>
          <w:rFonts w:ascii="Arial" w:cs="Arial" w:eastAsia="Arial" w:hAnsi="Arial"/>
          <w:b/>
          <w:bCs/>
          <w:color w:val="2E75B6"/>
          <w:sz w:val="26"/>
          <w:szCs w:val="26"/>
        </w:rPr>
        <w:t xml:space="preserve">18.1 V4.1 — Near Term</w:t>
      </w:r>
    </w:p>
    <w:p>
      <w:pPr>
        <w:pStyle w:val="ListParagraph"/>
        <w:numPr>
          <w:ilvl w:val="0"/>
          <w:numId w:val="2"/>
        </w:numPr>
        <w:spacing w:after="40" w:before="40"/>
      </w:pPr>
      <w:r>
        <w:rPr>
          <w:rFonts w:ascii="Arial" w:cs="Arial" w:eastAsia="Arial" w:hAnsi="Arial"/>
          <w:color w:val="1A1A1A"/>
          <w:sz w:val="20"/>
          <w:szCs w:val="20"/>
        </w:rPr>
        <w:t xml:space="preserve">Supabase HTTP sync implementation — complete the upload queue HTTP client</w:t>
      </w:r>
    </w:p>
    <w:p>
      <w:pPr>
        <w:pStyle w:val="ListParagraph"/>
        <w:numPr>
          <w:ilvl w:val="0"/>
          <w:numId w:val="2"/>
        </w:numPr>
        <w:spacing w:after="40" w:before="40"/>
      </w:pPr>
      <w:r>
        <w:rPr>
          <w:rFonts w:ascii="Arial" w:cs="Arial" w:eastAsia="Arial" w:hAnsi="Arial"/>
          <w:color w:val="1A1A1A"/>
          <w:sz w:val="20"/>
          <w:szCs w:val="20"/>
        </w:rPr>
        <w:t xml:space="preserve">Audio collector — lspci audio + aplay -l for codec detection</w:t>
      </w:r>
    </w:p>
    <w:p>
      <w:pPr>
        <w:pStyle w:val="ListParagraph"/>
        <w:numPr>
          <w:ilvl w:val="0"/>
          <w:numId w:val="2"/>
        </w:numPr>
        <w:spacing w:after="40" w:before="40"/>
      </w:pPr>
      <w:r>
        <w:rPr>
          <w:rFonts w:ascii="Arial" w:cs="Arial" w:eastAsia="Arial" w:hAnsi="Arial"/>
          <w:color w:val="1A1A1A"/>
          <w:sz w:val="20"/>
          <w:szCs w:val="20"/>
        </w:rPr>
        <w:t xml:space="preserve">Dynamic GPU card — wire displayInfo and gpuInfo from context to SystemScan cards</w:t>
      </w:r>
    </w:p>
    <w:p>
      <w:pPr>
        <w:pStyle w:val="ListParagraph"/>
        <w:numPr>
          <w:ilvl w:val="0"/>
          <w:numId w:val="2"/>
        </w:numPr>
        <w:spacing w:after="40" w:before="40"/>
      </w:pPr>
      <w:r>
        <w:rPr>
          <w:rFonts w:ascii="Arial" w:cs="Arial" w:eastAsia="Arial" w:hAnsi="Arial"/>
          <w:color w:val="1A1A1A"/>
          <w:sz w:val="20"/>
          <w:szCs w:val="20"/>
        </w:rPr>
        <w:t xml:space="preserve">Dynamic Display card — wire EDID parsed data to SystemScan display card</w:t>
      </w:r>
    </w:p>
    <w:p>
      <w:pPr>
        <w:pStyle w:val="ListParagraph"/>
        <w:numPr>
          <w:ilvl w:val="0"/>
          <w:numId w:val="2"/>
        </w:numPr>
        <w:spacing w:after="40" w:before="40"/>
      </w:pPr>
      <w:r>
        <w:rPr>
          <w:rFonts w:ascii="Arial" w:cs="Arial" w:eastAsia="Arial" w:hAnsi="Arial"/>
          <w:color w:val="1A1A1A"/>
          <w:sz w:val="20"/>
          <w:szCs w:val="20"/>
        </w:rPr>
        <w:t xml:space="preserve">Touchpad test — implement gesture detection using X11 input events or evdev</w:t>
      </w:r>
    </w:p>
    <w:p>
      <w:pPr>
        <w:pStyle w:val="ListParagraph"/>
        <w:numPr>
          <w:ilvl w:val="0"/>
          <w:numId w:val="2"/>
        </w:numPr>
        <w:spacing w:after="40" w:before="40"/>
      </w:pPr>
      <w:r>
        <w:rPr>
          <w:rFonts w:ascii="Arial" w:cs="Arial" w:eastAsia="Arial" w:hAnsi="Arial"/>
          <w:color w:val="1A1A1A"/>
          <w:sz w:val="20"/>
          <w:szCs w:val="20"/>
        </w:rPr>
        <w:t xml:space="preserve">Report generation — HTML/PDF export per inspection using HTML template</w:t>
      </w:r>
    </w:p>
    <w:p>
      <w:pPr>
        <w:pStyle w:val="ListParagraph"/>
        <w:numPr>
          <w:ilvl w:val="0"/>
          <w:numId w:val="2"/>
        </w:numPr>
        <w:spacing w:after="40" w:before="40"/>
      </w:pPr>
      <w:r>
        <w:rPr>
          <w:rFonts w:ascii="Arial" w:cs="Arial" w:eastAsia="Arial" w:hAnsi="Arial"/>
          <w:color w:val="1A1A1A"/>
          <w:sz w:val="20"/>
          <w:szCs w:val="20"/>
        </w:rPr>
        <w:t xml:space="preserve">Settings screen — Supabase URL, API key, USB ID, LOT defaults</w:t>
      </w:r>
    </w:p>
    <w:p>
      <w:pPr>
        <w:pStyle w:val="ListParagraph"/>
        <w:numPr>
          <w:ilvl w:val="0"/>
          <w:numId w:val="2"/>
        </w:numPr>
        <w:spacing w:after="40" w:before="40"/>
      </w:pPr>
      <w:r>
        <w:rPr>
          <w:rFonts w:ascii="Arial" w:cs="Arial" w:eastAsia="Arial" w:hAnsi="Arial"/>
          <w:color w:val="1A1A1A"/>
          <w:sz w:val="20"/>
          <w:szCs w:val="20"/>
        </w:rPr>
        <w:t xml:space="preserve">Board serial number — add board_serial to SystemInfo from dmidecode -s baseboard-serial-number</w:t>
      </w:r>
    </w:p>
    <w:p>
      <w:pPr>
        <w:spacing w:after="0" w:before="80"/>
      </w:pPr>
    </w:p>
    <w:p>
      <w:pPr>
        <w:pStyle w:val="Heading2"/>
        <w:pBdr>
          <w:bottom w:val="single" w:color="2E75B6" w:sz="6" w:space="2"/>
        </w:pBdr>
        <w:spacing w:after="120" w:before="280"/>
      </w:pPr>
      <w:r>
        <w:rPr>
          <w:rFonts w:ascii="Arial" w:cs="Arial" w:eastAsia="Arial" w:hAnsi="Arial"/>
          <w:b/>
          <w:bCs/>
          <w:color w:val="2E75B6"/>
          <w:sz w:val="26"/>
          <w:szCs w:val="26"/>
        </w:rPr>
        <w:t xml:space="preserve">18.2 V5.0 — Major Release</w:t>
      </w:r>
    </w:p>
    <w:p>
      <w:pPr>
        <w:pStyle w:val="ListParagraph"/>
        <w:numPr>
          <w:ilvl w:val="0"/>
          <w:numId w:val="2"/>
        </w:numPr>
        <w:spacing w:after="40" w:before="40"/>
      </w:pPr>
      <w:r>
        <w:rPr>
          <w:rFonts w:ascii="Arial" w:cs="Arial" w:eastAsia="Arial" w:hAnsi="Arial"/>
          <w:color w:val="1A1A1A"/>
          <w:sz w:val="20"/>
          <w:szCs w:val="20"/>
        </w:rPr>
        <w:t xml:space="preserve">Supabase web dashboard — React portal for operations managers</w:t>
      </w:r>
    </w:p>
    <w:p>
      <w:pPr>
        <w:pStyle w:val="ListParagraph"/>
        <w:numPr>
          <w:ilvl w:val="0"/>
          <w:numId w:val="2"/>
        </w:numPr>
        <w:spacing w:after="40" w:before="40"/>
      </w:pPr>
      <w:r>
        <w:rPr>
          <w:rFonts w:ascii="Arial" w:cs="Arial" w:eastAsia="Arial" w:hAnsi="Arial"/>
          <w:color w:val="1A1A1A"/>
          <w:sz w:val="20"/>
          <w:szCs w:val="20"/>
        </w:rPr>
        <w:t xml:space="preserve">AI grading assistance — automated grade suggestion from hardware telemetry</w:t>
      </w:r>
    </w:p>
    <w:p>
      <w:pPr>
        <w:pStyle w:val="ListParagraph"/>
        <w:numPr>
          <w:ilvl w:val="0"/>
          <w:numId w:val="2"/>
        </w:numPr>
        <w:spacing w:after="40" w:before="40"/>
      </w:pPr>
      <w:r>
        <w:rPr>
          <w:rFonts w:ascii="Arial" w:cs="Arial" w:eastAsia="Arial" w:hAnsi="Arial"/>
          <w:color w:val="1A1A1A"/>
          <w:sz w:val="20"/>
          <w:szCs w:val="20"/>
        </w:rPr>
        <w:t xml:space="preserve">Battery health forecasting — ML-based wear prediction</w:t>
      </w:r>
    </w:p>
    <w:p>
      <w:pPr>
        <w:pStyle w:val="ListParagraph"/>
        <w:numPr>
          <w:ilvl w:val="0"/>
          <w:numId w:val="2"/>
        </w:numPr>
        <w:spacing w:after="40" w:before="40"/>
      </w:pPr>
      <w:r>
        <w:rPr>
          <w:rFonts w:ascii="Arial" w:cs="Arial" w:eastAsia="Arial" w:hAnsi="Arial"/>
          <w:color w:val="1A1A1A"/>
          <w:sz w:val="20"/>
          <w:szCs w:val="20"/>
        </w:rPr>
        <w:t xml:space="preserve">Camera OCR — serial number capture from barcode/QR</w:t>
      </w:r>
    </w:p>
    <w:p>
      <w:pPr>
        <w:pStyle w:val="ListParagraph"/>
        <w:numPr>
          <w:ilvl w:val="0"/>
          <w:numId w:val="2"/>
        </w:numPr>
        <w:spacing w:after="40" w:before="40"/>
      </w:pPr>
      <w:r>
        <w:rPr>
          <w:rFonts w:ascii="Arial" w:cs="Arial" w:eastAsia="Arial" w:hAnsi="Arial"/>
          <w:color w:val="1A1A1A"/>
          <w:sz w:val="20"/>
          <w:szCs w:val="20"/>
        </w:rPr>
        <w:t xml:space="preserve">Multi-USB coordination — multiple Pulse USB drives syncing to same LOT</w:t>
      </w:r>
    </w:p>
    <w:p>
      <w:pPr>
        <w:pStyle w:val="ListParagraph"/>
        <w:numPr>
          <w:ilvl w:val="0"/>
          <w:numId w:val="2"/>
        </w:numPr>
        <w:spacing w:after="40" w:before="40"/>
      </w:pPr>
      <w:r>
        <w:rPr>
          <w:rFonts w:ascii="Arial" w:cs="Arial" w:eastAsia="Arial" w:hAnsi="Arial"/>
          <w:color w:val="1A1A1A"/>
          <w:sz w:val="20"/>
          <w:szCs w:val="20"/>
        </w:rPr>
        <w:t xml:space="preserve">Enterprise SSO — SAML/OIDC authentication for multi-tenant Supabase</w:t>
      </w:r>
    </w:p>
    <w:p>
      <w:pPr>
        <w:pStyle w:val="ListParagraph"/>
        <w:numPr>
          <w:ilvl w:val="0"/>
          <w:numId w:val="2"/>
        </w:numPr>
        <w:spacing w:after="40" w:before="40"/>
      </w:pPr>
      <w:r>
        <w:rPr>
          <w:rFonts w:ascii="Arial" w:cs="Arial" w:eastAsia="Arial" w:hAnsi="Arial"/>
          <w:color w:val="1A1A1A"/>
          <w:sz w:val="20"/>
          <w:szCs w:val="20"/>
        </w:rPr>
        <w:t xml:space="preserve">Remote diagnostics — Casterly Endpoint Agent integration</w:t>
      </w:r>
    </w:p>
    <w:p>
      <w:pPr>
        <w:pStyle w:val="ListParagraph"/>
        <w:numPr>
          <w:ilvl w:val="0"/>
          <w:numId w:val="2"/>
        </w:numPr>
        <w:spacing w:after="40" w:before="40"/>
      </w:pPr>
      <w:r>
        <w:rPr>
          <w:rFonts w:ascii="Arial" w:cs="Arial" w:eastAsia="Arial" w:hAnsi="Arial"/>
          <w:color w:val="1A1A1A"/>
          <w:sz w:val="20"/>
          <w:szCs w:val="20"/>
        </w:rPr>
        <w:t xml:space="preserve">Stress tests — CPU/GPU/memory burn-in tests with automated pass/fail thresholds</w:t>
      </w:r>
    </w:p>
    <w:p>
      <w:pPr>
        <w:pStyle w:val="ListParagraph"/>
        <w:numPr>
          <w:ilvl w:val="0"/>
          <w:numId w:val="2"/>
        </w:numPr>
        <w:spacing w:after="40" w:before="40"/>
      </w:pPr>
      <w:r>
        <w:rPr>
          <w:rFonts w:ascii="Arial" w:cs="Arial" w:eastAsia="Arial" w:hAnsi="Arial"/>
          <w:color w:val="1A1A1A"/>
          <w:sz w:val="20"/>
          <w:szCs w:val="20"/>
        </w:rPr>
        <w:t xml:space="preserve">Wipe integration — NIST 800-88 data erasure workflow within Pulse</w:t>
      </w:r>
    </w:p>
    <w:p>
      <w:pPr>
        <w:pStyle w:val="ListParagraph"/>
        <w:numPr>
          <w:ilvl w:val="0"/>
          <w:numId w:val="2"/>
        </w:numPr>
        <w:spacing w:after="40" w:before="40"/>
      </w:pPr>
      <w:r>
        <w:rPr>
          <w:rFonts w:ascii="Arial" w:cs="Arial" w:eastAsia="Arial" w:hAnsi="Arial"/>
          <w:color w:val="1A1A1A"/>
          <w:sz w:val="20"/>
          <w:szCs w:val="20"/>
        </w:rPr>
        <w:t xml:space="preserve">Custom fields — configurable per-enterprise additional inspection fields</w:t>
      </w:r>
    </w:p>
    <w:p>
      <w:pPr>
        <w:spacing w:after="0" w:before="80"/>
      </w:pPr>
    </w:p>
    <w:p>
      <w:pPr>
        <w:pStyle w:val="Heading2"/>
        <w:pBdr>
          <w:bottom w:val="single" w:color="2E75B6" w:sz="6" w:space="2"/>
        </w:pBdr>
        <w:spacing w:after="120" w:before="280"/>
      </w:pPr>
      <w:r>
        <w:rPr>
          <w:rFonts w:ascii="Arial" w:cs="Arial" w:eastAsia="Arial" w:hAnsi="Arial"/>
          <w:b/>
          <w:bCs/>
          <w:color w:val="2E75B6"/>
          <w:sz w:val="26"/>
          <w:szCs w:val="26"/>
        </w:rPr>
        <w:t xml:space="preserve">18.3 V6.0 — Enterprise Platform</w:t>
      </w:r>
    </w:p>
    <w:p>
      <w:pPr>
        <w:pStyle w:val="ListParagraph"/>
        <w:numPr>
          <w:ilvl w:val="0"/>
          <w:numId w:val="2"/>
        </w:numPr>
        <w:spacing w:after="40" w:before="40"/>
      </w:pPr>
      <w:r>
        <w:rPr>
          <w:rFonts w:ascii="Arial" w:cs="Arial" w:eastAsia="Arial" w:hAnsi="Arial"/>
          <w:color w:val="1A1A1A"/>
          <w:sz w:val="20"/>
          <w:szCs w:val="20"/>
        </w:rPr>
        <w:t xml:space="preserve">Casterly Command Center — full web-based fleet management platform</w:t>
      </w:r>
    </w:p>
    <w:p>
      <w:pPr>
        <w:pStyle w:val="ListParagraph"/>
        <w:numPr>
          <w:ilvl w:val="0"/>
          <w:numId w:val="2"/>
        </w:numPr>
        <w:spacing w:after="40" w:before="40"/>
      </w:pPr>
      <w:r>
        <w:rPr>
          <w:rFonts w:ascii="Arial" w:cs="Arial" w:eastAsia="Arial" w:hAnsi="Arial"/>
          <w:color w:val="1A1A1A"/>
          <w:sz w:val="20"/>
          <w:szCs w:val="20"/>
        </w:rPr>
        <w:t xml:space="preserve">Predictive maintenance dashboards for enterprise clients</w:t>
      </w:r>
    </w:p>
    <w:p>
      <w:pPr>
        <w:pStyle w:val="ListParagraph"/>
        <w:numPr>
          <w:ilvl w:val="0"/>
          <w:numId w:val="2"/>
        </w:numPr>
        <w:spacing w:after="40" w:before="40"/>
      </w:pPr>
      <w:r>
        <w:rPr>
          <w:rFonts w:ascii="Arial" w:cs="Arial" w:eastAsia="Arial" w:hAnsi="Arial"/>
          <w:color w:val="1A1A1A"/>
          <w:sz w:val="20"/>
          <w:szCs w:val="20"/>
        </w:rPr>
        <w:t xml:space="preserve">API gateway for ERP/ITAM integration (ServiceNow, Ivanti, Lansweeper)</w:t>
      </w:r>
    </w:p>
    <w:p>
      <w:pPr>
        <w:pStyle w:val="ListParagraph"/>
        <w:numPr>
          <w:ilvl w:val="0"/>
          <w:numId w:val="2"/>
        </w:numPr>
        <w:spacing w:after="40" w:before="40"/>
      </w:pPr>
      <w:r>
        <w:rPr>
          <w:rFonts w:ascii="Arial" w:cs="Arial" w:eastAsia="Arial" w:hAnsi="Arial"/>
          <w:color w:val="1A1A1A"/>
          <w:sz w:val="20"/>
          <w:szCs w:val="20"/>
        </w:rPr>
        <w:t xml:space="preserve">White-label deployment for OEM and reseller partners</w:t>
      </w:r>
    </w:p>
    <w:p>
      <w:pPr>
        <w:pStyle w:val="ListParagraph"/>
        <w:numPr>
          <w:ilvl w:val="0"/>
          <w:numId w:val="2"/>
        </w:numPr>
        <w:spacing w:after="40" w:before="40"/>
      </w:pPr>
      <w:r>
        <w:rPr>
          <w:rFonts w:ascii="Arial" w:cs="Arial" w:eastAsia="Arial" w:hAnsi="Arial"/>
          <w:color w:val="1A1A1A"/>
          <w:sz w:val="20"/>
          <w:szCs w:val="20"/>
        </w:rPr>
        <w:t xml:space="preserve">Real-time remote device management</w:t>
      </w:r>
    </w:p>
    <w:p>
      <w:pPr>
        <w:pStyle w:val="ListParagraph"/>
        <w:numPr>
          <w:ilvl w:val="0"/>
          <w:numId w:val="2"/>
        </w:numPr>
        <w:spacing w:after="40" w:before="40"/>
      </w:pPr>
      <w:r>
        <w:rPr>
          <w:rFonts w:ascii="Arial" w:cs="Arial" w:eastAsia="Arial" w:hAnsi="Arial"/>
          <w:color w:val="1A1A1A"/>
          <w:sz w:val="20"/>
          <w:szCs w:val="20"/>
        </w:rPr>
        <w:t xml:space="preserve">Automated refurbishment workflow orchestration</w:t>
      </w:r>
    </w:p>
    <w:p>
      <w:pPr>
        <w:pStyle w:val="Heading1"/>
        <w:pageBreakBefore/>
        <w:spacing w:after="160" w:before="240"/>
      </w:pPr>
      <w:r>
        <w:rPr>
          <w:rFonts w:ascii="Arial" w:cs="Arial" w:eastAsia="Arial" w:hAnsi="Arial"/>
          <w:b/>
          <w:bCs/>
          <w:color w:val="1B3A6B"/>
          <w:sz w:val="32"/>
          <w:szCs w:val="32"/>
        </w:rPr>
        <w:t xml:space="preserve">19. Appendix — Technical Reference</w:t>
      </w:r>
    </w:p>
    <w:p>
      <w:pPr>
        <w:pStyle w:val="Heading2"/>
        <w:pBdr>
          <w:bottom w:val="single" w:color="2E75B6" w:sz="6" w:space="2"/>
        </w:pBdr>
        <w:spacing w:after="120" w:before="280"/>
      </w:pPr>
      <w:r>
        <w:rPr>
          <w:rFonts w:ascii="Arial" w:cs="Arial" w:eastAsia="Arial" w:hAnsi="Arial"/>
          <w:b/>
          <w:bCs/>
          <w:color w:val="2E75B6"/>
          <w:sz w:val="26"/>
          <w:szCs w:val="26"/>
        </w:rPr>
        <w:t xml:space="preserve">19.1 Complete Linux Command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1600"/>
        <w:gridCol w:w="13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Description</w:t>
            </w:r>
          </w:p>
        </w:tc>
        <w:tc>
          <w:tcPr>
            <w:tcW w:type="dxa" w:w="4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Command</w:t>
            </w:r>
          </w:p>
        </w:tc>
        <w:tc>
          <w:tcPr>
            <w:tcW w:type="dxa" w:w="1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Category</w:t>
            </w:r>
          </w:p>
        </w:tc>
        <w:tc>
          <w:tcPr>
            <w:tcW w:type="dxa" w:w="13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Privilege</w:t>
            </w:r>
          </w:p>
        </w:tc>
      </w:tr>
      <w:tr>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System manufacturer</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/sys/devices/virtual/dmi/id/sys_vendor</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System</w:t>
            </w:r>
          </w:p>
        </w:tc>
        <w:tc>
          <w:tcPr>
            <w:tcW w:type="dxa" w:w="13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No root</w:t>
            </w:r>
          </w:p>
        </w:tc>
      </w:tr>
      <w:tr>
        <w:tc>
          <w:tcPr>
            <w:tcW w:type="dxa" w:w="24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System serial</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/sys/devices/virtual/dmi/id/product_serial → dmidecode fallback</w:t>
            </w:r>
          </w:p>
        </w:tc>
        <w:tc>
          <w:tcPr>
            <w:tcW w:type="dxa" w:w="16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System</w:t>
            </w:r>
          </w:p>
        </w:tc>
        <w:tc>
          <w:tcPr>
            <w:tcW w:type="dxa" w:w="13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Root (fallback)</w:t>
            </w:r>
          </w:p>
        </w:tc>
      </w:tr>
      <w:tr>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System UUID</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/sys/devices/virtual/dmi/id/product_uuid → dmidecode fallback</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System</w:t>
            </w:r>
          </w:p>
        </w:tc>
        <w:tc>
          <w:tcPr>
            <w:tcW w:type="dxa" w:w="13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Root (fallback)</w:t>
            </w:r>
          </w:p>
        </w:tc>
      </w:tr>
      <w:tr>
        <w:tc>
          <w:tcPr>
            <w:tcW w:type="dxa" w:w="24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BIOS vendor</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sudo dmidecode -s bios-vendor</w:t>
            </w:r>
          </w:p>
        </w:tc>
        <w:tc>
          <w:tcPr>
            <w:tcW w:type="dxa" w:w="16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BIOS</w:t>
            </w:r>
          </w:p>
        </w:tc>
        <w:tc>
          <w:tcPr>
            <w:tcW w:type="dxa" w:w="13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Root</w:t>
            </w:r>
          </w:p>
        </w:tc>
      </w:tr>
      <w:tr>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BIOS version</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sudo dmidecode -s bios-version</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BIOS</w:t>
            </w:r>
          </w:p>
        </w:tc>
        <w:tc>
          <w:tcPr>
            <w:tcW w:type="dxa" w:w="13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Root</w:t>
            </w:r>
          </w:p>
        </w:tc>
      </w:tr>
      <w:tr>
        <w:tc>
          <w:tcPr>
            <w:tcW w:type="dxa" w:w="24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BIOS date</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sudo dmidecode -s bios-release-date</w:t>
            </w:r>
          </w:p>
        </w:tc>
        <w:tc>
          <w:tcPr>
            <w:tcW w:type="dxa" w:w="16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BIOS</w:t>
            </w:r>
          </w:p>
        </w:tc>
        <w:tc>
          <w:tcPr>
            <w:tcW w:type="dxa" w:w="13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Root</w:t>
            </w:r>
          </w:p>
        </w:tc>
      </w:tr>
      <w:tr>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CPU all fields</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lscpu</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CPU</w:t>
            </w:r>
          </w:p>
        </w:tc>
        <w:tc>
          <w:tcPr>
            <w:tcW w:type="dxa" w:w="13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No root</w:t>
            </w:r>
          </w:p>
        </w:tc>
      </w:tr>
      <w:tr>
        <w:tc>
          <w:tcPr>
            <w:tcW w:type="dxa" w:w="24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CPU flags</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/proc/cpuinfo → flags line</w:t>
            </w:r>
          </w:p>
        </w:tc>
        <w:tc>
          <w:tcPr>
            <w:tcW w:type="dxa" w:w="16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CPU</w:t>
            </w:r>
          </w:p>
        </w:tc>
        <w:tc>
          <w:tcPr>
            <w:tcW w:type="dxa" w:w="13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No root</w:t>
            </w:r>
          </w:p>
        </w:tc>
      </w:tr>
      <w:tr>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CPU frequency</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/sys/devices/system/cpu/cpu0/cpufreq/scaling_cur_freq</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CPU</w:t>
            </w:r>
          </w:p>
        </w:tc>
        <w:tc>
          <w:tcPr>
            <w:tcW w:type="dxa" w:w="13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No root</w:t>
            </w:r>
          </w:p>
        </w:tc>
      </w:tr>
      <w:tr>
        <w:tc>
          <w:tcPr>
            <w:tcW w:type="dxa" w:w="24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RAM modules</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sudo dmidecode -t memory</w:t>
            </w:r>
          </w:p>
        </w:tc>
        <w:tc>
          <w:tcPr>
            <w:tcW w:type="dxa" w:w="16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Memory</w:t>
            </w:r>
          </w:p>
        </w:tc>
        <w:tc>
          <w:tcPr>
            <w:tcW w:type="dxa" w:w="13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Root</w:t>
            </w:r>
          </w:p>
        </w:tc>
      </w:tr>
      <w:tr>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Storage list</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lsblk -d -b -P -o NAME,SIZE,MODEL,SERIAL,TRAN</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Storage</w:t>
            </w:r>
          </w:p>
        </w:tc>
        <w:tc>
          <w:tcPr>
            <w:tcW w:type="dxa" w:w="13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No root</w:t>
            </w:r>
          </w:p>
        </w:tc>
      </w:tr>
      <w:tr>
        <w:tc>
          <w:tcPr>
            <w:tcW w:type="dxa" w:w="24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SMART data</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sudo smartctl -a /dev/sdX or /dev/nvme0n1</w:t>
            </w:r>
          </w:p>
        </w:tc>
        <w:tc>
          <w:tcPr>
            <w:tcW w:type="dxa" w:w="16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Storage</w:t>
            </w:r>
          </w:p>
        </w:tc>
        <w:tc>
          <w:tcPr>
            <w:tcW w:type="dxa" w:w="13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Root</w:t>
            </w:r>
          </w:p>
        </w:tc>
      </w:tr>
      <w:tr>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NVMe health list</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nvme list</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Storage</w:t>
            </w:r>
          </w:p>
        </w:tc>
        <w:tc>
          <w:tcPr>
            <w:tcW w:type="dxa" w:w="13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No root</w:t>
            </w:r>
          </w:p>
        </w:tc>
      </w:tr>
      <w:tr>
        <w:tc>
          <w:tcPr>
            <w:tcW w:type="dxa" w:w="24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NVMe smart-log</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sudo nvme smart-log /dev/nvme0</w:t>
            </w:r>
          </w:p>
        </w:tc>
        <w:tc>
          <w:tcPr>
            <w:tcW w:type="dxa" w:w="16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Storage</w:t>
            </w:r>
          </w:p>
        </w:tc>
        <w:tc>
          <w:tcPr>
            <w:tcW w:type="dxa" w:w="13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Root</w:t>
            </w:r>
          </w:p>
        </w:tc>
      </w:tr>
      <w:tr>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Battery energy</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/sys/class/power_supply/BAT0/energy_full_design</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Battery</w:t>
            </w:r>
          </w:p>
        </w:tc>
        <w:tc>
          <w:tcPr>
            <w:tcW w:type="dxa" w:w="13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No root</w:t>
            </w:r>
          </w:p>
        </w:tc>
      </w:tr>
      <w:tr>
        <w:tc>
          <w:tcPr>
            <w:tcW w:type="dxa" w:w="24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Battery charge</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/sys/class/power_supply/BAT0/charge_full_design</w:t>
            </w:r>
          </w:p>
        </w:tc>
        <w:tc>
          <w:tcPr>
            <w:tcW w:type="dxa" w:w="16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Battery</w:t>
            </w:r>
          </w:p>
        </w:tc>
        <w:tc>
          <w:tcPr>
            <w:tcW w:type="dxa" w:w="13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No root</w:t>
            </w:r>
          </w:p>
        </w:tc>
      </w:tr>
      <w:tr>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Battery status</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/sys/class/power_supply/BAT0/status</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Battery</w:t>
            </w:r>
          </w:p>
        </w:tc>
        <w:tc>
          <w:tcPr>
            <w:tcW w:type="dxa" w:w="13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No root</w:t>
            </w:r>
          </w:p>
        </w:tc>
      </w:tr>
      <w:tr>
        <w:tc>
          <w:tcPr>
            <w:tcW w:type="dxa" w:w="24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Battery cycle</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/sys/class/power_supply/BAT0/cycle_count</w:t>
            </w:r>
          </w:p>
        </w:tc>
        <w:tc>
          <w:tcPr>
            <w:tcW w:type="dxa" w:w="16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Battery</w:t>
            </w:r>
          </w:p>
        </w:tc>
        <w:tc>
          <w:tcPr>
            <w:tcW w:type="dxa" w:w="13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No root</w:t>
            </w:r>
          </w:p>
        </w:tc>
      </w:tr>
      <w:tr>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GPU</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lspci | grep -i 'vga\|3d controller'</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GPU</w:t>
            </w:r>
          </w:p>
        </w:tc>
        <w:tc>
          <w:tcPr>
            <w:tcW w:type="dxa" w:w="13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No root</w:t>
            </w:r>
          </w:p>
        </w:tc>
      </w:tr>
      <w:tr>
        <w:tc>
          <w:tcPr>
            <w:tcW w:type="dxa" w:w="24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Display EDID</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/sys/class/drm/&lt;eDP-connector&gt;/edid (binary)</w:t>
            </w:r>
          </w:p>
        </w:tc>
        <w:tc>
          <w:tcPr>
            <w:tcW w:type="dxa" w:w="16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Display</w:t>
            </w:r>
          </w:p>
        </w:tc>
        <w:tc>
          <w:tcPr>
            <w:tcW w:type="dxa" w:w="13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No root</w:t>
            </w:r>
          </w:p>
        </w:tc>
      </w:tr>
      <w:tr>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WiFi adapter</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lspci | grep -i 'network controller'</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Network</w:t>
            </w:r>
          </w:p>
        </w:tc>
        <w:tc>
          <w:tcPr>
            <w:tcW w:type="dxa" w:w="13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No root</w:t>
            </w:r>
          </w:p>
        </w:tc>
      </w:tr>
      <w:tr>
        <w:tc>
          <w:tcPr>
            <w:tcW w:type="dxa" w:w="24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WiFi MAC</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/sys/class/net/wl*/address</w:t>
            </w:r>
          </w:p>
        </w:tc>
        <w:tc>
          <w:tcPr>
            <w:tcW w:type="dxa" w:w="16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Network</w:t>
            </w:r>
          </w:p>
        </w:tc>
        <w:tc>
          <w:tcPr>
            <w:tcW w:type="dxa" w:w="13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No root</w:t>
            </w:r>
          </w:p>
        </w:tc>
      </w:tr>
      <w:tr>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Ethernet MAC</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/sys/class/net/en*/address or eth*/address</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Network</w:t>
            </w:r>
          </w:p>
        </w:tc>
        <w:tc>
          <w:tcPr>
            <w:tcW w:type="dxa" w:w="13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No root</w:t>
            </w:r>
          </w:p>
        </w:tc>
      </w:tr>
      <w:tr>
        <w:tc>
          <w:tcPr>
            <w:tcW w:type="dxa" w:w="24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Bluetooth</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hciconfig (command exists check)</w:t>
            </w:r>
          </w:p>
        </w:tc>
        <w:tc>
          <w:tcPr>
            <w:tcW w:type="dxa" w:w="16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Network</w:t>
            </w:r>
          </w:p>
        </w:tc>
        <w:tc>
          <w:tcPr>
            <w:tcW w:type="dxa" w:w="13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No root</w:t>
            </w:r>
          </w:p>
        </w:tc>
      </w:tr>
      <w:tr>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Camera</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v4l2-ctl --list-devices</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Camera</w:t>
            </w:r>
          </w:p>
        </w:tc>
        <w:tc>
          <w:tcPr>
            <w:tcW w:type="dxa" w:w="13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No root</w:t>
            </w:r>
          </w:p>
        </w:tc>
      </w:tr>
      <w:tr>
        <w:tc>
          <w:tcPr>
            <w:tcW w:type="dxa" w:w="24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Speaker test</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ffplay -nodisp -autoexit speaker_test.wav</w:t>
            </w:r>
          </w:p>
        </w:tc>
        <w:tc>
          <w:tcPr>
            <w:tcW w:type="dxa" w:w="16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Speaker</w:t>
            </w:r>
          </w:p>
        </w:tc>
        <w:tc>
          <w:tcPr>
            <w:tcW w:type="dxa" w:w="13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No root</w:t>
            </w:r>
          </w:p>
        </w:tc>
      </w:tr>
      <w:tr>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Webcam preview</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ffplay -f v4l2 -i /dev/video0</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Webcam</w:t>
            </w:r>
          </w:p>
        </w:tc>
        <w:tc>
          <w:tcPr>
            <w:tcW w:type="dxa" w:w="13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No root</w:t>
            </w:r>
          </w:p>
        </w:tc>
      </w:tr>
      <w:tr>
        <w:tc>
          <w:tcPr>
            <w:tcW w:type="dxa" w:w="24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Audio codec</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lspci | grep -i audio</w:t>
            </w:r>
          </w:p>
        </w:tc>
        <w:tc>
          <w:tcPr>
            <w:tcW w:type="dxa" w:w="16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Audio</w:t>
            </w:r>
          </w:p>
        </w:tc>
        <w:tc>
          <w:tcPr>
            <w:tcW w:type="dxa" w:w="13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No root</w:t>
            </w:r>
          </w:p>
        </w:tc>
      </w:tr>
    </w:tbl>
    <w:p>
      <w:pPr>
        <w:spacing w:after="0" w:before="120"/>
      </w:pPr>
    </w:p>
    <w:p>
      <w:pPr>
        <w:pStyle w:val="Heading2"/>
        <w:pBdr>
          <w:bottom w:val="single" w:color="2E75B6" w:sz="6" w:space="2"/>
        </w:pBdr>
        <w:spacing w:after="120" w:before="280"/>
      </w:pPr>
      <w:r>
        <w:rPr>
          <w:rFonts w:ascii="Arial" w:cs="Arial" w:eastAsia="Arial" w:hAnsi="Arial"/>
          <w:b/>
          <w:bCs/>
          <w:color w:val="2E75B6"/>
          <w:sz w:val="26"/>
          <w:szCs w:val="26"/>
        </w:rPr>
        <w:t xml:space="preserve">19.2 Rust Dependencies (Full Cargo.toml)</w:t>
      </w:r>
    </w:p>
    <w:p>
      <w:pPr>
        <w:shd w:fill="1E2D3D" w:val="clear"/>
        <w:spacing w:after="36" w:before="36"/>
        <w:ind w:left="360" w:right="360"/>
      </w:pPr>
      <w:r>
        <w:rPr>
          <w:rFonts w:ascii="Courier New" w:cs="Courier New" w:eastAsia="Courier New" w:hAnsi="Courier New"/>
          <w:color w:val="A8D4FF"/>
          <w:sz w:val="17"/>
          <w:szCs w:val="17"/>
        </w:rPr>
        <w:t xml:space="preserve">[package]</w:t>
      </w:r>
    </w:p>
    <w:p>
      <w:pPr>
        <w:shd w:fill="1E2D3D" w:val="clear"/>
        <w:spacing w:after="36" w:before="36"/>
        <w:ind w:left="360" w:right="360"/>
      </w:pPr>
      <w:r>
        <w:rPr>
          <w:rFonts w:ascii="Courier New" w:cs="Courier New" w:eastAsia="Courier New" w:hAnsi="Courier New"/>
          <w:color w:val="A8D4FF"/>
          <w:sz w:val="17"/>
          <w:szCs w:val="17"/>
        </w:rPr>
        <w:t xml:space="preserve">name = "udiag4"</w:t>
      </w:r>
    </w:p>
    <w:p>
      <w:pPr>
        <w:shd w:fill="1E2D3D" w:val="clear"/>
        <w:spacing w:after="36" w:before="36"/>
        <w:ind w:left="360" w:right="360"/>
      </w:pPr>
      <w:r>
        <w:rPr>
          <w:rFonts w:ascii="Courier New" w:cs="Courier New" w:eastAsia="Courier New" w:hAnsi="Courier New"/>
          <w:color w:val="A8D4FF"/>
          <w:sz w:val="17"/>
          <w:szCs w:val="17"/>
        </w:rPr>
        <w:t xml:space="preserve">version = "0.1.0"</w:t>
      </w:r>
    </w:p>
    <w:p>
      <w:pPr>
        <w:shd w:fill="1E2D3D" w:val="clear"/>
        <w:spacing w:after="36" w:before="36"/>
        <w:ind w:left="360" w:right="360"/>
      </w:pPr>
      <w:r>
        <w:rPr>
          <w:rFonts w:ascii="Courier New" w:cs="Courier New" w:eastAsia="Courier New" w:hAnsi="Courier New"/>
          <w:color w:val="A8D4FF"/>
          <w:sz w:val="17"/>
          <w:szCs w:val="17"/>
        </w:rPr>
        <w:t xml:space="preserve">description = "Casterly Pulse USB V4"</w:t>
      </w:r>
    </w:p>
    <w:p>
      <w:pPr>
        <w:shd w:fill="1E2D3D" w:val="clear"/>
        <w:spacing w:after="36" w:before="36"/>
        <w:ind w:left="360" w:right="360"/>
      </w:pPr>
      <w:r>
        <w:rPr>
          <w:rFonts w:ascii="Courier New" w:cs="Courier New" w:eastAsia="Courier New" w:hAnsi="Courier New"/>
          <w:color w:val="A8D4FF"/>
          <w:sz w:val="17"/>
          <w:szCs w:val="17"/>
        </w:rPr>
        <w:t xml:space="preserve">edition = "2021"</w:t>
      </w:r>
    </w:p>
    <w:p>
      <w:pPr>
        <w:shd w:fill="1E2D3D" w:val="clear"/>
        <w:spacing w:after="36" w:before="36"/>
        <w:ind w:left="360" w:right="360"/>
      </w:pPr>
      <w:r>
        <w:rPr>
          <w:rFonts w:ascii="Courier New" w:cs="Courier New" w:eastAsia="Courier New" w:hAnsi="Courier New"/>
          <w:color w:val="A8D4FF"/>
          <w:sz w:val="17"/>
          <w:szCs w:val="17"/>
        </w:rPr>
        <w:t xml:space="preserve"/>
      </w:r>
    </w:p>
    <w:p>
      <w:pPr>
        <w:shd w:fill="1E2D3D" w:val="clear"/>
        <w:spacing w:after="36" w:before="36"/>
        <w:ind w:left="360" w:right="360"/>
      </w:pPr>
      <w:r>
        <w:rPr>
          <w:rFonts w:ascii="Courier New" w:cs="Courier New" w:eastAsia="Courier New" w:hAnsi="Courier New"/>
          <w:color w:val="A8D4FF"/>
          <w:sz w:val="17"/>
          <w:szCs w:val="17"/>
        </w:rPr>
        <w:t xml:space="preserve">[lib]</w:t>
      </w:r>
    </w:p>
    <w:p>
      <w:pPr>
        <w:shd w:fill="1E2D3D" w:val="clear"/>
        <w:spacing w:after="36" w:before="36"/>
        <w:ind w:left="360" w:right="360"/>
      </w:pPr>
      <w:r>
        <w:rPr>
          <w:rFonts w:ascii="Courier New" w:cs="Courier New" w:eastAsia="Courier New" w:hAnsi="Courier New"/>
          <w:color w:val="A8D4FF"/>
          <w:sz w:val="17"/>
          <w:szCs w:val="17"/>
        </w:rPr>
        <w:t xml:space="preserve">name = "udiag4_lib"</w:t>
      </w:r>
    </w:p>
    <w:p>
      <w:pPr>
        <w:shd w:fill="1E2D3D" w:val="clear"/>
        <w:spacing w:after="36" w:before="36"/>
        <w:ind w:left="360" w:right="360"/>
      </w:pPr>
      <w:r>
        <w:rPr>
          <w:rFonts w:ascii="Courier New" w:cs="Courier New" w:eastAsia="Courier New" w:hAnsi="Courier New"/>
          <w:color w:val="A8D4FF"/>
          <w:sz w:val="17"/>
          <w:szCs w:val="17"/>
        </w:rPr>
        <w:t xml:space="preserve">crate-type = ["staticlib", "cdylib", "rlib"]</w:t>
      </w:r>
    </w:p>
    <w:p>
      <w:pPr>
        <w:shd w:fill="1E2D3D" w:val="clear"/>
        <w:spacing w:after="36" w:before="36"/>
        <w:ind w:left="360" w:right="360"/>
      </w:pPr>
      <w:r>
        <w:rPr>
          <w:rFonts w:ascii="Courier New" w:cs="Courier New" w:eastAsia="Courier New" w:hAnsi="Courier New"/>
          <w:color w:val="A8D4FF"/>
          <w:sz w:val="17"/>
          <w:szCs w:val="17"/>
        </w:rPr>
        <w:t xml:space="preserve"/>
      </w:r>
    </w:p>
    <w:p>
      <w:pPr>
        <w:shd w:fill="1E2D3D" w:val="clear"/>
        <w:spacing w:after="36" w:before="36"/>
        <w:ind w:left="360" w:right="360"/>
      </w:pPr>
      <w:r>
        <w:rPr>
          <w:rFonts w:ascii="Courier New" w:cs="Courier New" w:eastAsia="Courier New" w:hAnsi="Courier New"/>
          <w:color w:val="A8D4FF"/>
          <w:sz w:val="17"/>
          <w:szCs w:val="17"/>
        </w:rPr>
        <w:t xml:space="preserve">[build-dependencies]</w:t>
      </w:r>
    </w:p>
    <w:p>
      <w:pPr>
        <w:shd w:fill="1E2D3D" w:val="clear"/>
        <w:spacing w:after="36" w:before="36"/>
        <w:ind w:left="360" w:right="360"/>
      </w:pPr>
      <w:r>
        <w:rPr>
          <w:rFonts w:ascii="Courier New" w:cs="Courier New" w:eastAsia="Courier New" w:hAnsi="Courier New"/>
          <w:color w:val="A8D4FF"/>
          <w:sz w:val="17"/>
          <w:szCs w:val="17"/>
        </w:rPr>
        <w:t xml:space="preserve">tauri-build = { version = "2", features = [] }</w:t>
      </w:r>
    </w:p>
    <w:p>
      <w:pPr>
        <w:shd w:fill="1E2D3D" w:val="clear"/>
        <w:spacing w:after="36" w:before="36"/>
        <w:ind w:left="360" w:right="360"/>
      </w:pPr>
      <w:r>
        <w:rPr>
          <w:rFonts w:ascii="Courier New" w:cs="Courier New" w:eastAsia="Courier New" w:hAnsi="Courier New"/>
          <w:color w:val="A8D4FF"/>
          <w:sz w:val="17"/>
          <w:szCs w:val="17"/>
        </w:rPr>
        <w:t xml:space="preserve"/>
      </w:r>
    </w:p>
    <w:p>
      <w:pPr>
        <w:shd w:fill="1E2D3D" w:val="clear"/>
        <w:spacing w:after="36" w:before="36"/>
        <w:ind w:left="360" w:right="360"/>
      </w:pPr>
      <w:r>
        <w:rPr>
          <w:rFonts w:ascii="Courier New" w:cs="Courier New" w:eastAsia="Courier New" w:hAnsi="Courier New"/>
          <w:color w:val="A8D4FF"/>
          <w:sz w:val="17"/>
          <w:szCs w:val="17"/>
        </w:rPr>
        <w:t xml:space="preserve">[dependencies]</w:t>
      </w:r>
    </w:p>
    <w:p>
      <w:pPr>
        <w:shd w:fill="1E2D3D" w:val="clear"/>
        <w:spacing w:after="36" w:before="36"/>
        <w:ind w:left="360" w:right="360"/>
      </w:pPr>
      <w:r>
        <w:rPr>
          <w:rFonts w:ascii="Courier New" w:cs="Courier New" w:eastAsia="Courier New" w:hAnsi="Courier New"/>
          <w:color w:val="A8D4FF"/>
          <w:sz w:val="17"/>
          <w:szCs w:val="17"/>
        </w:rPr>
        <w:t xml:space="preserve">tauri              = { version = "2", features = [] }</w:t>
      </w:r>
    </w:p>
    <w:p>
      <w:pPr>
        <w:shd w:fill="1E2D3D" w:val="clear"/>
        <w:spacing w:after="36" w:before="36"/>
        <w:ind w:left="360" w:right="360"/>
      </w:pPr>
      <w:r>
        <w:rPr>
          <w:rFonts w:ascii="Courier New" w:cs="Courier New" w:eastAsia="Courier New" w:hAnsi="Courier New"/>
          <w:color w:val="A8D4FF"/>
          <w:sz w:val="17"/>
          <w:szCs w:val="17"/>
        </w:rPr>
        <w:t xml:space="preserve">tauri-plugin-opener = "2"</w:t>
      </w:r>
    </w:p>
    <w:p>
      <w:pPr>
        <w:shd w:fill="1E2D3D" w:val="clear"/>
        <w:spacing w:after="36" w:before="36"/>
        <w:ind w:left="360" w:right="360"/>
      </w:pPr>
      <w:r>
        <w:rPr>
          <w:rFonts w:ascii="Courier New" w:cs="Courier New" w:eastAsia="Courier New" w:hAnsi="Courier New"/>
          <w:color w:val="A8D4FF"/>
          <w:sz w:val="17"/>
          <w:szCs w:val="17"/>
        </w:rPr>
        <w:t xml:space="preserve">serde              = { version = "1", features = ["derive"] }</w:t>
      </w:r>
    </w:p>
    <w:p>
      <w:pPr>
        <w:shd w:fill="1E2D3D" w:val="clear"/>
        <w:spacing w:after="36" w:before="36"/>
        <w:ind w:left="360" w:right="360"/>
      </w:pPr>
      <w:r>
        <w:rPr>
          <w:rFonts w:ascii="Courier New" w:cs="Courier New" w:eastAsia="Courier New" w:hAnsi="Courier New"/>
          <w:color w:val="A8D4FF"/>
          <w:sz w:val="17"/>
          <w:szCs w:val="17"/>
        </w:rPr>
        <w:t xml:space="preserve">serde_json         = "1"</w:t>
      </w:r>
    </w:p>
    <w:p>
      <w:pPr>
        <w:shd w:fill="1E2D3D" w:val="clear"/>
        <w:spacing w:after="36" w:before="36"/>
        <w:ind w:left="360" w:right="360"/>
      </w:pPr>
      <w:r>
        <w:rPr>
          <w:rFonts w:ascii="Courier New" w:cs="Courier New" w:eastAsia="Courier New" w:hAnsi="Courier New"/>
          <w:color w:val="A8D4FF"/>
          <w:sz w:val="17"/>
          <w:szCs w:val="17"/>
        </w:rPr>
        <w:t xml:space="preserve">rusqlite           = { version = "0.31", features = ["bundled"] }</w:t>
      </w:r>
    </w:p>
    <w:p>
      <w:pPr>
        <w:shd w:fill="1E2D3D" w:val="clear"/>
        <w:spacing w:after="36" w:before="36"/>
        <w:ind w:left="360" w:right="360"/>
      </w:pPr>
      <w:r>
        <w:rPr>
          <w:rFonts w:ascii="Courier New" w:cs="Courier New" w:eastAsia="Courier New" w:hAnsi="Courier New"/>
          <w:color w:val="A8D4FF"/>
          <w:sz w:val="17"/>
          <w:szCs w:val="17"/>
        </w:rPr>
        <w:t xml:space="preserve">uuid               = { version = "1", features = ["v4"] }</w:t>
      </w:r>
    </w:p>
    <w:p>
      <w:pPr>
        <w:shd w:fill="1E2D3D" w:val="clear"/>
        <w:spacing w:after="36" w:before="36"/>
        <w:ind w:left="360" w:right="360"/>
      </w:pPr>
      <w:r>
        <w:rPr>
          <w:rFonts w:ascii="Courier New" w:cs="Courier New" w:eastAsia="Courier New" w:hAnsi="Courier New"/>
          <w:color w:val="A8D4FF"/>
          <w:sz w:val="17"/>
          <w:szCs w:val="17"/>
        </w:rPr>
        <w:t xml:space="preserve">chrono             = "0.4"</w:t>
      </w:r>
    </w:p>
    <w:p>
      <w:pPr>
        <w:shd w:fill="1E2D3D" w:val="clear"/>
        <w:spacing w:after="36" w:before="36"/>
        <w:ind w:left="360" w:right="360"/>
      </w:pPr>
      <w:r>
        <w:rPr>
          <w:rFonts w:ascii="Courier New" w:cs="Courier New" w:eastAsia="Courier New" w:hAnsi="Courier New"/>
          <w:color w:val="A8D4FF"/>
          <w:sz w:val="17"/>
          <w:szCs w:val="17"/>
        </w:rPr>
        <w:t xml:space="preserve">anyhow             = "1"</w:t>
      </w:r>
    </w:p>
    <w:p>
      <w:pPr>
        <w:shd w:fill="1E2D3D" w:val="clear"/>
        <w:spacing w:after="36" w:before="36"/>
        <w:ind w:left="360" w:right="360"/>
      </w:pPr>
      <w:r>
        <w:rPr>
          <w:rFonts w:ascii="Courier New" w:cs="Courier New" w:eastAsia="Courier New" w:hAnsi="Courier New"/>
          <w:color w:val="A8D4FF"/>
          <w:sz w:val="17"/>
          <w:szCs w:val="17"/>
        </w:rPr>
        <w:t xml:space="preserve">tokio              = { version = "1", features = ["full"] }</w:t>
      </w:r>
    </w:p>
    <w:p>
      <w:pPr>
        <w:shd w:fill="1E2D3D" w:val="clear"/>
        <w:spacing w:after="36" w:before="36"/>
        <w:ind w:left="360" w:right="360"/>
      </w:pPr>
      <w:r>
        <w:rPr>
          <w:rFonts w:ascii="Courier New" w:cs="Courier New" w:eastAsia="Courier New" w:hAnsi="Courier New"/>
          <w:color w:val="A8D4FF"/>
          <w:sz w:val="17"/>
          <w:szCs w:val="17"/>
        </w:rPr>
        <w:t xml:space="preserve">crossterm          = "0.27"</w:t>
      </w:r>
    </w:p>
    <w:p>
      <w:pPr>
        <w:shd w:fill="1E2D3D" w:val="clear"/>
        <w:spacing w:after="36" w:before="36"/>
        <w:ind w:left="360" w:right="360"/>
      </w:pPr>
      <w:r>
        <w:rPr>
          <w:rFonts w:ascii="Courier New" w:cs="Courier New" w:eastAsia="Courier New" w:hAnsi="Courier New"/>
          <w:color w:val="A8D4FF"/>
          <w:sz w:val="17"/>
          <w:szCs w:val="17"/>
        </w:rPr>
        <w:t xml:space="preserve">sysinfo            = "0.30"</w:t>
      </w:r>
    </w:p>
    <w:p>
      <w:pPr>
        <w:shd w:fill="1E2D3D" w:val="clear"/>
        <w:spacing w:after="36" w:before="36"/>
        <w:ind w:left="360" w:right="360"/>
      </w:pPr>
      <w:r>
        <w:rPr>
          <w:rFonts w:ascii="Courier New" w:cs="Courier New" w:eastAsia="Courier New" w:hAnsi="Courier New"/>
          <w:color w:val="A8D4FF"/>
          <w:sz w:val="17"/>
          <w:szCs w:val="17"/>
        </w:rPr>
        <w:t xml:space="preserve">smbios-lib         = "0.9"</w:t>
      </w:r>
    </w:p>
    <w:p>
      <w:pPr>
        <w:shd w:fill="1E2D3D" w:val="clear"/>
        <w:spacing w:after="36" w:before="36"/>
        <w:ind w:left="360" w:right="360"/>
      </w:pPr>
      <w:r>
        <w:rPr>
          <w:rFonts w:ascii="Courier New" w:cs="Courier New" w:eastAsia="Courier New" w:hAnsi="Courier New"/>
          <w:color w:val="A8D4FF"/>
          <w:sz w:val="17"/>
          <w:szCs w:val="17"/>
        </w:rPr>
        <w:t xml:space="preserve">base64             = "0.22"</w:t>
      </w:r>
    </w:p>
    <w:p>
      <w:pPr>
        <w:shd w:fill="1E2D3D" w:val="clear"/>
        <w:spacing w:after="36" w:before="36"/>
        <w:ind w:left="360" w:right="360"/>
      </w:pPr>
      <w:r>
        <w:rPr>
          <w:rFonts w:ascii="Courier New" w:cs="Courier New" w:eastAsia="Courier New" w:hAnsi="Courier New"/>
          <w:color w:val="A8D4FF"/>
          <w:sz w:val="17"/>
          <w:szCs w:val="17"/>
        </w:rPr>
        <w:t xml:space="preserve">regex              = "1"</w:t>
      </w:r>
    </w:p>
    <w:p>
      <w:pPr>
        <w:spacing w:after="0" w:before="120"/>
      </w:pPr>
    </w:p>
    <w:p>
      <w:pPr>
        <w:pStyle w:val="Heading2"/>
        <w:pBdr>
          <w:bottom w:val="single" w:color="2E75B6" w:sz="6" w:space="2"/>
        </w:pBdr>
        <w:spacing w:after="120" w:before="280"/>
      </w:pPr>
      <w:r>
        <w:rPr>
          <w:rFonts w:ascii="Arial" w:cs="Arial" w:eastAsia="Arial" w:hAnsi="Arial"/>
          <w:b/>
          <w:bCs/>
          <w:color w:val="2E75B6"/>
          <w:sz w:val="26"/>
          <w:szCs w:val="26"/>
        </w:rPr>
        <w:t xml:space="preserve">19.3 Frontend Dependencies (package.json)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360"/>
        <w:gridCol w:w="180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Package</w:t>
            </w:r>
          </w:p>
        </w:tc>
        <w:tc>
          <w:tcPr>
            <w:tcW w:type="dxa" w:w="1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Version</w:t>
            </w:r>
          </w:p>
        </w:tc>
        <w:tc>
          <w:tcPr>
            <w:tcW w:type="dxa" w:w="33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Purpose</w:t>
            </w:r>
          </w:p>
        </w:tc>
        <w:tc>
          <w:tcPr>
            <w:tcW w:type="dxa" w:w="1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Install</w:t>
            </w:r>
          </w:p>
        </w:tc>
      </w:tr>
      <w:tr>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react</w:t>
            </w:r>
          </w:p>
        </w:tc>
        <w:tc>
          <w:tcPr>
            <w:tcW w:type="dxa" w:w="1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19.1.0</w:t>
            </w:r>
          </w:p>
        </w:tc>
        <w:tc>
          <w:tcPr>
            <w:tcW w:type="dxa" w:w="33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UI framework</w:t>
            </w:r>
          </w:p>
        </w:tc>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npm</w:t>
            </w:r>
          </w:p>
        </w:tc>
      </w:tr>
      <w:tr>
        <w:tc>
          <w:tcPr>
            <w:tcW w:type="dxa" w:w="24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react-dom</w:t>
            </w:r>
          </w:p>
        </w:tc>
        <w:tc>
          <w:tcPr>
            <w:tcW w:type="dxa" w:w="14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19.1.0</w:t>
            </w:r>
          </w:p>
        </w:tc>
        <w:tc>
          <w:tcPr>
            <w:tcW w:type="dxa" w:w="33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DOM renderer</w:t>
            </w:r>
          </w:p>
        </w:tc>
        <w:tc>
          <w:tcPr>
            <w:tcW w:type="dxa" w:w="1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npm</w:t>
            </w:r>
          </w:p>
        </w:tc>
      </w:tr>
      <w:tr>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typescript</w:t>
            </w:r>
          </w:p>
        </w:tc>
        <w:tc>
          <w:tcPr>
            <w:tcW w:type="dxa" w:w="1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~5.8.3</w:t>
            </w:r>
          </w:p>
        </w:tc>
        <w:tc>
          <w:tcPr>
            <w:tcW w:type="dxa" w:w="33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Type system</w:t>
            </w:r>
          </w:p>
        </w:tc>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npm</w:t>
            </w:r>
          </w:p>
        </w:tc>
      </w:tr>
      <w:tr>
        <w:tc>
          <w:tcPr>
            <w:tcW w:type="dxa" w:w="24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vite</w:t>
            </w:r>
          </w:p>
        </w:tc>
        <w:tc>
          <w:tcPr>
            <w:tcW w:type="dxa" w:w="14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7.0.4</w:t>
            </w:r>
          </w:p>
        </w:tc>
        <w:tc>
          <w:tcPr>
            <w:tcW w:type="dxa" w:w="33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Build tool + dev server</w:t>
            </w:r>
          </w:p>
        </w:tc>
        <w:tc>
          <w:tcPr>
            <w:tcW w:type="dxa" w:w="1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npm</w:t>
            </w:r>
          </w:p>
        </w:tc>
      </w:tr>
      <w:tr>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tailwindcss</w:t>
            </w:r>
          </w:p>
        </w:tc>
        <w:tc>
          <w:tcPr>
            <w:tcW w:type="dxa" w:w="1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4.3.1</w:t>
            </w:r>
          </w:p>
        </w:tc>
        <w:tc>
          <w:tcPr>
            <w:tcW w:type="dxa" w:w="33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CSS framework</w:t>
            </w:r>
          </w:p>
        </w:tc>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npm</w:t>
            </w:r>
          </w:p>
        </w:tc>
      </w:tr>
      <w:tr>
        <w:tc>
          <w:tcPr>
            <w:tcW w:type="dxa" w:w="24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@tailwindcss/vite</w:t>
            </w:r>
          </w:p>
        </w:tc>
        <w:tc>
          <w:tcPr>
            <w:tcW w:type="dxa" w:w="14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4.3.1</w:t>
            </w:r>
          </w:p>
        </w:tc>
        <w:tc>
          <w:tcPr>
            <w:tcW w:type="dxa" w:w="33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Vite plugin for Tailwind</w:t>
            </w:r>
          </w:p>
        </w:tc>
        <w:tc>
          <w:tcPr>
            <w:tcW w:type="dxa" w:w="1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npm</w:t>
            </w:r>
          </w:p>
        </w:tc>
      </w:tr>
      <w:tr>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@tauri-apps/api</w:t>
            </w:r>
          </w:p>
        </w:tc>
        <w:tc>
          <w:tcPr>
            <w:tcW w:type="dxa" w:w="1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2.11.0</w:t>
            </w:r>
          </w:p>
        </w:tc>
        <w:tc>
          <w:tcPr>
            <w:tcW w:type="dxa" w:w="33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Tauri JS/TS API (invoke, window)</w:t>
            </w:r>
          </w:p>
        </w:tc>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npm</w:t>
            </w:r>
          </w:p>
        </w:tc>
      </w:tr>
      <w:tr>
        <w:tc>
          <w:tcPr>
            <w:tcW w:type="dxa" w:w="24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@tauri-apps/plugin-opener</w:t>
            </w:r>
          </w:p>
        </w:tc>
        <w:tc>
          <w:tcPr>
            <w:tcW w:type="dxa" w:w="14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2.x</w:t>
            </w:r>
          </w:p>
        </w:tc>
        <w:tc>
          <w:tcPr>
            <w:tcW w:type="dxa" w:w="33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Open URLs/files</w:t>
            </w:r>
          </w:p>
        </w:tc>
        <w:tc>
          <w:tcPr>
            <w:tcW w:type="dxa" w:w="1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npm</w:t>
            </w:r>
          </w:p>
        </w:tc>
      </w:tr>
      <w:tr>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lucide-react</w:t>
            </w:r>
          </w:p>
        </w:tc>
        <w:tc>
          <w:tcPr>
            <w:tcW w:type="dxa" w:w="1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1.18.0</w:t>
            </w:r>
          </w:p>
        </w:tc>
        <w:tc>
          <w:tcPr>
            <w:tcW w:type="dxa" w:w="33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Icon library (500+ icons)</w:t>
            </w:r>
          </w:p>
        </w:tc>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npm</w:t>
            </w:r>
          </w:p>
        </w:tc>
      </w:tr>
      <w:tr>
        <w:tc>
          <w:tcPr>
            <w:tcW w:type="dxa" w:w="24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recharts</w:t>
            </w:r>
          </w:p>
        </w:tc>
        <w:tc>
          <w:tcPr>
            <w:tcW w:type="dxa" w:w="14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3.8.1</w:t>
            </w:r>
          </w:p>
        </w:tc>
        <w:tc>
          <w:tcPr>
            <w:tcW w:type="dxa" w:w="33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Charts for analytics screens</w:t>
            </w:r>
          </w:p>
        </w:tc>
        <w:tc>
          <w:tcPr>
            <w:tcW w:type="dxa" w:w="1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npm</w:t>
            </w:r>
          </w:p>
        </w:tc>
      </w:tr>
      <w:tr>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motion</w:t>
            </w:r>
          </w:p>
        </w:tc>
        <w:tc>
          <w:tcPr>
            <w:tcW w:type="dxa" w:w="1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12.40.0</w:t>
            </w:r>
          </w:p>
        </w:tc>
        <w:tc>
          <w:tcPr>
            <w:tcW w:type="dxa" w:w="33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Animation library</w:t>
            </w:r>
          </w:p>
        </w:tc>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npm</w:t>
            </w:r>
          </w:p>
        </w:tc>
      </w:tr>
      <w:tr>
        <w:tc>
          <w:tcPr>
            <w:tcW w:type="dxa" w:w="24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next-themes</w:t>
            </w:r>
          </w:p>
        </w:tc>
        <w:tc>
          <w:tcPr>
            <w:tcW w:type="dxa" w:w="14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0.4.6</w:t>
            </w:r>
          </w:p>
        </w:tc>
        <w:tc>
          <w:tcPr>
            <w:tcW w:type="dxa" w:w="33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Dark/light theme switching</w:t>
            </w:r>
          </w:p>
        </w:tc>
        <w:tc>
          <w:tcPr>
            <w:tcW w:type="dxa" w:w="1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npm</w:t>
            </w:r>
          </w:p>
        </w:tc>
      </w:tr>
      <w:tr>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sonner</w:t>
            </w:r>
          </w:p>
        </w:tc>
        <w:tc>
          <w:tcPr>
            <w:tcW w:type="dxa" w:w="1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2.0.7</w:t>
            </w:r>
          </w:p>
        </w:tc>
        <w:tc>
          <w:tcPr>
            <w:tcW w:type="dxa" w:w="33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Toast notifications</w:t>
            </w:r>
          </w:p>
        </w:tc>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npm</w:t>
            </w:r>
          </w:p>
        </w:tc>
      </w:tr>
      <w:tr>
        <w:tc>
          <w:tcPr>
            <w:tcW w:type="dxa" w:w="24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@radix-ui/* (40+ packages)</w:t>
            </w:r>
          </w:p>
        </w:tc>
        <w:tc>
          <w:tcPr>
            <w:tcW w:type="dxa" w:w="14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Latest</w:t>
            </w:r>
          </w:p>
        </w:tc>
        <w:tc>
          <w:tcPr>
            <w:tcW w:type="dxa" w:w="33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Headless accessible components</w:t>
            </w:r>
          </w:p>
        </w:tc>
        <w:tc>
          <w:tcPr>
            <w:tcW w:type="dxa" w:w="1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npm</w:t>
            </w:r>
          </w:p>
        </w:tc>
      </w:tr>
      <w:tr>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class-variance-authority</w:t>
            </w:r>
          </w:p>
        </w:tc>
        <w:tc>
          <w:tcPr>
            <w:tcW w:type="dxa" w:w="1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0.7.1</w:t>
            </w:r>
          </w:p>
        </w:tc>
        <w:tc>
          <w:tcPr>
            <w:tcW w:type="dxa" w:w="33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CVA for variant-based styles</w:t>
            </w:r>
          </w:p>
        </w:tc>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npm</w:t>
            </w:r>
          </w:p>
        </w:tc>
      </w:tr>
      <w:tr>
        <w:tc>
          <w:tcPr>
            <w:tcW w:type="dxa" w:w="24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clsx</w:t>
            </w:r>
          </w:p>
        </w:tc>
        <w:tc>
          <w:tcPr>
            <w:tcW w:type="dxa" w:w="14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2.1.1</w:t>
            </w:r>
          </w:p>
        </w:tc>
        <w:tc>
          <w:tcPr>
            <w:tcW w:type="dxa" w:w="33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Conditional className utility</w:t>
            </w:r>
          </w:p>
        </w:tc>
        <w:tc>
          <w:tcPr>
            <w:tcW w:type="dxa" w:w="1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npm</w:t>
            </w:r>
          </w:p>
        </w:tc>
      </w:tr>
      <w:tr>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tailwind-merge</w:t>
            </w:r>
          </w:p>
        </w:tc>
        <w:tc>
          <w:tcPr>
            <w:tcW w:type="dxa" w:w="1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3.6.0</w:t>
            </w:r>
          </w:p>
        </w:tc>
        <w:tc>
          <w:tcPr>
            <w:tcW w:type="dxa" w:w="33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Merge Tailwind classes without conflicts</w:t>
            </w:r>
          </w:p>
        </w:tc>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npm</w:t>
            </w:r>
          </w:p>
        </w:tc>
      </w:tr>
      <w:tr>
        <w:tc>
          <w:tcPr>
            <w:tcW w:type="dxa" w:w="24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react-hook-form</w:t>
            </w:r>
          </w:p>
        </w:tc>
        <w:tc>
          <w:tcPr>
            <w:tcW w:type="dxa" w:w="14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7.80.0</w:t>
            </w:r>
          </w:p>
        </w:tc>
        <w:tc>
          <w:tcPr>
            <w:tcW w:type="dxa" w:w="33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Form state management</w:t>
            </w:r>
          </w:p>
        </w:tc>
        <w:tc>
          <w:tcPr>
            <w:tcW w:type="dxa" w:w="1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npm</w:t>
            </w:r>
          </w:p>
        </w:tc>
      </w:tr>
      <w:tr>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cmdk</w:t>
            </w:r>
          </w:p>
        </w:tc>
        <w:tc>
          <w:tcPr>
            <w:tcW w:type="dxa" w:w="1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1.1.1</w:t>
            </w:r>
          </w:p>
        </w:tc>
        <w:tc>
          <w:tcPr>
            <w:tcW w:type="dxa" w:w="33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Command palette component</w:t>
            </w:r>
          </w:p>
        </w:tc>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npm</w:t>
            </w:r>
          </w:p>
        </w:tc>
      </w:tr>
      <w:tr>
        <w:tc>
          <w:tcPr>
            <w:tcW w:type="dxa" w:w="24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vaul</w:t>
            </w:r>
          </w:p>
        </w:tc>
        <w:tc>
          <w:tcPr>
            <w:tcW w:type="dxa" w:w="14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1.1.2</w:t>
            </w:r>
          </w:p>
        </w:tc>
        <w:tc>
          <w:tcPr>
            <w:tcW w:type="dxa" w:w="33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Drawer component</w:t>
            </w:r>
          </w:p>
        </w:tc>
        <w:tc>
          <w:tcPr>
            <w:tcW w:type="dxa" w:w="1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npm</w:t>
            </w:r>
          </w:p>
        </w:tc>
      </w:tr>
      <w:tr>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embla-carousel-react</w:t>
            </w:r>
          </w:p>
        </w:tc>
        <w:tc>
          <w:tcPr>
            <w:tcW w:type="dxa" w:w="1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8.6.0</w:t>
            </w:r>
          </w:p>
        </w:tc>
        <w:tc>
          <w:tcPr>
            <w:tcW w:type="dxa" w:w="33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Carousel/slider</w:t>
            </w:r>
          </w:p>
        </w:tc>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npm</w:t>
            </w:r>
          </w:p>
        </w:tc>
      </w:tr>
    </w:tbl>
    <w:p>
      <w:pPr>
        <w:spacing w:after="0" w:before="120"/>
      </w:pPr>
    </w:p>
    <w:p>
      <w:pPr>
        <w:pStyle w:val="Heading2"/>
        <w:pBdr>
          <w:bottom w:val="single" w:color="2E75B6" w:sz="6" w:space="2"/>
        </w:pBdr>
        <w:spacing w:after="120" w:before="280"/>
      </w:pPr>
      <w:r>
        <w:rPr>
          <w:rFonts w:ascii="Arial" w:cs="Arial" w:eastAsia="Arial" w:hAnsi="Arial"/>
          <w:b/>
          <w:bCs/>
          <w:color w:val="2E75B6"/>
          <w:sz w:val="26"/>
          <w:szCs w:val="26"/>
        </w:rPr>
        <w:t xml:space="preserve">19.4 Data Model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10"/>
              <w:left w:type="dxa" w:w="200"/>
              <w:bottom w:type="dxa" w:w="110"/>
              <w:right w:type="dxa" w:w="200"/>
            </w:tcMar>
          </w:tcPr>
          <w:p>
            <w:r>
              <w:rPr>
                <w:rFonts w:ascii="Arial" w:cs="Arial" w:eastAsia="Arial" w:hAnsi="Arial"/>
                <w:b/>
                <w:bCs/>
                <w:color w:val="FFFFFF"/>
                <w:sz w:val="22"/>
                <w:szCs w:val="22"/>
              </w:rPr>
              <w:t xml:space="preserve">DeviceInventory Struct (models/inventory.rs)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62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Contents</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system</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SystemInfo — manufacturer, model, serial_number, uuid</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cpu</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CpuInfo — 15 fields including model, cores, threads, speeds, caches, flags</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memory</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Vec&lt;MemoryModule&gt; — one entry per DIMM slot (includes empty and onboard)</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storage</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Vec&lt;StorageDevice&gt; — one per block device (NVMe + SATA, USB excluded)</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battery</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Option&lt;BatteryInfo&gt; — None for desktops, Some for laptops</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bios</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BiosInfo — vendor, version, release_date</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gpu</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Vec&lt;GpuInfo&gt; — one per GPU (Intel integrated + discrete if present)</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display</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Option&lt;DisplayInfo&gt; — None if no eDP connector EDID found</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network</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Option&lt;NetworkInfo&gt; — wifi + ethernet + bluetooth</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10"/>
              <w:left w:type="dxa" w:w="200"/>
              <w:bottom w:type="dxa" w:w="110"/>
              <w:right w:type="dxa" w:w="200"/>
            </w:tcMar>
          </w:tcPr>
          <w:p>
            <w:r>
              <w:rPr>
                <w:rFonts w:ascii="Arial" w:cs="Arial" w:eastAsia="Arial" w:hAnsi="Arial"/>
                <w:b/>
                <w:bCs/>
                <w:color w:val="FFFFFF"/>
                <w:sz w:val="22"/>
                <w:szCs w:val="22"/>
              </w:rPr>
              <w:t xml:space="preserve">InspectionRun Struct (models/run.rs)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62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Type / Contents</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uuid</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String — UUID v4 (Uuid::new_v4().to_string())</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usb_id</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String — USB device identifier for source tracking</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inspector</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String — Selected inspector name</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lot_name</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String — Active LOT name from settings table</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timestamp</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String — 'dd/mm/yyyy HH:MM:SS' format</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uploaded</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bool — false until Supabase confirms receipt</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battery_health</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Option&lt;f64&gt; — health_percent from battery_health::calculate()</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grading</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ManualGrading — 7-component physical grades + defects + remarks</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inventory</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DeviceInventory — complete hardware data aggregate</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speaker_test</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SpeakerTest { result: String }</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webcam_test</w:t>
            </w:r>
          </w:p>
        </w:tc>
        <w:tc>
          <w:tcPr>
            <w:tcW w:type="dxa" w:w="624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WebcamTest { result: String }</w:t>
            </w:r>
          </w:p>
        </w:tc>
      </w:tr>
      <w:tr>
        <w:tc>
          <w:tcPr>
            <w:tcW w:type="dxa" w:w="312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keyboard_test</w:t>
            </w:r>
          </w:p>
        </w:tc>
        <w:tc>
          <w:tcPr>
            <w:tcW w:type="dxa" w:w="624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KeyboardTest { result: String, unique_keys: usize }</w:t>
            </w:r>
          </w:p>
        </w:tc>
      </w:tr>
    </w:tbl>
    <w:p>
      <w:pPr>
        <w:spacing w:after="0" w:before="120"/>
      </w:pPr>
    </w:p>
    <w:p>
      <w:pPr>
        <w:spacing w:after="80" w:before="240"/>
        <w:jc w:val="center"/>
      </w:pPr>
      <w:r>
        <w:rPr>
          <w:rFonts w:ascii="Arial" w:cs="Arial" w:eastAsia="Arial" w:hAnsi="Arial"/>
          <w:i/>
          <w:iCs/>
          <w:color w:val="D9D9D9"/>
          <w:sz w:val="18"/>
          <w:szCs w:val="18"/>
        </w:rPr>
        <w:t xml:space="preserve">— End of Main Document —</w:t>
      </w:r>
    </w:p>
    <w:p>
      <w:pPr>
        <w:pStyle w:val="Heading1"/>
        <w:pageBreakBefore/>
        <w:spacing w:after="160" w:before="240"/>
      </w:pPr>
      <w:r>
        <w:rPr>
          <w:rFonts w:ascii="Arial" w:cs="Arial" w:eastAsia="Arial" w:hAnsi="Arial"/>
          <w:b/>
          <w:bCs/>
          <w:color w:val="1B3A6B"/>
          <w:sz w:val="32"/>
          <w:szCs w:val="32"/>
        </w:rPr>
        <w:t xml:space="preserve">20. Index</w:t>
      </w:r>
    </w:p>
    <w:p>
      <w:pPr>
        <w:spacing w:after="80" w:before="60"/>
      </w:pPr>
      <w:r>
        <w:rPr>
          <w:rFonts w:ascii="Arial" w:cs="Arial" w:eastAsia="Arial" w:hAnsi="Arial"/>
          <w:color w:val="1A1A1A"/>
          <w:sz w:val="20"/>
          <w:szCs w:val="20"/>
        </w:rPr>
        <w:t xml:space="preserve">Key terms, modules, commands, and screen references throughout this document.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Term</w:t>
            </w:r>
          </w:p>
        </w:tc>
        <w:tc>
          <w:tcPr>
            <w:tcW w:type="dxa" w:w="4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Description</w:t>
            </w:r>
          </w:p>
        </w:tc>
        <w:tc>
          <w:tcPr>
            <w:tcW w:type="dxa" w:w="25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Section(s)</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advanceStage()</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Workflow progression function</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6.2</w:t>
            </w:r>
          </w:p>
        </w:tc>
      </w:tr>
      <w:tr>
        <w:tc>
          <w:tcPr>
            <w:tcW w:type="dxa" w:w="2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anyhow</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Rust error propagation crate</w:t>
            </w:r>
          </w:p>
        </w:tc>
        <w:tc>
          <w:tcPr>
            <w:tcW w:type="dxa" w:w="25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5.2</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App.tsx</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Root React component</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6.1, 6.2</w:t>
            </w:r>
          </w:p>
        </w:tc>
      </w:tr>
      <w:tr>
        <w:tc>
          <w:tcPr>
            <w:tcW w:type="dxa" w:w="2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BatteryAssessment.tsx</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Battery health review screen</w:t>
            </w:r>
          </w:p>
        </w:tc>
        <w:tc>
          <w:tcPr>
            <w:tcW w:type="dxa" w:w="25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7.2</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battery::collect()</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sysfs battery collector</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8.6</w:t>
            </w:r>
          </w:p>
        </w:tc>
      </w:tr>
      <w:tr>
        <w:tc>
          <w:tcPr>
            <w:tcW w:type="dxa" w:w="2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battery_health::calculate()</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Health % formula</w:t>
            </w:r>
          </w:p>
        </w:tc>
        <w:tc>
          <w:tcPr>
            <w:tcW w:type="dxa" w:w="25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8.6, 19.4</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bios::collect()</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dmidecode BIOS collector</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8.7</w:t>
            </w:r>
          </w:p>
        </w:tc>
      </w:tr>
      <w:tr>
        <w:tc>
          <w:tcPr>
            <w:tcW w:type="dxa" w:w="2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camera::collect()</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v4l2-ctl camera collector</w:t>
            </w:r>
          </w:p>
        </w:tc>
        <w:tc>
          <w:tcPr>
            <w:tcW w:type="dxa" w:w="25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8.11</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chrono</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Rust timestamp crate</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5.2</w:t>
            </w:r>
          </w:p>
        </w:tc>
      </w:tr>
      <w:tr>
        <w:tc>
          <w:tcPr>
            <w:tcW w:type="dxa" w:w="2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completedCalls</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Scan progress counter</w:t>
            </w:r>
          </w:p>
        </w:tc>
        <w:tc>
          <w:tcPr>
            <w:tcW w:type="dxa" w:w="25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4.4</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crossterm</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Terminal raw mode — keyboard test</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9.2</w:t>
            </w:r>
          </w:p>
        </w:tc>
      </w:tr>
      <w:tr>
        <w:tc>
          <w:tcPr>
            <w:tcW w:type="dxa" w:w="2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Cubic</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Ubuntu ISO customizer</w:t>
            </w:r>
          </w:p>
        </w:tc>
        <w:tc>
          <w:tcPr>
            <w:tcW w:type="dxa" w:w="25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16.2</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database/sqlite.rs</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SQLite initialization</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11</w:t>
            </w:r>
          </w:p>
        </w:tc>
      </w:tr>
      <w:tr>
        <w:tc>
          <w:tcPr>
            <w:tcW w:type="dxa" w:w="2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DeviceInventory</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Aggregate hardware model</w:t>
            </w:r>
          </w:p>
        </w:tc>
        <w:tc>
          <w:tcPr>
            <w:tcW w:type="dxa" w:w="25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19.4</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diagnostics/keyboard.rs</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Keyboard test implementation</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9.2</w:t>
            </w:r>
          </w:p>
        </w:tc>
      </w:tr>
      <w:tr>
        <w:tc>
          <w:tcPr>
            <w:tcW w:type="dxa" w:w="2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diagnostics/speaker.rs</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Speaker test implementation</w:t>
            </w:r>
          </w:p>
        </w:tc>
        <w:tc>
          <w:tcPr>
            <w:tcW w:type="dxa" w:w="25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9.3</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diagnostics/webcam.rs</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Webcam test implementation</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9.4</w:t>
            </w:r>
          </w:p>
        </w:tc>
      </w:tr>
      <w:tr>
        <w:tc>
          <w:tcPr>
            <w:tcW w:type="dxa" w:w="2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display::collect()</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EDID binary parser</w:t>
            </w:r>
          </w:p>
        </w:tc>
        <w:tc>
          <w:tcPr>
            <w:tcW w:type="dxa" w:w="25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8.9</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DuplicateDetection.tsx</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Admin duplicate view screen</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7.2</w:t>
            </w:r>
          </w:p>
        </w:tc>
      </w:tr>
      <w:tr>
        <w:tc>
          <w:tcPr>
            <w:tcW w:type="dxa" w:w="2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duplicate::serial_exists()</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Duplicate check function</w:t>
            </w:r>
          </w:p>
        </w:tc>
        <w:tc>
          <w:tcPr>
            <w:tcW w:type="dxa" w:w="25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7.2</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EDID</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Display identification data</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8.9</w:t>
            </w:r>
          </w:p>
        </w:tc>
      </w:tr>
      <w:tr>
        <w:tc>
          <w:tcPr>
            <w:tcW w:type="dxa" w:w="2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eDP</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Embedded DisplayPort connector</w:t>
            </w:r>
          </w:p>
        </w:tc>
        <w:tc>
          <w:tcPr>
            <w:tcW w:type="dxa" w:w="25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8.9</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ffplay</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Audio/video player for tests</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9.3, 9.4</w:t>
            </w:r>
          </w:p>
        </w:tc>
      </w:tr>
      <w:tr>
        <w:tc>
          <w:tcPr>
            <w:tcW w:type="dxa" w:w="2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get_battery_info</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Tauri command</w:t>
            </w:r>
          </w:p>
        </w:tc>
        <w:tc>
          <w:tcPr>
            <w:tcW w:type="dxa" w:w="25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4.3</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get_camera_info</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Tauri command</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4.3</w:t>
            </w:r>
          </w:p>
        </w:tc>
      </w:tr>
      <w:tr>
        <w:tc>
          <w:tcPr>
            <w:tcW w:type="dxa" w:w="2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get_cpu_info</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Tauri command</w:t>
            </w:r>
          </w:p>
        </w:tc>
        <w:tc>
          <w:tcPr>
            <w:tcW w:type="dxa" w:w="25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4.3</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get_display_info</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Tauri command</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4.3</w:t>
            </w:r>
          </w:p>
        </w:tc>
      </w:tr>
      <w:tr>
        <w:tc>
          <w:tcPr>
            <w:tcW w:type="dxa" w:w="2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get_gpu_info</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Tauri command</w:t>
            </w:r>
          </w:p>
        </w:tc>
        <w:tc>
          <w:tcPr>
            <w:tcW w:type="dxa" w:w="25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4.3</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get_memory_info</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Tauri command</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4.3</w:t>
            </w:r>
          </w:p>
        </w:tc>
      </w:tr>
      <w:tr>
        <w:tc>
          <w:tcPr>
            <w:tcW w:type="dxa" w:w="2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get_network_info</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Tauri command</w:t>
            </w:r>
          </w:p>
        </w:tc>
        <w:tc>
          <w:tcPr>
            <w:tcW w:type="dxa" w:w="25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4.3</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get_storage_info</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Tauri command</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4.3</w:t>
            </w:r>
          </w:p>
        </w:tc>
      </w:tr>
      <w:tr>
        <w:tc>
          <w:tcPr>
            <w:tcW w:type="dxa" w:w="2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get_system_info</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Tauri command</w:t>
            </w:r>
          </w:p>
        </w:tc>
        <w:tc>
          <w:tcPr>
            <w:tcW w:type="dxa" w:w="25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4.3</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gpu::collect()</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lspci GPU collector</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8.8</w:t>
            </w:r>
          </w:p>
        </w:tc>
      </w:tr>
      <w:tr>
        <w:tc>
          <w:tcPr>
            <w:tcW w:type="dxa" w:w="2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grading/manual_grading.rs</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7-component physical grading</w:t>
            </w:r>
          </w:p>
        </w:tc>
        <w:tc>
          <w:tcPr>
            <w:tcW w:type="dxa" w:w="25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10</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HardwareInventory.tsx</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Detailed component view screen</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7.2</w:t>
            </w:r>
          </w:p>
        </w:tc>
      </w:tr>
      <w:tr>
        <w:tc>
          <w:tcPr>
            <w:tcW w:type="dxa" w:w="2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InfoCard</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Hardware display tile component</w:t>
            </w:r>
          </w:p>
        </w:tc>
        <w:tc>
          <w:tcPr>
            <w:tcW w:type="dxa" w:w="25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15.2</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inspect/save.rs</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Inspection save + queue</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11</w:t>
            </w:r>
          </w:p>
        </w:tc>
      </w:tr>
      <w:tr>
        <w:tc>
          <w:tcPr>
            <w:tcW w:type="dxa" w:w="2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InspectionComplete.tsx</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Post-save screen</w:t>
            </w:r>
          </w:p>
        </w:tc>
        <w:tc>
          <w:tcPr>
            <w:tcW w:type="dxa" w:w="25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7.2</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InspectionContext</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React shared data store</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4.5</w:t>
            </w:r>
          </w:p>
        </w:tc>
      </w:tr>
      <w:tr>
        <w:tc>
          <w:tcPr>
            <w:tcW w:type="dxa" w:w="2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InspectionHistory.tsx</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Browse past inspections</w:t>
            </w:r>
          </w:p>
        </w:tc>
        <w:tc>
          <w:tcPr>
            <w:tcW w:type="dxa" w:w="25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7.2</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InspectionRun</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Complete inspection data model</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19.4</w:t>
            </w:r>
          </w:p>
        </w:tc>
      </w:tr>
      <w:tr>
        <w:tc>
          <w:tcPr>
            <w:tcW w:type="dxa" w:w="2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InspectionSaveConfirmation.tsx</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Duplicate warning screen</w:t>
            </w:r>
          </w:p>
        </w:tc>
        <w:tc>
          <w:tcPr>
            <w:tcW w:type="dxa" w:w="25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7.2</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invoke()</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Tauri IPC bridge</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4.2, 4.3</w:t>
            </w:r>
          </w:p>
        </w:tc>
      </w:tr>
      <w:tr>
        <w:tc>
          <w:tcPr>
            <w:tcW w:type="dxa" w:w="2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KeyboardTest.tsx</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Interactive keyboard test screen</w:t>
            </w:r>
          </w:p>
        </w:tc>
        <w:tc>
          <w:tcPr>
            <w:tcW w:type="dxa" w:w="25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7.2</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lib.rs</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Tauri command registration</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4.3</w:t>
            </w:r>
          </w:p>
        </w:tc>
      </w:tr>
      <w:tr>
        <w:tc>
          <w:tcPr>
            <w:tcW w:type="dxa" w:w="2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LOT</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Batch identifier</w:t>
            </w:r>
          </w:p>
        </w:tc>
        <w:tc>
          <w:tcPr>
            <w:tcW w:type="dxa" w:w="25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11.2</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LOTManagement.tsx</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LOT session management screen</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7.2</w:t>
            </w:r>
          </w:p>
        </w:tc>
      </w:tr>
      <w:tr>
        <w:tc>
          <w:tcPr>
            <w:tcW w:type="dxa" w:w="2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lot/repository.rs</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LOT SQLite CRUD</w:t>
            </w:r>
          </w:p>
        </w:tc>
        <w:tc>
          <w:tcPr>
            <w:tcW w:type="dxa" w:w="25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11.2</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lsblk</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Block device enumeration</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8.5</w:t>
            </w:r>
          </w:p>
        </w:tc>
      </w:tr>
      <w:tr>
        <w:tc>
          <w:tcPr>
            <w:tcW w:type="dxa" w:w="2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lscpu</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CPU information</w:t>
            </w:r>
          </w:p>
        </w:tc>
        <w:tc>
          <w:tcPr>
            <w:tcW w:type="dxa" w:w="25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8.3</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lspci</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PCI device enumeration</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8.8, 8.10</w:t>
            </w:r>
          </w:p>
        </w:tc>
      </w:tr>
      <w:tr>
        <w:tc>
          <w:tcPr>
            <w:tcW w:type="dxa" w:w="2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memory::collect()</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dmidecode memory parser</w:t>
            </w:r>
          </w:p>
        </w:tc>
        <w:tc>
          <w:tcPr>
            <w:tcW w:type="dxa" w:w="25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8.4</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ManualGrading</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Physical grading data model</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10, 19.4</w:t>
            </w:r>
          </w:p>
        </w:tc>
      </w:tr>
      <w:tr>
        <w:tc>
          <w:tcPr>
            <w:tcW w:type="dxa" w:w="2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ManualGrading.tsx</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7-component grading screen</w:t>
            </w:r>
          </w:p>
        </w:tc>
        <w:tc>
          <w:tcPr>
            <w:tcW w:type="dxa" w:w="25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7.2</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models/device.rs</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All device data structures</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5.1</w:t>
            </w:r>
          </w:p>
        </w:tc>
      </w:tr>
      <w:tr>
        <w:tc>
          <w:tcPr>
            <w:tcW w:type="dxa" w:w="2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models/inventory.rs</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DeviceInventory aggregate</w:t>
            </w:r>
          </w:p>
        </w:tc>
        <w:tc>
          <w:tcPr>
            <w:tcW w:type="dxa" w:w="25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19.4</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models/run.rs</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InspectionRun model</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19.4</w:t>
            </w:r>
          </w:p>
        </w:tc>
      </w:tr>
      <w:tr>
        <w:tc>
          <w:tcPr>
            <w:tcW w:type="dxa" w:w="2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network::collect()</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lspci + /sys/class/net/ collector</w:t>
            </w:r>
          </w:p>
        </w:tc>
        <w:tc>
          <w:tcPr>
            <w:tcW w:type="dxa" w:w="25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8.10</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nvme smart-log</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NVMe health command</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8.5</w:t>
            </w:r>
          </w:p>
        </w:tc>
      </w:tr>
      <w:tr>
        <w:tc>
          <w:tcPr>
            <w:tcW w:type="dxa" w:w="2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Pulse USB V4</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Product name</w:t>
            </w:r>
          </w:p>
        </w:tc>
        <w:tc>
          <w:tcPr>
            <w:tcW w:type="dxa" w:w="25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1.1</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rusqlite</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SQLite Rust binding</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5.2, 11</w:t>
            </w:r>
          </w:p>
        </w:tc>
      </w:tr>
      <w:tr>
        <w:tc>
          <w:tcPr>
            <w:tcW w:type="dxa" w:w="2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scanAlreadyCompleted</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Module-level scan guard</w:t>
            </w:r>
          </w:p>
        </w:tc>
        <w:tc>
          <w:tcPr>
            <w:tcW w:type="dxa" w:w="25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4.5</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scanCompleted</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Context scan cache flag</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4.5</w:t>
            </w:r>
          </w:p>
        </w:tc>
      </w:tr>
      <w:tr>
        <w:tc>
          <w:tcPr>
            <w:tcW w:type="dxa" w:w="2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serde</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Rust serialization crate</w:t>
            </w:r>
          </w:p>
        </w:tc>
        <w:tc>
          <w:tcPr>
            <w:tcW w:type="dxa" w:w="25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5.2</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SMART</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Storage health standard</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8.5</w:t>
            </w:r>
          </w:p>
        </w:tc>
      </w:tr>
      <w:tr>
        <w:tc>
          <w:tcPr>
            <w:tcW w:type="dxa" w:w="2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smartctl</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SMART diagnostic tool</w:t>
            </w:r>
          </w:p>
        </w:tc>
        <w:tc>
          <w:tcPr>
            <w:tcW w:type="dxa" w:w="25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8.5</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SpeakerTest.tsx</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Speaker functional test screen</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7.2</w:t>
            </w:r>
          </w:p>
        </w:tc>
      </w:tr>
      <w:tr>
        <w:tc>
          <w:tcPr>
            <w:tcW w:type="dxa" w:w="2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SQLite</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Embedded database</w:t>
            </w:r>
          </w:p>
        </w:tc>
        <w:tc>
          <w:tcPr>
            <w:tcW w:type="dxa" w:w="25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11</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StartupHome.tsx</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Application landing screen</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7.2</w:t>
            </w:r>
          </w:p>
        </w:tc>
      </w:tr>
      <w:tr>
        <w:tc>
          <w:tcPr>
            <w:tcW w:type="dxa" w:w="2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storage::collect()</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lsblk + smartctl collector</w:t>
            </w:r>
          </w:p>
        </w:tc>
        <w:tc>
          <w:tcPr>
            <w:tcW w:type="dxa" w:w="25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8.5</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Supabase</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Cloud PostgreSQL backend</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12</w:t>
            </w:r>
          </w:p>
        </w:tc>
      </w:tr>
      <w:tr>
        <w:tc>
          <w:tcPr>
            <w:tcW w:type="dxa" w:w="2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SyncStatus.tsx</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Upload queue dashboard</w:t>
            </w:r>
          </w:p>
        </w:tc>
        <w:tc>
          <w:tcPr>
            <w:tcW w:type="dxa" w:w="25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7.2</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system::collect()</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sysfs + dmidecode system collector</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8.2</w:t>
            </w:r>
          </w:p>
        </w:tc>
      </w:tr>
      <w:tr>
        <w:tc>
          <w:tcPr>
            <w:tcW w:type="dxa" w:w="2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SystemScan.tsx</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Parallel 9-collector scan screen</w:t>
            </w:r>
          </w:p>
        </w:tc>
        <w:tc>
          <w:tcPr>
            <w:tcW w:type="dxa" w:w="25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7.2, 4.4</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Tauri</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Rust + WebView desktop framework</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4.1</w:t>
            </w:r>
          </w:p>
        </w:tc>
      </w:tr>
      <w:tr>
        <w:tc>
          <w:tcPr>
            <w:tcW w:type="dxa" w:w="2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TailwindCSS</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CSS utility framework</w:t>
            </w:r>
          </w:p>
        </w:tc>
        <w:tc>
          <w:tcPr>
            <w:tcW w:type="dxa" w:w="25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6</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tokio</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Rust async runtime</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5.2</w:t>
            </w:r>
          </w:p>
        </w:tc>
      </w:tr>
      <w:tr>
        <w:tc>
          <w:tcPr>
            <w:tcW w:type="dxa" w:w="2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TouchpadTest.tsx</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Touchpad gesture test screen</w:t>
            </w:r>
          </w:p>
        </w:tc>
        <w:tc>
          <w:tcPr>
            <w:tcW w:type="dxa" w:w="25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7.2</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TypeScript</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Frontend type system</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6</w:t>
            </w:r>
          </w:p>
        </w:tc>
      </w:tr>
      <w:tr>
        <w:tc>
          <w:tcPr>
            <w:tcW w:type="dxa" w:w="2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udiag.db</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SQLite database file</w:t>
            </w:r>
          </w:p>
        </w:tc>
        <w:tc>
          <w:tcPr>
            <w:tcW w:type="dxa" w:w="25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11.1</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upload/queue.rs</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Upload queue insertion</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12.1</w:t>
            </w:r>
          </w:p>
        </w:tc>
      </w:tr>
      <w:tr>
        <w:tc>
          <w:tcPr>
            <w:tcW w:type="dxa" w:w="2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upload_queue</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SQLite upload status table</w:t>
            </w:r>
          </w:p>
        </w:tc>
        <w:tc>
          <w:tcPr>
            <w:tcW w:type="dxa" w:w="25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11.4</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UploadQueue.tsx</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Detailed queue view screen</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7.2</w:t>
            </w:r>
          </w:p>
        </w:tc>
      </w:tr>
      <w:tr>
        <w:tc>
          <w:tcPr>
            <w:tcW w:type="dxa" w:w="2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uuid</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Rust UUID generation crate</w:t>
            </w:r>
          </w:p>
        </w:tc>
        <w:tc>
          <w:tcPr>
            <w:tcW w:type="dxa" w:w="25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5.2</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v4l2-ctl</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Camera enumeration tool</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8.11</w:t>
            </w:r>
          </w:p>
        </w:tc>
      </w:tr>
      <w:tr>
        <w:tc>
          <w:tcPr>
            <w:tcW w:type="dxa" w:w="28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bCs/>
                <w:color w:val="1A1A1A"/>
                <w:sz w:val="19"/>
                <w:szCs w:val="19"/>
              </w:rPr>
              <w:t xml:space="preserve">WebcamTest.tsx</w:t>
            </w:r>
          </w:p>
        </w:tc>
        <w:tc>
          <w:tcPr>
            <w:tcW w:type="dxa" w:w="400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Webcam live preview test screen</w:t>
            </w:r>
          </w:p>
        </w:tc>
        <w:tc>
          <w:tcPr>
            <w:tcW w:type="dxa" w:w="2560"/>
            <w:tcBorders>
              <w:top w:val="single" w:color="D9D9D9" w:sz="1"/>
              <w:left w:val="single" w:color="D9D9D9" w:sz="1"/>
              <w:bottom w:val="single" w:color="D9D9D9" w:sz="1"/>
              <w:right w:val="single" w:color="D9D9D9" w:sz="1"/>
            </w:tcBorders>
            <w:shd w:fill="F5F7FA"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7.2</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WorkflowSidebar</w:t>
            </w:r>
          </w:p>
        </w:tc>
        <w:tc>
          <w:tcPr>
            <w:tcW w:type="dxa" w:w="4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Stage progression sidebar</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Section 15.3</w:t>
            </w:r>
          </w:p>
        </w:tc>
      </w:tr>
    </w:tbl>
    <w:p>
      <w:pPr>
        <w:spacing w:after="0" w:before="120"/>
      </w:pPr>
    </w:p>
    <w:p>
      <w:pPr>
        <w:spacing w:after="80" w:before="240"/>
        <w:jc w:val="center"/>
      </w:pPr>
      <w:r>
        <w:rPr>
          <w:rFonts w:ascii="Arial" w:cs="Arial" w:eastAsia="Arial" w:hAnsi="Arial"/>
          <w:i/>
          <w:iCs/>
          <w:color w:val="D9D9D9"/>
          <w:sz w:val="18"/>
          <w:szCs w:val="18"/>
        </w:rPr>
        <w:t xml:space="preserve">— End of Document —</w:t>
      </w:r>
    </w:p>
    <w:p>
      <w:pPr>
        <w:jc w:val="center"/>
      </w:pPr>
      <w:r>
        <w:rPr>
          <w:rFonts w:ascii="Arial" w:cs="Arial" w:eastAsia="Arial" w:hAnsi="Arial"/>
          <w:color w:val="D9D9D9"/>
          <w:sz w:val="16"/>
          <w:szCs w:val="16"/>
        </w:rPr>
        <w:t xml:space="preserve">Casterly Command Center  ·  Pulse USB V4 PRD  ·  Tauri v2 + Rust + React 19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2"/>
      </w:pBdr>
      <w:tabs>
        <w:tab w:val="right" w:pos="9026"/>
      </w:tabs>
      <w:spacing w:before="80"/>
    </w:pPr>
    <w:r>
      <w:rPr>
        <w:rFonts w:ascii="Arial" w:cs="Arial" w:eastAsia="Arial" w:hAnsi="Arial"/>
        <w:color w:val="D9D9D9"/>
        <w:sz w:val="16"/>
        <w:szCs w:val="16"/>
      </w:rPr>
      <w:t xml:space="preserve">Casterly Command Center  ·  Pulse of Every Laptop</w:t>
    </w:r>
    <w:r>
      <w:rPr>
        <w:rFonts w:ascii="Arial" w:cs="Arial" w:eastAsia="Arial" w:hAnsi="Arial"/>
        <w:color w:val="D9D9D9"/>
        <w:sz w:val="16"/>
        <w:szCs w:val="16"/>
      </w:rPr>
      <w:t xml:space="preserve">	Page </w:t>
    </w:r>
    <w:r>
      <w:rPr>
        <w:rFonts w:ascii="Arial" w:cs="Arial" w:eastAsia="Arial" w:hAnsi="Arial"/>
        <w:b/>
        <w:bCs/>
        <w:color w:val="2E75B6"/>
        <w:sz w:val="16"/>
        <w:szCs w:val="16"/>
      </w:rPr>
      <w:fldChar w:fldCharType="begin"/>
      <w:instrText xml:space="preserve">PAGE</w:instrText>
      <w:fldChar w:fldCharType="separate"/>
      <w:fldChar w:fldCharType="end"/>
    </w:r>
    <w:r>
      <w:rPr>
        <w:rFonts w:ascii="Arial" w:cs="Arial" w:eastAsia="Arial" w:hAnsi="Arial"/>
        <w:color w:val="D9D9D9"/>
        <w:sz w:val="16"/>
        <w:szCs w:val="16"/>
      </w:rPr>
      <w:t xml:space="preserve"> of </w:t>
    </w:r>
    <w:r>
      <w:rPr>
        <w:rFonts w:ascii="Arial" w:cs="Arial" w:eastAsia="Arial" w:hAnsi="Arial"/>
        <w:color w:val="D9D9D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2"/>
      </w:pBdr>
      <w:tabs>
        <w:tab w:val="right" w:pos="9026"/>
      </w:tabs>
      <w:spacing w:after="100"/>
    </w:pPr>
    <w:r>
      <w:rPr>
        <w:rFonts w:ascii="Arial" w:cs="Arial" w:eastAsia="Arial" w:hAnsi="Arial"/>
        <w:b/>
        <w:bCs/>
        <w:color w:val="2E75B6"/>
        <w:sz w:val="17"/>
        <w:szCs w:val="17"/>
      </w:rPr>
      <w:t xml:space="preserve">Casterly Pulse USB V4  |  PRD  |  Tauri v2 · Rust · React 19 · Ubuntu 26.04 LTS</w:t>
    </w:r>
    <w:r>
      <w:rPr>
        <w:rFonts w:ascii="Arial" w:cs="Arial" w:eastAsia="Arial" w:hAnsi="Arial"/>
        <w:i/>
        <w:iCs/>
        <w:color w:val="555555"/>
        <w:sz w:val="17"/>
        <w:szCs w:val="17"/>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2026-06-26T11:44:58.624Z</dcterms:created>
  <dcterms:modified xsi:type="dcterms:W3CDTF">2026-06-26T11:44:58.639Z</dcterms:modified>
</cp:coreProperties>
</file>

<file path=docProps/custom.xml><?xml version="1.0" encoding="utf-8"?>
<Properties xmlns="http://schemas.openxmlformats.org/officeDocument/2006/custom-properties" xmlns:vt="http://schemas.openxmlformats.org/officeDocument/2006/docPropsVTypes"/>
</file>