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pStyle w:val="Normal"/>
        <w:spacing w:before="0" w:after="265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{Anrede}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7"/>
          <w:szCs w:val="17"/>
        </w:rPr>
        <w:t>{Vorname} {Nachname}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{Adresse}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{PLZ} {Stadt}</w:t>
      </w:r>
    </w:p>
    <w:p>
      <w:pPr>
        <w:pStyle w:val="Normal"/>
        <w:spacing w:before="0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4312" w:type="dxa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677"/>
        <w:gridCol w:w="2634"/>
      </w:tblGrid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Angebot-Nr.: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{Angebotsnummer}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Datum: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{Datum}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Gültig bis: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{ValidityDate}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Ansprechpartner: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463"/>
        <w:gridCol w:w="5036"/>
        <w:gridCol w:w="976"/>
        <w:gridCol w:w="1573"/>
        <w:gridCol w:w="1"/>
        <w:gridCol w:w="1305"/>
      </w:tblGrid>
      <w:tr>
        <w:trPr/>
        <w:tc>
          <w:tcPr>
            <w:tcW w:w="46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503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4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/>
        <w:tc>
          <w:tcPr>
            <w:tcW w:w="46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503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4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/>
        <w:tc>
          <w:tcPr>
            <w:tcW w:w="46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503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i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{#AhServiceTasks}• {AhTaskLabel}{/AhServiceTasks}</w:t>
            </w:r>
          </w:p>
        </w:tc>
        <w:tc>
          <w:tcPr>
            <w:tcW w:w="976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4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Open Sans" w:hAnsi="Open Sans"/>
          <w:b w:val="false"/>
          <w:i w:val="false"/>
          <w:i w:val="false"/>
          <w:caps w:val="false"/>
          <w:smallCaps w:val="false"/>
          <w:color w:val="000000"/>
          <w:spacing w:val="0"/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Open Sans" w:hAnsi="Open Sans"/>
          <w:b w:val="false"/>
          <w:i w:val="false"/>
          <w:i w:val="false"/>
          <w:caps w:val="false"/>
          <w:smallCaps w:val="false"/>
          <w:color w:val="000000"/>
          <w:spacing w:val="0"/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br w:type="page"/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9"/>
          <w:szCs w:val="19"/>
        </w:rPr>
        <w:t>Konditionen: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  <w:br/>
        <w:br/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/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340" w:top="1418" w:footer="340" w:bottom="1132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Apple SD Gothic Neo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3118"/>
      <w:gridCol w:w="3125"/>
      <w:gridCol w:w="3111"/>
    </w:tblGrid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 xml:space="preserve">emc2 Atilla Landgrafe 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Tel.: 09281 5915900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Hof/Saale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Waldstraße 5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Fax.: 09281 591590</w:t>
          </w:r>
          <w:r>
            <w:rPr>
              <w:sz w:val="12"/>
              <w:szCs w:val="12"/>
            </w:rPr>
            <w:t>9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Steuer-Nr.: 223/147/40118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95032 Hof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/>
          </w:pPr>
          <w:r>
            <w:rPr>
              <w:sz w:val="12"/>
              <w:szCs w:val="12"/>
            </w:rPr>
            <w:t xml:space="preserve">Email: </w:t>
          </w:r>
          <w:hyperlink r:id="rId1">
            <w:r>
              <w:rPr>
                <w:rStyle w:val="Hyperlink"/>
                <w:sz w:val="12"/>
                <w:szCs w:val="12"/>
              </w:rPr>
              <w:t>kontakt@e-m-c-2.de</w:t>
            </w:r>
          </w:hyperlink>
        </w:p>
      </w:tc>
      <w:tc>
        <w:tcPr>
          <w:tcW w:w="3111" w:type="dxa"/>
          <w:tcBorders/>
        </w:tcPr>
        <w:p>
          <w:pPr>
            <w:pStyle w:val="Normal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Geschäftsführer: Attila Landgrafe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Deutschland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Web: emczwei.de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</w:r>
        </w:p>
      </w:tc>
    </w:tr>
  </w:tbl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7"/>
      <w:gridCol w:w="1827"/>
    </w:tblGrid>
    <w:tr>
      <w:trPr>
        <w:trHeight w:val="20" w:hRule="atLeast"/>
      </w:trPr>
      <w:tc>
        <w:tcPr>
          <w:tcW w:w="8057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/>
          </w:r>
        </w:p>
      </w:tc>
      <w:tc>
        <w:tcPr>
          <w:tcW w:w="1827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Open Sans" w:cs="Open Sans"/>
              <w:kern w:val="0"/>
              <w:sz w:val="16"/>
              <w:szCs w:val="16"/>
              <w:lang w:val="de-DE" w:eastAsia="en-US" w:bidi="ar-SA"/>
            </w:rPr>
            <w:br/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t xml:space="preserve">Seite </w:t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instrText xml:space="preserve"> PAGE </w:instrTex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end"/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t>/</w:t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instrText xml:space="preserve"> NUMPAGES </w:instrTex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3118"/>
      <w:gridCol w:w="3125"/>
      <w:gridCol w:w="3111"/>
    </w:tblGrid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 xml:space="preserve">emc2 Atilla Landgrafe 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Tel.: 09281 5915900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Hof/Saale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Waldstraße 5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Fax.: 09281 591590</w:t>
          </w:r>
          <w:r>
            <w:rPr>
              <w:sz w:val="12"/>
              <w:szCs w:val="12"/>
            </w:rPr>
            <w:t>9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Steuer-Nr.: 223/147/40118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95032 Hof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/>
          </w:pPr>
          <w:r>
            <w:rPr>
              <w:sz w:val="12"/>
              <w:szCs w:val="12"/>
            </w:rPr>
            <w:t xml:space="preserve">Email: </w:t>
          </w:r>
          <w:hyperlink r:id="rId1">
            <w:r>
              <w:rPr>
                <w:rStyle w:val="Hyperlink"/>
                <w:sz w:val="12"/>
                <w:szCs w:val="12"/>
              </w:rPr>
              <w:t>kontakt@e-m-c-2.de</w:t>
            </w:r>
          </w:hyperlink>
        </w:p>
      </w:tc>
      <w:tc>
        <w:tcPr>
          <w:tcW w:w="3111" w:type="dxa"/>
          <w:tcBorders/>
        </w:tcPr>
        <w:p>
          <w:pPr>
            <w:pStyle w:val="Normal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Geschäftsführer: Attila Landgrafe</w:t>
          </w:r>
        </w:p>
      </w:tc>
    </w:tr>
    <w:tr>
      <w:trPr/>
      <w:tc>
        <w:tcPr>
          <w:tcW w:w="3118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Deutschland</w:t>
          </w:r>
        </w:p>
      </w:tc>
      <w:tc>
        <w:tcPr>
          <w:tcW w:w="3125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Web: emczwei.de</w:t>
          </w:r>
        </w:p>
      </w:tc>
      <w:tc>
        <w:tcPr>
          <w:tcW w:w="3111" w:type="dxa"/>
          <w:tcBorders/>
        </w:tcPr>
        <w:p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</w:r>
        </w:p>
      </w:tc>
    </w:tr>
  </w:tbl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7"/>
      <w:gridCol w:w="1827"/>
    </w:tblGrid>
    <w:tr>
      <w:trPr>
        <w:trHeight w:val="20" w:hRule="atLeast"/>
      </w:trPr>
      <w:tc>
        <w:tcPr>
          <w:tcW w:w="8057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/>
          </w:r>
        </w:p>
      </w:tc>
      <w:tc>
        <w:tcPr>
          <w:tcW w:w="1827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Open Sans" w:cs="Open Sans"/>
              <w:kern w:val="0"/>
              <w:sz w:val="16"/>
              <w:szCs w:val="16"/>
              <w:lang w:val="de-DE" w:eastAsia="en-US" w:bidi="ar-SA"/>
            </w:rPr>
            <w:br/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t xml:space="preserve">Seite </w:t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instrText xml:space="preserve"> PAGE </w:instrTex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end"/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t>/</w:t>
          </w:r>
          <w:r>
            <w:rPr>
              <w:rFonts w:eastAsia="Open Sans" w:cs="Open Sans" w:ascii="Apple SD Gothic Neo" w:hAnsi="Apple SD Gothic Neo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instrText xml:space="preserve"> NUMPAGES </w:instrTex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eastAsia="Open Sans" w:cs="Open Sans" w:ascii="Apple SD Gothic Neo" w:hAnsi="Apple SD Gothic Neo"/>
              <w:lang w:val="pl-PL" w:eastAsia="en-US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1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>
              <wp:extent cx="4807585" cy="28575"/>
              <wp:effectExtent l="0" t="0" r="0" b="0"/>
              <wp:docPr id="2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3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>
              <wp:extent cx="4807585" cy="28575"/>
              <wp:effectExtent l="0" t="0" r="0" b="0"/>
              <wp:docPr id="4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kontakt@e-m-c-2.de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kontakt@e-m-c-2.de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Application>LibreOffice/25.2.3.2$MacOSX_X86_64 LibreOffice_project/bbb074479178df812d175f709636b368952c2ce3</Application>
  <AppVersion>15.0000</AppVersion>
  <Pages>2</Pages>
  <Words>279</Words>
  <Characters>2079</Characters>
  <CharactersWithSpaces>2304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2026-07-13T13:52:29Z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