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Frau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Wyatt Vinson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Veniam et molestiae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Libero repellendus  Aspernatur enim cons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ANG2025-1118-151459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21.01.1989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TaShya Coffey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Selma Townsend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ANG2025-1118-151459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 Frau Vinson,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  <w:br/>
              <w:t xml:space="preserve">• Montage Haltegriff 40 cm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- 200,00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  <w:tr>
        <w:trPr>
          <w:trHeight w:val="1741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start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</w:rPr>
              <w:t xml:space="preserve">002 </w:t>
            </w:r>
          </w:p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jc w:val="start"/>
              <w:rPr/>
            </w:pPr>
            <w:r>
              <w:rPr/>
              <w:t xml:space="preserve">1 Stk 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widowControl w:val="false"/>
              <w:suppressAutoHyphens w:val="true"/>
              <w:bidi w:val="0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Haltegriff clivia plus 32/400mm m. Ros. Edelstahl glatt poliert,VIGOUR</w:t>
            </w: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18"/>
                <w:szCs w:val="18"/>
                <w:lang w:val="en-US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 </w:t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color w:val="000000"/>
              </w:rPr>
              <w:t xml:space="preserve">43,18 € 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color w:val="000000"/>
              </w:rPr>
              <w:t xml:space="preserve">43,18 € 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5.670,78 €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1.077,45 €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6.748,23 €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2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Application>LibreOffice/25.8.2.2$Windows_X86_64 LibreOffice_project/d401f2107ccab8f924a8e2df40f573aab7605b6f</Application>
  <AppVersion>15.0000</AppVersion>
  <Pages>2</Pages>
  <Words>321</Words>
  <Characters>2306</Characters>
  <CharactersWithSpaces>2648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2025-11-18T14:39:35Z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