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Kirk Woodward</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Nulla necessitatibus</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Beatae nulla ratione Magnam aut ullam qui</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ANG2026-0120-131156</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09.03.1992</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Mary Compton</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Eligendi ut sit eni</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ANG2026-0120-131156</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Woodward,</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1.913,00 €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1.913,00 €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- 2,00 Stk Ber?umung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564,06 €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564,06 €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2.477,06 €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470,64 €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2.947,70 €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