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word/header3.xml" ContentType="application/vnd.openxmlformats-officedocument.wordprocessingml.header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document.xml" ContentType="application/vnd.openxmlformats-officedocument.wordprocessingml.document.main+xml"/>
  <Override PartName="/word/header1.xml" ContentType="application/vnd.openxmlformats-officedocument.wordprocessingml.header+xml"/>
  <Override PartName="/word/footer3.xml" ContentType="application/vnd.openxmlformats-officedocument.wordprocessingml.footer+xml"/>
  <Override PartName="/word/media/image1.jpeg" ContentType="image/jpeg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_rels/header3.xml.rels" ContentType="application/vnd.openxmlformats-package.relationships+xml"/>
  <Override PartName="/word/_rels/document.xml.rels" ContentType="application/vnd.openxmlformats-package.relationships+xml"/>
  <Override PartName="/word/_rels/header2.xml.rels" ContentType="application/vnd.openxmlformats-package.relationships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_rels/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1"/>
        <w:spacing w:before="171" w:after="0"/>
        <w:rPr>
          <w:rFonts w:ascii="Open Sans" w:hAnsi="Open Sans" w:eastAsia="Open Sans" w:cs="Open Sans"/>
          <w:color w:val="070707"/>
          <w:sz w:val="17"/>
          <w:szCs w:val="17"/>
        </w:rPr>
      </w:pPr>
      <w:r>
        <w:rPr>
          <w:rFonts w:eastAsia="Open Sans" w:cs="Open Sans" w:ascii="Open Sans" w:hAnsi="Open Sans"/>
          <w:b/>
          <w:sz w:val="17"/>
          <w:szCs w:val="17"/>
        </w:rPr>
        <w:br/>
      </w:r>
      <w:r>
        <w:rPr>
          <w:rFonts w:eastAsia="Open Sans" w:cs="Open Sans" w:ascii="Open Sans" w:hAnsi="Open Sans"/>
          <w:color w:val="070707"/>
          <w:sz w:val="17"/>
          <w:szCs w:val="17"/>
        </w:rPr>
        <w:t>EmC2 Attila Landgrafe, Waldstraße 5, 95032 Hof</w:t>
      </w:r>
    </w:p>
    <w:p>
      <w:pPr>
        <w:pStyle w:val="normal1"/>
        <w:rPr>
          <w:rFonts w:ascii="Open Sans" w:hAnsi="Open Sans" w:eastAsia="Open Sans" w:cs="Open Sans"/>
          <w:color w:val="070707"/>
          <w:sz w:val="17"/>
          <w:szCs w:val="17"/>
        </w:rPr>
      </w:pPr>
      <w:r>
        <w:rPr>
          <w:rFonts w:eastAsia="Open Sans" w:cs="Open Sans" w:ascii="Open Sans" w:hAnsi="Open Sans"/>
          <w:color w:val="070707"/>
          <w:sz w:val="17"/>
          <w:szCs w:val="17"/>
        </w:rPr>
      </w:r>
    </w:p>
    <w:tbl>
      <w:tblPr>
        <w:tblStyle w:val="TableNormal"/>
        <w:tblW w:w="10035" w:type="dxa"/>
        <w:jc w:val="start"/>
        <w:tblInd w:w="0" w:type="dxa"/>
        <w:tblLayout w:type="fixed"/>
        <w:tblCellMar>
          <w:top w:w="0" w:type="dxa"/>
          <w:start w:w="10" w:type="dxa"/>
          <w:bottom w:w="0" w:type="dxa"/>
          <w:end w:w="10" w:type="dxa"/>
        </w:tblCellMar>
        <w:tblLook w:firstRow="0" w:noVBand="1" w:lastRow="0" w:firstColumn="0" w:lastColumn="0" w:noHBand="1" w:val="0600"/>
      </w:tblPr>
      <w:tblGrid>
        <w:gridCol w:w="4805"/>
        <w:gridCol w:w="2268"/>
        <w:gridCol w:w="2962"/>
      </w:tblGrid>
      <w:tr>
        <w:trPr>
          <w:trHeight w:val="1380" w:hRule="atLeast"/>
        </w:trPr>
        <w:tc>
          <w:tcPr>
            <w:tcW w:w="4805" w:type="dxa"/>
            <w:tcBorders>
              <w:top w:val="single" w:sz="8" w:space="0" w:color="FFFFFF"/>
              <w:start w:val="single" w:sz="8" w:space="0" w:color="FFFFFF"/>
              <w:bottom w:val="single" w:sz="8" w:space="0" w:color="FFFFFF"/>
              <w:end w:val="single" w:sz="8" w:space="0" w:color="FFFFFF"/>
            </w:tcBorders>
          </w:tcPr>
          <w:p>
            <w:pPr>
              <w:pStyle w:val="normal1"/>
              <w:suppressAutoHyphens w:val="true"/>
              <w:spacing w:lineRule="auto" w:line="278" w:before="0" w:after="0"/>
              <w:ind w:end="314"/>
              <w:jc w:val="start"/>
              <w:rPr>
                <w:rFonts w:ascii="Open Sans" w:hAnsi="Open Sans" w:eastAsia="Open Sans" w:cs="Open Sans"/>
              </w:rPr>
            </w:pPr>
            <w:r>
              <w:rPr>
                <w:rFonts w:eastAsia="Open Sans" w:cs="Open Sans" w:ascii="Open Sans" w:hAnsi="Open Sans"/>
                <w:kern w:val="0"/>
                <w:sz w:val="22"/>
                <w:szCs w:val="22"/>
                <w:lang w:val="en-US" w:eastAsia="zh-CN" w:bidi="hi-IN"/>
              </w:rPr>
              <w:t xml:space="preserve">Frau</w:t>
            </w:r>
          </w:p>
          <w:p>
            <w:pPr>
              <w:pStyle w:val="normal1"/>
              <w:suppressAutoHyphens w:val="true"/>
              <w:spacing w:lineRule="auto" w:line="278" w:before="0" w:after="0"/>
              <w:ind w:end="314"/>
              <w:jc w:val="start"/>
              <w:rPr>
                <w:rFonts w:ascii="Open Sans" w:hAnsi="Open Sans" w:eastAsia="Open Sans" w:cs="Open Sans"/>
                <w:color w:val="1F1F1F"/>
              </w:rPr>
            </w:pPr>
            <w:r>
              <w:rPr>
                <w:rFonts w:eastAsia="Open Sans" w:cs="Open Sans" w:ascii="Open Sans" w:hAnsi="Open Sans"/>
                <w:kern w:val="0"/>
                <w:sz w:val="22"/>
                <w:szCs w:val="22"/>
                <w:lang w:val="en-US" w:eastAsia="zh-CN" w:bidi="hi-IN"/>
              </w:rPr>
              <w:t xml:space="preserve">Walter Yates</w:t>
            </w:r>
          </w:p>
          <w:p>
            <w:pPr>
              <w:pStyle w:val="normal1"/>
              <w:suppressAutoHyphens w:val="true"/>
              <w:spacing w:lineRule="auto" w:line="278" w:before="0" w:after="0"/>
              <w:ind w:end="314"/>
              <w:jc w:val="start"/>
              <w:rPr>
                <w:rFonts w:ascii="Open Sans" w:hAnsi="Open Sans" w:eastAsia="Open Sans" w:cs="Open Sans"/>
                <w:color w:val="1F1F1F"/>
              </w:rPr>
            </w:pPr>
            <w:r>
              <w:rPr>
                <w:rFonts w:eastAsia="Open Sans" w:cs="Open Sans" w:ascii="Open Sans" w:hAnsi="Open Sans"/>
                <w:kern w:val="0"/>
                <w:sz w:val="22"/>
                <w:szCs w:val="22"/>
                <w:lang w:val="en-US" w:eastAsia="zh-CN" w:bidi="hi-IN"/>
              </w:rPr>
              <w:t xml:space="preserve">Aut corporis adipisc</w:t>
            </w:r>
          </w:p>
          <w:p>
            <w:pPr>
              <w:pStyle w:val="normal1"/>
              <w:suppressAutoHyphens w:val="true"/>
              <w:spacing w:lineRule="auto" w:line="278" w:before="0" w:after="0"/>
              <w:ind w:end="314"/>
              <w:jc w:val="start"/>
              <w:rPr>
                <w:rFonts w:ascii="Open Sans" w:hAnsi="Open Sans" w:eastAsia="Open Sans" w:cs="Open Sans"/>
                <w:color w:val="070707"/>
                <w:sz w:val="17"/>
                <w:szCs w:val="17"/>
              </w:rPr>
            </w:pPr>
            <w:r>
              <w:rPr>
                <w:rFonts w:eastAsia="Open Sans" w:cs="Open Sans" w:ascii="Open Sans" w:hAnsi="Open Sans"/>
                <w:kern w:val="0"/>
                <w:sz w:val="22"/>
                <w:szCs w:val="22"/>
                <w:lang w:val="en-US" w:eastAsia="zh-CN" w:bidi="hi-IN"/>
              </w:rPr>
              <w:t xml:space="preserve">Doloribus pariatur  Dolore autem laboris</w:t>
            </w:r>
          </w:p>
        </w:tc>
        <w:tc>
          <w:tcPr>
            <w:tcW w:w="2268" w:type="dxa"/>
            <w:tcBorders>
              <w:top w:val="single" w:sz="8" w:space="0" w:color="FFFFFF"/>
              <w:start w:val="single" w:sz="8" w:space="0" w:color="FFFFFF"/>
              <w:bottom w:val="single" w:sz="8" w:space="0" w:color="FFFFFF"/>
              <w:end w:val="single" w:sz="8" w:space="0" w:color="FFFFFF"/>
            </w:tcBorders>
          </w:tcPr>
          <w:p>
            <w:pPr>
              <w:pStyle w:val="normal1"/>
              <w:suppressAutoHyphens w:val="true"/>
              <w:spacing w:before="0" w:after="0"/>
              <w:ind w:end="127"/>
              <w:jc w:val="start"/>
              <w:rPr>
                <w:rFonts w:ascii="Open Sans" w:hAnsi="Open Sans" w:eastAsia="Open Sans" w:cs="Open Sans"/>
                <w:sz w:val="21"/>
                <w:szCs w:val="21"/>
                <w:lang w:val="de-DE"/>
              </w:rPr>
            </w:pPr>
            <w:r>
              <w:rPr>
                <w:rFonts w:eastAsia="Open Sans" w:cs="Open Sans" w:ascii="Open Sans" w:hAnsi="Open Sans"/>
                <w:color w:val="1F1F1F"/>
                <w:kern w:val="0"/>
                <w:sz w:val="21"/>
                <w:szCs w:val="21"/>
                <w:lang w:val="de-DE" w:eastAsia="zh-CN" w:bidi="hi-IN"/>
              </w:rPr>
              <w:t>Angebotsnummer</w:t>
            </w:r>
            <w:r>
              <w:rPr>
                <w:rFonts w:eastAsia="Open Sans" w:cs="Open Sans" w:ascii="Open Sans" w:hAnsi="Open Sans"/>
                <w:kern w:val="0"/>
                <w:sz w:val="21"/>
                <w:szCs w:val="21"/>
                <w:lang w:val="de-DE" w:eastAsia="zh-CN" w:bidi="hi-IN"/>
              </w:rPr>
              <w:t xml:space="preserve">        </w:t>
            </w:r>
            <w:r>
              <w:rPr>
                <w:rFonts w:eastAsia="Open Sans" w:cs="Open Sans" w:ascii="Open Sans" w:hAnsi="Open Sans"/>
                <w:color w:val="1F1F1F"/>
                <w:kern w:val="0"/>
                <w:sz w:val="21"/>
                <w:szCs w:val="21"/>
                <w:lang w:val="de-DE" w:eastAsia="zh-CN" w:bidi="hi-IN"/>
              </w:rPr>
              <w:t>Datum</w:t>
            </w:r>
          </w:p>
          <w:p>
            <w:pPr>
              <w:pStyle w:val="normal1"/>
              <w:suppressAutoHyphens w:val="true"/>
              <w:spacing w:before="0" w:after="0"/>
              <w:ind w:end="127"/>
              <w:jc w:val="start"/>
              <w:rPr>
                <w:rFonts w:ascii="Open Sans" w:hAnsi="Open Sans" w:eastAsia="Open Sans" w:cs="Open Sans"/>
                <w:color w:val="1F1F1F"/>
                <w:sz w:val="21"/>
                <w:szCs w:val="21"/>
                <w:lang w:val="de-DE"/>
              </w:rPr>
            </w:pPr>
            <w:r>
              <w:rPr>
                <w:rFonts w:eastAsia="Open Sans" w:cs="Open Sans" w:ascii="Open Sans" w:hAnsi="Open Sans"/>
                <w:color w:val="1F1F1F"/>
                <w:kern w:val="0"/>
                <w:sz w:val="21"/>
                <w:szCs w:val="21"/>
                <w:lang w:val="de-DE" w:eastAsia="zh-CN" w:bidi="hi-IN"/>
              </w:rPr>
              <w:t>Ansprechpartner</w:t>
            </w:r>
          </w:p>
          <w:p>
            <w:pPr>
              <w:pStyle w:val="normal1"/>
              <w:suppressAutoHyphens w:val="true"/>
              <w:spacing w:before="0" w:after="0"/>
              <w:ind w:end="127"/>
              <w:jc w:val="start"/>
              <w:rPr>
                <w:rFonts w:ascii="Open Sans" w:hAnsi="Open Sans" w:eastAsia="Open Sans" w:cs="Open Sans"/>
                <w:color w:val="070707"/>
                <w:sz w:val="17"/>
                <w:szCs w:val="17"/>
                <w:lang w:val="de-DE"/>
              </w:rPr>
            </w:pPr>
            <w:r>
              <w:rPr>
                <w:rFonts w:eastAsia="Open Sans" w:cs="Open Sans" w:ascii="Open Sans" w:hAnsi="Open Sans"/>
                <w:color w:val="1F1F1F"/>
                <w:kern w:val="0"/>
                <w:sz w:val="21"/>
                <w:szCs w:val="21"/>
                <w:lang w:val="de-DE" w:eastAsia="zh-CN" w:bidi="hi-IN"/>
              </w:rPr>
              <w:t>Telefon</w:t>
              <w:br/>
              <w:t>E-Mail</w:t>
            </w:r>
          </w:p>
        </w:tc>
        <w:tc>
          <w:tcPr>
            <w:tcW w:w="2962" w:type="dxa"/>
            <w:tcBorders>
              <w:top w:val="single" w:sz="8" w:space="0" w:color="FFFFFF"/>
              <w:start w:val="single" w:sz="8" w:space="0" w:color="FFFFFF"/>
              <w:bottom w:val="single" w:sz="8" w:space="0" w:color="FFFFFF"/>
              <w:end w:val="single" w:sz="8" w:space="0" w:color="FFFFFF"/>
            </w:tcBorders>
          </w:tcPr>
          <w:p>
            <w:pPr>
              <w:pStyle w:val="normal1"/>
              <w:suppressAutoHyphens w:val="true"/>
              <w:spacing w:before="0" w:after="0"/>
              <w:jc w:val="end"/>
              <w:rPr>
                <w:rFonts w:ascii="Open Sans" w:hAnsi="Open Sans" w:eastAsia="Open Sans" w:cs="Open Sans"/>
                <w:lang w:val="de-DE"/>
              </w:rPr>
            </w:pPr>
            <w:r>
              <w:rPr>
                <w:rFonts w:eastAsia="Open Sans" w:cs="Open Sans" w:ascii="Open Sans" w:hAnsi="Open Sans"/>
                <w:kern w:val="0"/>
                <w:sz w:val="22"/>
                <w:szCs w:val="22"/>
                <w:lang w:val="de-DE" w:eastAsia="zh-CN" w:bidi="hi-IN"/>
              </w:rPr>
              <w:t xml:space="preserve">ANG2025-1125-153406</w:t>
            </w:r>
            <w:r>
              <w:rPr>
                <w:rFonts w:eastAsia="Open Sans" w:cs="Open Sans" w:ascii="Open Sans" w:hAnsi="Open Sans"/>
                <w:color w:val="1F1F1F"/>
                <w:kern w:val="0"/>
                <w:sz w:val="21"/>
                <w:szCs w:val="21"/>
                <w:lang w:val="de-DE" w:eastAsia="zh-CN" w:bidi="hi-IN"/>
              </w:rPr>
              <w:t/>
            </w:r>
            <w:r>
              <w:rPr>
                <w:rFonts w:eastAsia="Open Sans" w:cs="Open Sans" w:ascii="Open Sans" w:hAnsi="Open Sans"/>
                <w:kern w:val="0"/>
                <w:sz w:val="22"/>
                <w:szCs w:val="22"/>
                <w:lang w:val="de-DE" w:eastAsia="zh-CN" w:bidi="hi-IN"/>
              </w:rPr>
              <w:t/>
            </w:r>
          </w:p>
          <w:p>
            <w:pPr>
              <w:pStyle w:val="normal1"/>
              <w:suppressAutoHyphens w:val="true"/>
              <w:spacing w:before="0" w:after="0"/>
              <w:jc w:val="end"/>
              <w:rPr>
                <w:rFonts w:ascii="Open Sans" w:hAnsi="Open Sans" w:eastAsia="Open Sans" w:cs="Open Sans"/>
                <w:color w:val="1F1F1F"/>
                <w:sz w:val="21"/>
                <w:szCs w:val="21"/>
                <w:lang w:val="de-DE"/>
              </w:rPr>
            </w:pPr>
            <w:r>
              <w:rPr>
                <w:rFonts w:eastAsia="Open Sans" w:cs="Open Sans" w:ascii="Open Sans" w:hAnsi="Open Sans"/>
                <w:kern w:val="0"/>
                <w:sz w:val="22"/>
                <w:szCs w:val="22"/>
                <w:lang w:val="de-DE" w:eastAsia="zh-CN" w:bidi="hi-IN"/>
              </w:rPr>
              <w:t xml:space="preserve">04.03.2012</w:t>
            </w:r>
            <w:r>
              <w:rPr>
                <w:rFonts w:eastAsia="Open Sans" w:cs="Open Sans" w:ascii="Open Sans" w:hAnsi="Open Sans"/>
                <w:color w:val="1F1F1F"/>
                <w:kern w:val="0"/>
                <w:sz w:val="21"/>
                <w:szCs w:val="21"/>
                <w:lang w:val="de-DE" w:eastAsia="zh-CN" w:bidi="hi-IN"/>
              </w:rPr>
              <w:t/>
            </w:r>
            <w:r>
              <w:rPr>
                <w:rFonts w:eastAsia="Open Sans" w:cs="Open Sans" w:ascii="Open Sans" w:hAnsi="Open Sans"/>
                <w:kern w:val="0"/>
                <w:sz w:val="22"/>
                <w:szCs w:val="22"/>
                <w:lang w:val="de-DE" w:eastAsia="zh-CN" w:bidi="hi-IN"/>
              </w:rPr>
              <w:t/>
            </w:r>
            <w:r>
              <w:rPr>
                <w:rFonts w:eastAsia="Open Sans" w:cs="Open Sans" w:ascii="Open Sans" w:hAnsi="Open Sans"/>
                <w:color w:val="1F1F1F"/>
                <w:kern w:val="0"/>
                <w:sz w:val="21"/>
                <w:szCs w:val="21"/>
                <w:lang w:val="de-DE" w:eastAsia="zh-CN" w:bidi="hi-IN"/>
              </w:rPr>
              <w:br/>
            </w:r>
            <w:r>
              <w:rPr>
                <w:rFonts w:eastAsia="Open Sans" w:cs="Open Sans" w:ascii="Open Sans" w:hAnsi="Open Sans"/>
                <w:kern w:val="0"/>
                <w:sz w:val="22"/>
                <w:szCs w:val="22"/>
                <w:lang w:val="de-DE" w:eastAsia="zh-CN" w:bidi="hi-IN"/>
              </w:rPr>
              <w:t xml:space="preserve">Scott Wiggins</w:t>
            </w:r>
            <w:r>
              <w:rPr>
                <w:rFonts w:eastAsia="Open Sans" w:cs="Open Sans" w:ascii="Open Sans" w:hAnsi="Open Sans"/>
                <w:color w:val="1F1F1F"/>
                <w:kern w:val="0"/>
                <w:sz w:val="21"/>
                <w:szCs w:val="21"/>
                <w:lang w:val="de-DE" w:eastAsia="zh-CN" w:bidi="hi-IN"/>
              </w:rPr>
              <w:t/>
            </w:r>
            <w:r>
              <w:rPr>
                <w:rFonts w:eastAsia="Open Sans" w:cs="Open Sans" w:ascii="Open Sans" w:hAnsi="Open Sans"/>
                <w:kern w:val="0"/>
                <w:sz w:val="22"/>
                <w:szCs w:val="22"/>
                <w:lang w:val="de-DE" w:eastAsia="zh-CN" w:bidi="hi-IN"/>
              </w:rPr>
              <w:t/>
            </w:r>
            <w:r>
              <w:rPr>
                <w:rFonts w:eastAsia="Open Sans" w:cs="Open Sans" w:ascii="Open Sans" w:hAnsi="Open Sans"/>
                <w:color w:val="1F1F1F"/>
                <w:kern w:val="0"/>
                <w:sz w:val="21"/>
                <w:szCs w:val="21"/>
                <w:lang w:val="de-DE" w:eastAsia="zh-CN" w:bidi="hi-IN"/>
              </w:rPr>
              <w:br/>
              <w:t xml:space="preserve">          09281 5915900</w:t>
            </w:r>
          </w:p>
          <w:p>
            <w:pPr>
              <w:pStyle w:val="normal1"/>
              <w:suppressAutoHyphens w:val="true"/>
              <w:spacing w:before="0" w:after="0"/>
              <w:jc w:val="end"/>
              <w:rPr>
                <w:rFonts w:ascii="Open Sans" w:hAnsi="Open Sans" w:eastAsia="Open Sans" w:cs="Open Sans"/>
                <w:color w:val="070707"/>
                <w:sz w:val="17"/>
                <w:szCs w:val="17"/>
                <w:lang w:val="de-DE"/>
              </w:rPr>
            </w:pPr>
            <w:r>
              <w:rPr>
                <w:rFonts w:eastAsia="Open Sans" w:cs="Open Sans" w:ascii="Open Sans" w:hAnsi="Open Sans"/>
                <w:color w:val="1F1F1F"/>
                <w:kern w:val="0"/>
                <w:sz w:val="21"/>
                <w:szCs w:val="21"/>
                <w:lang w:val="de-DE" w:eastAsia="zh-CN" w:bidi="hi-IN"/>
              </w:rPr>
              <w:t>service@e-m-c-2.de</w:t>
            </w:r>
          </w:p>
        </w:tc>
      </w:tr>
      <w:tr>
        <w:trPr>
          <w:trHeight w:val="370" w:hRule="atLeast"/>
        </w:trPr>
        <w:tc>
          <w:tcPr>
            <w:tcW w:w="4805" w:type="dxa"/>
            <w:tcBorders>
              <w:top w:val="single" w:sz="8" w:space="0" w:color="FFFFFF"/>
              <w:start w:val="single" w:sz="8" w:space="0" w:color="FFFFFF"/>
              <w:bottom w:val="single" w:sz="8" w:space="0" w:color="FFFFFF"/>
              <w:end w:val="single" w:sz="8" w:space="0" w:color="FFFFFF"/>
            </w:tcBorders>
          </w:tcPr>
          <w:p>
            <w:pPr>
              <w:pStyle w:val="normal1"/>
              <w:suppressAutoHyphens w:val="true"/>
              <w:spacing w:before="0" w:after="0"/>
              <w:jc w:val="start"/>
              <w:rPr>
                <w:rFonts w:ascii="Open Sans" w:hAnsi="Open Sans" w:eastAsia="Open Sans" w:cs="Open Sans"/>
                <w:color w:val="070707"/>
                <w:sz w:val="17"/>
                <w:szCs w:val="17"/>
                <w:lang w:val="de-DE"/>
              </w:rPr>
            </w:pPr>
            <w:r>
              <w:rPr>
                <w:rFonts w:eastAsia="Open Sans" w:cs="Open Sans" w:ascii="Open Sans" w:hAnsi="Open Sans"/>
                <w:color w:val="070707"/>
                <w:sz w:val="17"/>
                <w:szCs w:val="17"/>
                <w:lang w:val="de-DE"/>
              </w:rPr>
            </w:r>
          </w:p>
        </w:tc>
        <w:tc>
          <w:tcPr>
            <w:tcW w:w="5230" w:type="dxa"/>
            <w:gridSpan w:val="2"/>
            <w:tcBorders>
              <w:top w:val="single" w:sz="8" w:space="0" w:color="FFFFFF"/>
              <w:start w:val="single" w:sz="8" w:space="0" w:color="FFFFFF"/>
              <w:bottom w:val="single" w:sz="8" w:space="0" w:color="FFFFFF"/>
              <w:end w:val="single" w:sz="8" w:space="0" w:color="FFFFFF"/>
            </w:tcBorders>
          </w:tcPr>
          <w:p>
            <w:pPr>
              <w:pStyle w:val="normal1"/>
              <w:suppressAutoHyphens w:val="true"/>
              <w:spacing w:before="0" w:after="0"/>
              <w:ind w:end="127"/>
              <w:jc w:val="start"/>
              <w:rPr>
                <w:rFonts w:ascii="Open Sans" w:hAnsi="Open Sans" w:eastAsia="Open Sans" w:cs="Open Sans"/>
                <w:color w:val="070707"/>
                <w:sz w:val="17"/>
                <w:szCs w:val="17"/>
              </w:rPr>
            </w:pPr>
            <w:r>
              <w:rPr>
                <w:rFonts w:eastAsia="Open Sans" w:cs="Open Sans" w:ascii="Open Sans" w:hAnsi="Open Sans"/>
                <w:b/>
                <w:color w:val="1F1F1F"/>
                <w:kern w:val="0"/>
                <w:sz w:val="21"/>
                <w:szCs w:val="21"/>
                <w:lang w:val="en-US" w:eastAsia="zh-CN" w:bidi="hi-IN"/>
              </w:rPr>
              <w:t>Referenz</w:t>
              <w:br/>
            </w:r>
            <w:r>
              <w:rPr>
                <w:rFonts w:eastAsia="Open Sans" w:cs="Open Sans" w:ascii="Open Sans" w:hAnsi="Open Sans"/>
                <w:kern w:val="0"/>
                <w:sz w:val="22"/>
                <w:szCs w:val="22"/>
                <w:lang w:val="en-US" w:eastAsia="zh-CN" w:bidi="hi-IN"/>
              </w:rPr>
              <w:t xml:space="preserve">631</w:t>
            </w:r>
          </w:p>
        </w:tc>
      </w:tr>
    </w:tbl>
    <w:p>
      <w:pPr>
        <w:pStyle w:val="normal1"/>
        <w:rPr>
          <w:rFonts w:ascii="Open Sans" w:hAnsi="Open Sans" w:eastAsia="Open Sans" w:cs="Open Sans"/>
          <w:color w:val="000000"/>
        </w:rPr>
      </w:pPr>
      <w:r>
        <w:rPr>
          <w:rFonts w:eastAsia="Open Sans" w:cs="Open Sans" w:ascii="Open Sans" w:hAnsi="Open Sans"/>
          <w:color w:val="000000"/>
        </w:rPr>
      </w:r>
    </w:p>
    <w:p>
      <w:pPr>
        <w:pStyle w:val="normal1"/>
        <w:spacing w:before="156" w:after="0"/>
        <w:rPr>
          <w:rFonts w:ascii="Arimo" w:hAnsi="Arimo" w:eastAsia="Arimo" w:cs="Arimo"/>
          <w:b/>
          <w:color w:val="000000"/>
          <w:sz w:val="24"/>
          <w:szCs w:val="24"/>
        </w:rPr>
      </w:pPr>
      <w:r>
        <w:rPr>
          <w:rFonts w:eastAsia="Arimo" w:cs="Arimo" w:ascii="Arimo" w:hAnsi="Arimo"/>
          <w:b/>
          <w:color w:val="000000"/>
          <w:sz w:val="24"/>
          <w:szCs w:val="24"/>
        </w:rPr>
        <w:t xml:space="preserve">  </w:t>
      </w:r>
      <w:r>
        <w:rPr>
          <w:rFonts w:eastAsia="Arimo" w:cs="Arimo" w:ascii="Arimo" w:hAnsi="Arimo"/>
          <w:b/>
          <w:color w:val="000000"/>
          <w:sz w:val="24"/>
          <w:szCs w:val="24"/>
        </w:rPr>
        <w:t xml:space="preserve">Ihr Angebot ANG2025-1125-153406</w:t>
      </w:r>
    </w:p>
    <w:p>
      <w:pPr>
        <w:pStyle w:val="normal1"/>
        <w:spacing w:before="156" w:after="0"/>
        <w:rPr>
          <w:rFonts w:ascii="Open Sans" w:hAnsi="Open Sans" w:eastAsia="Open Sans" w:cs="Open Sans"/>
          <w:color w:val="000000"/>
        </w:rPr>
      </w:pPr>
      <w:r>
        <w:rPr>
          <w:rFonts w:eastAsia="Open Sans" w:cs="Open Sans" w:ascii="Open Sans" w:hAnsi="Open Sans"/>
          <w:color w:val="000000"/>
        </w:rPr>
        <w:t xml:space="preserve">  </w:t>
      </w:r>
      <w:r>
        <w:rPr>
          <w:rFonts w:eastAsia="Open Sans" w:cs="Open Sans" w:ascii="Open Sans" w:hAnsi="Open Sans"/>
          <w:color w:val="000000"/>
        </w:rPr>
        <w:t xml:space="preserve">Sehr geehrte Frau Yates,</w:t>
        <w:br/>
      </w:r>
    </w:p>
    <w:p>
      <w:pPr>
        <w:pStyle w:val="normal1"/>
        <w:spacing w:before="1" w:after="0"/>
        <w:ind w:hanging="5" w:start="125" w:end="-89"/>
        <w:rPr>
          <w:rFonts w:ascii="Open Sans" w:hAnsi="Open Sans" w:eastAsia="Open Sans" w:cs="Open Sans"/>
          <w:color w:val="000000"/>
        </w:rPr>
      </w:pPr>
      <w:r>
        <w:rPr>
          <w:rFonts w:eastAsia="Open Sans" w:cs="Open Sans" w:ascii="Open Sans" w:hAnsi="Open Sans"/>
          <w:color w:val="070707"/>
          <w:lang w:val="de-DE"/>
        </w:rPr>
        <w:t xml:space="preserve">vielen Dank für Ihre Anfrage und Ihr damit verbundenes Interesse. </w:t>
        <w:br/>
      </w:r>
      <w:r>
        <w:rPr>
          <w:rFonts w:eastAsia="Open Sans" w:cs="Open Sans" w:ascii="Open Sans" w:hAnsi="Open Sans"/>
          <w:color w:val="070707"/>
        </w:rPr>
        <w:t>Wir freuen uns, Ihnen folgendes Angebot unterbreiten zu können.</w:t>
      </w:r>
    </w:p>
    <w:p>
      <w:pPr>
        <w:pStyle w:val="normal1"/>
        <w:tabs>
          <w:tab w:val="clear" w:pos="720"/>
          <w:tab w:val="left" w:pos="750" w:leader="none"/>
          <w:tab w:val="left" w:pos="1416" w:leader="none"/>
        </w:tabs>
        <w:spacing w:before="121" w:after="0"/>
        <w:rPr>
          <w:rFonts w:ascii="Open Sans" w:hAnsi="Open Sans" w:eastAsia="Open Sans" w:cs="Open Sans"/>
          <w:color w:val="070707"/>
          <w:sz w:val="20"/>
          <w:szCs w:val="20"/>
        </w:rPr>
      </w:pPr>
      <w:r>
        <w:rPr>
          <w:rFonts w:eastAsia="Open Sans" w:cs="Open Sans" w:ascii="Open Sans" w:hAnsi="Open Sans"/>
          <w:color w:val="070707"/>
          <w:sz w:val="20"/>
          <w:szCs w:val="20"/>
        </w:rPr>
      </w:r>
    </w:p>
    <w:tbl>
      <w:tblPr>
        <w:tblStyle w:val="TableNormal"/>
        <w:tblW w:w="9746" w:type="dxa"/>
        <w:jc w:val="start"/>
        <w:tblInd w:w="35" w:type="dxa"/>
        <w:tblLayout w:type="fixed"/>
        <w:tblCellMar>
          <w:top w:w="0" w:type="dxa"/>
          <w:start w:w="10" w:type="dxa"/>
          <w:bottom w:w="0" w:type="dxa"/>
          <w:end w:w="10" w:type="dxa"/>
        </w:tblCellMar>
        <w:tblLook w:firstRow="0" w:noVBand="0" w:lastRow="0" w:firstColumn="0" w:lastColumn="0" w:noHBand="0" w:val="0000"/>
      </w:tblPr>
      <w:tblGrid>
        <w:gridCol w:w="630"/>
        <w:gridCol w:w="885"/>
        <w:gridCol w:w="4425"/>
        <w:gridCol w:w="2325"/>
        <w:gridCol w:w="1481"/>
      </w:tblGrid>
      <w:tr>
        <w:trPr>
          <w:trHeight w:val="1" w:hRule="atLeast"/>
        </w:trPr>
        <w:tc>
          <w:tcPr>
            <w:tcW w:w="630" w:type="dxa"/>
            <w:tcBorders>
              <w:top w:val="single" w:sz="8" w:space="0" w:color="CCCCCC"/>
              <w:start w:val="single" w:sz="8" w:space="0" w:color="CCCCCC"/>
              <w:bottom w:val="single" w:sz="8" w:space="0" w:color="FFFFFF"/>
              <w:end w:val="single" w:sz="8" w:space="0" w:color="CCCCCC"/>
            </w:tcBorders>
            <w:shd w:color="auto" w:fill="CCCCCC" w:val="clear"/>
          </w:tcPr>
          <w:p>
            <w:pPr>
              <w:pStyle w:val="normal1"/>
              <w:suppressAutoHyphens w:val="true"/>
              <w:spacing w:before="0" w:after="0"/>
              <w:jc w:val="start"/>
              <w:rPr>
                <w:rFonts w:ascii="Calibri" w:hAnsi="Calibri" w:eastAsia="Calibri" w:cs="Calibri"/>
                <w:kern w:val="0"/>
                <w:sz w:val="22"/>
                <w:szCs w:val="22"/>
                <w:lang w:val="en-US" w:eastAsia="zh-CN" w:bidi="hi-IN"/>
              </w:rPr>
            </w:pPr>
            <w:r>
              <w:rPr>
                <w:rFonts w:eastAsia="Open Sans" w:cs="Open Sans" w:ascii="Open Sans" w:hAnsi="Open Sans"/>
                <w:color w:val="070707"/>
                <w:kern w:val="0"/>
                <w:sz w:val="22"/>
                <w:szCs w:val="22"/>
                <w:lang w:val="en-US" w:eastAsia="zh-CN" w:bidi="hi-IN"/>
              </w:rPr>
              <w:t>Pos</w:t>
            </w:r>
          </w:p>
        </w:tc>
        <w:tc>
          <w:tcPr>
            <w:tcW w:w="885" w:type="dxa"/>
            <w:tcBorders>
              <w:top w:val="single" w:sz="8" w:space="0" w:color="CCCCCC"/>
              <w:start w:val="single" w:sz="8" w:space="0" w:color="CCCCCC"/>
              <w:bottom w:val="single" w:sz="8" w:space="0" w:color="FFFFFF"/>
              <w:end w:val="single" w:sz="8" w:space="0" w:color="CCCCCC"/>
            </w:tcBorders>
            <w:shd w:color="auto" w:fill="CCCCCC" w:val="clear"/>
          </w:tcPr>
          <w:p>
            <w:pPr>
              <w:pStyle w:val="normal1"/>
              <w:suppressAutoHyphens w:val="true"/>
              <w:spacing w:before="0" w:after="0"/>
              <w:jc w:val="start"/>
              <w:rPr>
                <w:rFonts w:ascii="Calibri" w:hAnsi="Calibri" w:eastAsia="Calibri" w:cs="Calibri"/>
                <w:kern w:val="0"/>
                <w:sz w:val="22"/>
                <w:szCs w:val="22"/>
                <w:lang w:val="en-US" w:eastAsia="zh-CN" w:bidi="hi-IN"/>
              </w:rPr>
            </w:pPr>
            <w:r>
              <w:rPr>
                <w:rFonts w:eastAsia="Open Sans" w:cs="Open Sans" w:ascii="Open Sans" w:hAnsi="Open Sans"/>
                <w:color w:val="070707"/>
                <w:kern w:val="0"/>
                <w:sz w:val="22"/>
                <w:szCs w:val="22"/>
                <w:lang w:val="en-US" w:eastAsia="zh-CN" w:bidi="hi-IN"/>
              </w:rPr>
              <w:t>Menge</w:t>
            </w:r>
          </w:p>
        </w:tc>
        <w:tc>
          <w:tcPr>
            <w:tcW w:w="4425" w:type="dxa"/>
            <w:tcBorders>
              <w:top w:val="single" w:sz="8" w:space="0" w:color="CCCCCC"/>
              <w:start w:val="single" w:sz="8" w:space="0" w:color="CCCCCC"/>
              <w:bottom w:val="single" w:sz="8" w:space="0" w:color="FFFFFF"/>
              <w:end w:val="single" w:sz="8" w:space="0" w:color="CCCCCC"/>
            </w:tcBorders>
            <w:shd w:color="auto" w:fill="CCCCCC" w:val="clear"/>
          </w:tcPr>
          <w:p>
            <w:pPr>
              <w:pStyle w:val="normal1"/>
              <w:suppressAutoHyphens w:val="true"/>
              <w:spacing w:lineRule="auto" w:line="278" w:before="0" w:after="0"/>
              <w:ind w:end="314"/>
              <w:jc w:val="start"/>
              <w:rPr>
                <w:color w:val="000000"/>
              </w:rPr>
            </w:pPr>
            <w:r>
              <w:rPr>
                <w:rFonts w:eastAsia="Open Sans" w:cs="Open Sans" w:ascii="Open Sans" w:hAnsi="Open Sans"/>
                <w:color w:val="000000"/>
                <w:kern w:val="0"/>
                <w:sz w:val="22"/>
                <w:szCs w:val="22"/>
                <w:lang w:val="en-US" w:eastAsia="zh-CN" w:bidi="hi-IN"/>
              </w:rPr>
              <w:t>Bezeichnung</w:t>
            </w:r>
          </w:p>
        </w:tc>
        <w:tc>
          <w:tcPr>
            <w:tcW w:w="2325" w:type="dxa"/>
            <w:tcBorders>
              <w:top w:val="single" w:sz="8" w:space="0" w:color="CCCCCC"/>
              <w:start w:val="single" w:sz="8" w:space="0" w:color="CCCCCC"/>
              <w:bottom w:val="single" w:sz="8" w:space="0" w:color="FFFFFF"/>
              <w:end w:val="single" w:sz="8" w:space="0" w:color="CCCCCC"/>
            </w:tcBorders>
            <w:shd w:color="auto" w:fill="CCCCCC" w:val="clear"/>
          </w:tcPr>
          <w:p>
            <w:pPr>
              <w:pStyle w:val="normal1"/>
              <w:suppressAutoHyphens w:val="true"/>
              <w:spacing w:lineRule="auto" w:line="278" w:before="0" w:after="0"/>
              <w:ind w:start="-141" w:end="314"/>
              <w:jc w:val="center"/>
              <w:rPr>
                <w:color w:val="000000"/>
              </w:rPr>
            </w:pPr>
            <w:r>
              <w:rPr>
                <w:rFonts w:eastAsia="Open Sans" w:cs="Open Sans" w:ascii="Open Sans" w:hAnsi="Open Sans"/>
                <w:color w:val="000000"/>
                <w:kern w:val="0"/>
                <w:sz w:val="22"/>
                <w:szCs w:val="22"/>
                <w:lang w:val="en-US" w:eastAsia="zh-CN" w:bidi="hi-IN"/>
              </w:rPr>
              <w:t>Einheitspreis</w:t>
            </w:r>
          </w:p>
        </w:tc>
        <w:tc>
          <w:tcPr>
            <w:tcW w:w="1481" w:type="dxa"/>
            <w:tcBorders>
              <w:top w:val="single" w:sz="8" w:space="0" w:color="CCCCCC"/>
              <w:start w:val="single" w:sz="8" w:space="0" w:color="CCCCCC"/>
              <w:bottom w:val="single" w:sz="8" w:space="0" w:color="FFFFFF"/>
              <w:end w:val="single" w:sz="8" w:space="0" w:color="CCCCCC"/>
            </w:tcBorders>
            <w:shd w:color="auto" w:fill="CCCCCC" w:val="clear"/>
          </w:tcPr>
          <w:p>
            <w:pPr>
              <w:pStyle w:val="normal1"/>
              <w:suppressAutoHyphens w:val="true"/>
              <w:spacing w:lineRule="auto" w:line="278" w:before="0" w:after="0"/>
              <w:ind w:end="314"/>
              <w:jc w:val="center"/>
              <w:rPr>
                <w:color w:val="000000"/>
              </w:rPr>
            </w:pPr>
            <w:r>
              <w:rPr>
                <w:rFonts w:eastAsia="Open Sans" w:cs="Open Sans" w:ascii="Open Sans" w:hAnsi="Open Sans"/>
                <w:color w:val="000000"/>
                <w:kern w:val="0"/>
                <w:sz w:val="22"/>
                <w:szCs w:val="22"/>
                <w:lang w:val="en-US" w:eastAsia="zh-CN" w:bidi="hi-IN"/>
              </w:rPr>
              <w:t>Gesamt</w:t>
            </w:r>
          </w:p>
        </w:tc>
      </w:tr>
      <w:tr>
        <w:trPr>
          <w:trHeight w:val="4717" w:hRule="atLeast"/>
        </w:trPr>
        <w:tc>
          <w:tcPr>
            <w:tcW w:w="630" w:type="dxa"/>
            <w:tcBorders>
              <w:top w:val="single" w:sz="8" w:space="0" w:color="FFFFFF"/>
              <w:start w:val="single" w:sz="8" w:space="0" w:color="FFFFFF"/>
              <w:bottom w:val="single" w:sz="8" w:space="0" w:color="FFFFFF"/>
              <w:end w:val="single" w:sz="8" w:space="0" w:color="FFFFFF"/>
            </w:tcBorders>
            <w:shd w:color="auto" w:fill="FFFFFF" w:val="clear"/>
            <w:tcMar>
              <w:start w:w="56" w:type="dxa"/>
              <w:end w:w="56" w:type="dxa"/>
            </w:tcMar>
          </w:tcPr>
          <w:p>
            <w:pPr>
              <w:pStyle w:val="normal1"/>
              <w:suppressAutoHyphens w:val="true"/>
              <w:spacing w:before="0" w:after="0"/>
              <w:jc w:val="center"/>
              <w:rPr/>
            </w:pPr>
            <w:r>
              <w:rPr>
                <w:rFonts w:eastAsia="Calibri" w:cs="Calibri"/>
                <w:color w:val="070707"/>
                <w:kern w:val="0"/>
                <w:sz w:val="22"/>
                <w:szCs w:val="22"/>
                <w:lang w:val="en-US" w:eastAsia="zh-CN" w:bidi="hi-IN"/>
              </w:rPr>
              <w:t xml:space="preserve">001</w:t>
            </w:r>
          </w:p>
        </w:tc>
        <w:tc>
          <w:tcPr>
            <w:tcW w:w="885" w:type="dxa"/>
            <w:tcBorders>
              <w:top w:val="single" w:sz="8" w:space="0" w:color="FFFFFF"/>
              <w:start w:val="single" w:sz="8" w:space="0" w:color="FFFFFF"/>
              <w:bottom w:val="single" w:sz="8" w:space="0" w:color="FFFFFF"/>
              <w:end w:val="single" w:sz="8" w:space="0" w:color="FFFFFF"/>
            </w:tcBorders>
            <w:shd w:color="auto" w:fill="FFFFFF" w:val="clear"/>
            <w:tcMar>
              <w:start w:w="56" w:type="dxa"/>
              <w:end w:w="56" w:type="dxa"/>
            </w:tcMar>
          </w:tcPr>
          <w:p>
            <w:pPr>
              <w:pStyle w:val="normal1"/>
              <w:suppressAutoHyphens w:val="true"/>
              <w:spacing w:before="0" w:after="0"/>
              <w:jc w:val="center"/>
              <w:rPr>
                <w:rFonts w:ascii="Open Sans" w:hAnsi="Open Sans" w:eastAsia="Open Sans" w:cs="Open Sans"/>
                <w:color w:val="070707"/>
                <w:kern w:val="0"/>
                <w:sz w:val="20"/>
                <w:szCs w:val="20"/>
                <w:lang w:val="en-US" w:eastAsia="zh-CN" w:bidi="hi-IN"/>
              </w:rPr>
            </w:pPr>
            <w:r>
              <w:rPr>
                <w:rFonts w:eastAsia="Open Sans" w:cs="Open Sans" w:ascii="Open Sans" w:hAnsi="Open Sans"/>
                <w:color w:val="070707"/>
                <w:kern w:val="0"/>
                <w:sz w:val="20"/>
                <w:szCs w:val="20"/>
                <w:lang w:val="en-US" w:eastAsia="zh-CN" w:bidi="hi-IN"/>
              </w:rPr>
              <w:t xml:space="preserve">1 Stk</w:t>
            </w:r>
          </w:p>
        </w:tc>
        <w:tc>
          <w:tcPr>
            <w:tcW w:w="4425" w:type="dxa"/>
            <w:tcBorders>
              <w:top w:val="single" w:sz="8" w:space="0" w:color="FFFFFF"/>
              <w:start w:val="single" w:sz="8" w:space="0" w:color="FFFFFF"/>
              <w:bottom w:val="single" w:sz="8" w:space="0" w:color="FFFFFF"/>
              <w:end w:val="single" w:sz="8" w:space="0" w:color="FFFFFF"/>
            </w:tcBorders>
            <w:shd w:color="auto" w:fill="FFFFFF" w:val="clear"/>
            <w:tcMar>
              <w:start w:w="56" w:type="dxa"/>
              <w:end w:w="56" w:type="dxa"/>
            </w:tcMar>
          </w:tcPr>
          <w:p>
            <w:pPr>
              <w:pStyle w:val="BodyText"/>
              <w:suppressAutoHyphens w:val="true"/>
              <w:spacing w:lineRule="auto" w:line="278" w:before="0" w:after="0"/>
              <w:ind w:end="314"/>
              <w:jc w:val="start"/>
              <w:rPr>
                <w:color w:val="000000"/>
              </w:rPr>
            </w:pPr>
            <w:r>
              <w:rPr>
                <w:rFonts w:eastAsia="Arimo" w:cs="Arimo" w:ascii="Arimo" w:hAnsi="Arimo"/>
                <w:b/>
                <w:bCs/>
                <w:color w:val="000000"/>
                <w:kern w:val="0"/>
                <w:sz w:val="20"/>
                <w:szCs w:val="20"/>
                <w:lang w:val="en-US" w:eastAsia="zh-CN" w:bidi="hi-IN"/>
              </w:rPr>
              <w:t xml:space="preserve">Liefern und Montieren einer Badewannentür</w:t>
            </w:r>
            <w:r>
              <w:rPr>
                <w:rFonts w:eastAsia="Arimo" w:cs="Arimo" w:ascii="Arimo" w:hAnsi="Arimo"/>
                <w:b/>
                <w:bCs w:val="false"/>
                <w:color w:val="000000"/>
                <w:kern w:val="0"/>
                <w:sz w:val="20"/>
                <w:szCs w:val="20"/>
                <w:lang w:val="en-US" w:eastAsia="zh-CN" w:bidi="hi-IN"/>
              </w:rPr>
              <w:br/>
            </w:r>
            <w:r>
              <w:rPr>
                <w:rFonts w:eastAsia="Arimo" w:cs="Arimo" w:ascii="Arimo" w:hAnsi="Arimo"/>
                <w:b w:val="false"/>
                <w:bCs w:val="false"/>
                <w:color w:val="000000"/>
                <w:kern w:val="0"/>
                <w:sz w:val="20"/>
                <w:szCs w:val="20"/>
                <w:lang w:val="en-US" w:eastAsia="zh-CN" w:bidi="hi-IN"/>
              </w:rPr>
              <w:t xml:space="preserve">• Liefern und Montieren einer Badewannentür (Universal/Standard) Höhe 40 cm, Breite 40,5 cm</w:t>
              <w:br/>
              <w:t xml:space="preserve">• inkl. dazugehörige Materialien</w:t>
              <w:br/>
              <w:t xml:space="preserve">• inkl. An- &amp; Abfahrten / Dieselzuschlag</w:t>
              <w:br/>
              <w:t xml:space="preserve">• inkl. Bereitstellung Maschinen / Werkzeug</w:t>
              <w:br/>
              <w:t xml:space="preserve">• inkl. Vorhaltung und Beräumung der Baustelle</w:t>
              <w:br/>
              <w:t xml:space="preserve">• inkl. Lieferkosten</w:t>
            </w:r>
          </w:p>
          <w:p>
            <w:pPr>
              <w:pStyle w:val="BodyText"/>
              <w:suppressAutoHyphens w:val="true"/>
              <w:spacing w:lineRule="auto" w:line="278" w:before="0" w:after="0"/>
              <w:ind w:end="314"/>
              <w:jc w:val="start"/>
              <w:rPr>
                <w:color w:val="000000"/>
              </w:rPr>
            </w:pPr>
            <w:r>
              <w:rPr>
                <w:rFonts w:eastAsia="Arimo" w:cs="Arimo" w:ascii="Arimo" w:hAnsi="Arimo"/>
                <w:b/>
                <w:bCs w:val="false"/>
                <w:color w:val="000000"/>
                <w:kern w:val="0"/>
                <w:sz w:val="20"/>
                <w:szCs w:val="20"/>
                <w:lang w:val="en-US" w:eastAsia="zh-CN" w:bidi="hi-IN"/>
              </w:rPr>
            </w:r>
          </w:p>
          <w:p>
            <w:pPr>
              <w:pStyle w:val="BodyText"/>
              <w:suppressAutoHyphens w:val="true"/>
              <w:spacing w:lineRule="auto" w:line="278" w:before="0" w:after="0"/>
              <w:ind w:end="314"/>
              <w:jc w:val="start"/>
              <w:rPr>
                <w:color w:val="000000"/>
              </w:rPr>
            </w:pPr>
            <w:r>
              <w:rPr>
                <w:rFonts w:eastAsia="Arimo" w:cs="Arimo" w:ascii="Arimo" w:hAnsi="Arimo"/>
                <w:b/>
                <w:bCs w:val="false"/>
                <w:color w:val="000000"/>
                <w:kern w:val="0"/>
                <w:sz w:val="20"/>
                <w:szCs w:val="20"/>
                <w:lang w:val="en-US" w:eastAsia="zh-CN" w:bidi="hi-IN"/>
              </w:rPr>
              <w:t xml:space="preserve">Enthält je Einheit</w:t>
            </w:r>
          </w:p>
          <w:p>
            <w:pPr>
              <w:pStyle w:val="BodyText"/>
              <w:suppressAutoHyphens w:val="true"/>
              <w:spacing w:lineRule="auto" w:line="278" w:before="0" w:after="0"/>
              <w:ind w:end="314"/>
              <w:jc w:val="start"/>
              <w:rPr>
                <w:rFonts w:ascii="Arimo" w:hAnsi="Arimo" w:eastAsia="Arimo" w:cs="Arimo"/>
                <w:b w:val="false"/>
                <w:bCs w:val="false"/>
                <w:color w:val="000000"/>
                <w:kern w:val="0"/>
                <w:sz w:val="20"/>
                <w:szCs w:val="20"/>
                <w:lang w:val="en-US" w:eastAsia="zh-CN" w:bidi="hi-IN"/>
              </w:rPr>
            </w:pPr>
            <w:r>
              <w:rPr>
                <w:rFonts w:eastAsia="Arimo" w:cs="Arimo" w:ascii="Arimo" w:hAnsi="Arimo"/>
                <w:b w:val="false"/>
                <w:bCs w:val="false"/>
                <w:color w:val="000000"/>
                <w:kern w:val="0"/>
                <w:sz w:val="20"/>
                <w:szCs w:val="20"/>
                <w:lang w:val="en-US" w:eastAsia="zh-CN" w:bidi="hi-IN"/>
              </w:rPr>
              <w:t xml:space="preserve">- 254,00 km Kilometerpauschale</w:t>
            </w:r>
          </w:p>
          <w:p>
            <w:pPr>
              <w:pStyle w:val="BodyText"/>
              <w:suppressAutoHyphens w:val="true"/>
              <w:spacing w:lineRule="auto" w:line="278" w:before="0" w:after="0"/>
              <w:ind w:end="314"/>
              <w:jc w:val="start"/>
              <w:rPr/>
            </w:pPr>
            <w:r>
              <w:rPr>
                <w:rFonts w:eastAsia="Arimo" w:cs="Arimo" w:ascii="Arimo" w:hAnsi="Arimo"/>
                <w:b w:val="false"/>
                <w:bCs w:val="false"/>
                <w:color w:val="000000"/>
                <w:kern w:val="0"/>
                <w:sz w:val="20"/>
                <w:szCs w:val="20"/>
                <w:lang w:val="en-US" w:eastAsia="zh-CN" w:bidi="hi-IN"/>
              </w:rPr>
              <w:t xml:space="preserve">- </w:t>
            </w:r>
            <w:r>
              <w:rPr/>
              <w:t xml:space="preserve">1,00</w:t>
            </w:r>
            <w:r>
              <w:rPr>
                <w:rFonts w:eastAsia="Arimo" w:cs="Arimo" w:ascii="Arimo" w:hAnsi="Arimo"/>
                <w:b w:val="false"/>
                <w:bCs w:val="false"/>
                <w:color w:val="000000"/>
                <w:kern w:val="0"/>
                <w:sz w:val="20"/>
                <w:szCs w:val="20"/>
                <w:lang w:val="en-US" w:eastAsia="zh-CN" w:bidi="hi-IN"/>
              </w:rPr>
              <w:t xml:space="preserve"> Stk Lieferkosten Badewannentür</w:t>
            </w:r>
          </w:p>
          <w:p>
            <w:pPr>
              <w:pStyle w:val="BodyText"/>
              <w:suppressAutoHyphens w:val="true"/>
              <w:spacing w:lineRule="auto" w:line="278" w:before="0" w:after="0"/>
              <w:ind w:end="314"/>
              <w:jc w:val="start"/>
              <w:rPr/>
            </w:pPr>
            <w:r>
              <w:rPr>
                <w:rFonts w:eastAsia="Arimo" w:cs="Arimo" w:ascii="Arimo" w:hAnsi="Arimo"/>
                <w:b w:val="false"/>
                <w:bCs w:val="false"/>
                <w:color w:val="000000"/>
                <w:kern w:val="0"/>
                <w:sz w:val="20"/>
                <w:szCs w:val="20"/>
                <w:lang w:val="en-US" w:eastAsia="zh-CN" w:bidi="hi-IN"/>
              </w:rPr>
              <w:t xml:space="preserve">- </w:t>
            </w:r>
            <w:r>
              <w:rPr/>
              <w:t xml:space="preserve">1,00</w:t>
            </w:r>
            <w:r>
              <w:rPr>
                <w:rFonts w:eastAsia="Arimo" w:cs="Arimo" w:ascii="Arimo" w:hAnsi="Arimo"/>
                <w:b w:val="false"/>
                <w:bCs w:val="false"/>
                <w:color w:val="000000"/>
                <w:kern w:val="0"/>
                <w:sz w:val="20"/>
                <w:szCs w:val="20"/>
                <w:lang w:val="en-US" w:eastAsia="zh-CN" w:bidi="hi-IN"/>
              </w:rPr>
              <w:t xml:space="preserve"> Stk Universal / Standard Tür</w:t>
            </w:r>
          </w:p>
          <w:p>
            <w:pPr>
              <w:pStyle w:val="BodyText"/>
              <w:suppressAutoHyphens w:val="true"/>
              <w:spacing w:lineRule="auto" w:line="278" w:before="0" w:after="0"/>
              <w:ind w:end="314"/>
              <w:jc w:val="start"/>
              <w:rPr/>
            </w:pPr>
            <w:r>
              <w:rPr>
                <w:rFonts w:eastAsia="Arimo" w:cs="Arimo" w:ascii="Arimo" w:hAnsi="Arimo"/>
                <w:b w:val="false"/>
                <w:bCs w:val="false"/>
                <w:color w:val="000000"/>
                <w:kern w:val="0"/>
                <w:sz w:val="20"/>
                <w:szCs w:val="20"/>
                <w:lang w:val="en-US" w:eastAsia="zh-CN" w:bidi="hi-IN"/>
              </w:rPr>
              <w:t xml:space="preserve">- </w:t>
            </w:r>
            <w:r>
              <w:rPr/>
              <w:t xml:space="preserve">1,00</w:t>
            </w:r>
            <w:r>
              <w:rPr>
                <w:rFonts w:eastAsia="Arimo" w:cs="Arimo" w:ascii="Arimo" w:hAnsi="Arimo"/>
                <w:b w:val="false"/>
                <w:bCs w:val="false"/>
                <w:color w:val="000000"/>
                <w:kern w:val="0"/>
                <w:sz w:val="20"/>
                <w:szCs w:val="20"/>
                <w:lang w:val="en-US" w:eastAsia="zh-CN" w:bidi="hi-IN"/>
              </w:rPr>
              <w:t xml:space="preserve"> Stk Kleinmaterial</w:t>
            </w:r>
          </w:p>
          <w:p>
            <w:pPr>
              <w:pStyle w:val="BodyText"/>
              <w:suppressAutoHyphens w:val="true"/>
              <w:spacing w:lineRule="auto" w:line="278" w:before="0" w:after="0"/>
              <w:ind w:end="314"/>
              <w:jc w:val="start"/>
              <w:rPr>
                <w:rFonts w:ascii="Arimo" w:hAnsi="Arimo" w:eastAsia="Arimo" w:cs="Arimo"/>
                <w:b w:val="false"/>
                <w:bCs w:val="false"/>
                <w:color w:val="000000"/>
                <w:kern w:val="0"/>
                <w:sz w:val="20"/>
                <w:szCs w:val="20"/>
                <w:lang w:val="en-US" w:eastAsia="zh-CN" w:bidi="hi-IN"/>
              </w:rPr>
            </w:pPr>
            <w:r>
              <w:rPr>
                <w:rFonts w:eastAsia="Arimo" w:cs="Arimo" w:ascii="Arimo" w:hAnsi="Arimo"/>
                <w:b w:val="false"/>
                <w:bCs w:val="false"/>
                <w:color w:val="000000"/>
                <w:kern w:val="0"/>
                <w:sz w:val="20"/>
                <w:szCs w:val="20"/>
                <w:lang w:val="en-US" w:eastAsia="zh-CN" w:bidi="hi-IN"/>
              </w:rPr>
            </w:r>
          </w:p>
        </w:tc>
        <w:tc>
          <w:tcPr>
            <w:tcW w:w="2325" w:type="dxa"/>
            <w:tcBorders>
              <w:top w:val="single" w:sz="8" w:space="0" w:color="FFFFFF"/>
              <w:start w:val="single" w:sz="8" w:space="0" w:color="FFFFFF"/>
              <w:bottom w:val="single" w:sz="8" w:space="0" w:color="FFFFFF"/>
              <w:end w:val="single" w:sz="8" w:space="0" w:color="FFFFFF"/>
            </w:tcBorders>
            <w:shd w:color="auto" w:fill="FFFFFF" w:val="clear"/>
            <w:tcMar>
              <w:start w:w="56" w:type="dxa"/>
              <w:end w:w="56" w:type="dxa"/>
            </w:tcMar>
          </w:tcPr>
          <w:p>
            <w:pPr>
              <w:pStyle w:val="normal1"/>
              <w:suppressAutoHyphens w:val="true"/>
              <w:spacing w:lineRule="auto" w:line="278" w:before="0" w:after="0"/>
              <w:ind w:end="314"/>
              <w:jc w:val="center"/>
              <w:rPr>
                <w:color w:val="000000"/>
              </w:rPr>
            </w:pPr>
            <w:r>
              <w:rPr>
                <w:rFonts w:eastAsia="Open Sans" w:cs="Open Sans" w:ascii="Open Sans" w:hAnsi="Open Sans"/>
                <w:color w:val="000000"/>
                <w:kern w:val="0"/>
                <w:sz w:val="20"/>
                <w:szCs w:val="20"/>
                <w:lang w:val="en-US" w:eastAsia="zh-CN" w:bidi="hi-IN"/>
              </w:rPr>
              <w:t xml:space="preserve">2.980,67 €</w:t>
            </w:r>
          </w:p>
        </w:tc>
        <w:tc>
          <w:tcPr>
            <w:tcW w:w="1481" w:type="dxa"/>
            <w:tcBorders>
              <w:top w:val="single" w:sz="8" w:space="0" w:color="FFFFFF"/>
              <w:start w:val="single" w:sz="8" w:space="0" w:color="FFFFFF"/>
              <w:bottom w:val="single" w:sz="8" w:space="0" w:color="FFFFFF"/>
              <w:end w:val="single" w:sz="8" w:space="0" w:color="FFFFFF"/>
            </w:tcBorders>
            <w:shd w:color="auto" w:fill="FFFFFF" w:val="clear"/>
            <w:tcMar>
              <w:start w:w="56" w:type="dxa"/>
              <w:end w:w="56" w:type="dxa"/>
            </w:tcMar>
          </w:tcPr>
          <w:p>
            <w:pPr>
              <w:pStyle w:val="normal1"/>
              <w:suppressAutoHyphens w:val="true"/>
              <w:spacing w:lineRule="auto" w:line="278" w:before="0" w:after="0"/>
              <w:ind w:start="-141" w:end="314"/>
              <w:jc w:val="center"/>
              <w:rPr>
                <w:color w:val="000000"/>
              </w:rPr>
            </w:pPr>
            <w:r>
              <w:rPr>
                <w:rFonts w:eastAsia="Open Sans" w:cs="Open Sans" w:ascii="Open Sans" w:hAnsi="Open Sans"/>
                <w:color w:val="000000"/>
                <w:kern w:val="0"/>
                <w:sz w:val="20"/>
                <w:szCs w:val="20"/>
                <w:lang w:val="en-US" w:eastAsia="zh-CN" w:bidi="hi-IN"/>
              </w:rPr>
              <w:t xml:space="preserve">2.980,67 €</w:t>
            </w:r>
          </w:p>
        </w:tc>
      </w:tr>
    </w:tbl>
    <w:p>
      <w:pPr>
        <w:pStyle w:val="normal1"/>
        <w:tabs>
          <w:tab w:val="clear" w:pos="720"/>
          <w:tab w:val="left" w:pos="750" w:leader="none"/>
          <w:tab w:val="left" w:pos="1416" w:leader="none"/>
        </w:tabs>
        <w:spacing w:before="121" w:after="0"/>
        <w:rPr>
          <w:rFonts w:ascii="Open Sans" w:hAnsi="Open Sans" w:eastAsia="Open Sans" w:cs="Open Sans"/>
          <w:color w:val="070707"/>
          <w:sz w:val="20"/>
          <w:szCs w:val="20"/>
        </w:rPr>
      </w:pPr>
      <w:r>
        <w:rPr>
          <w:rFonts w:eastAsia="Open Sans" w:cs="Open Sans" w:ascii="Open Sans" w:hAnsi="Open Sans"/>
          <w:color w:val="070707"/>
          <w:sz w:val="20"/>
          <w:szCs w:val="20"/>
        </w:rPr>
      </w:r>
    </w:p>
    <w:p>
      <w:pPr>
        <w:pStyle w:val="normal1"/>
        <w:tabs>
          <w:tab w:val="clear" w:pos="720"/>
          <w:tab w:val="left" w:pos="750" w:leader="none"/>
          <w:tab w:val="left" w:pos="1416" w:leader="none"/>
        </w:tabs>
        <w:spacing w:before="121" w:after="0"/>
        <w:rPr>
          <w:rFonts w:ascii="Open Sans" w:hAnsi="Open Sans" w:eastAsia="Open Sans" w:cs="Open Sans"/>
          <w:color w:val="070707"/>
          <w:sz w:val="20"/>
          <w:szCs w:val="20"/>
        </w:rPr>
      </w:pPr>
      <w:r>
        <w:rPr>
          <w:rFonts w:eastAsia="Open Sans" w:cs="Open Sans" w:ascii="Open Sans" w:hAnsi="Open Sans"/>
          <w:color w:val="070707"/>
          <w:sz w:val="20"/>
          <w:szCs w:val="20"/>
        </w:rPr>
      </w:r>
    </w:p>
    <w:tbl>
      <w:tblPr>
        <w:tblStyle w:val="TableNormal"/>
        <w:tblW w:w="9660" w:type="dxa"/>
        <w:jc w:val="start"/>
        <w:tblInd w:w="1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0" w:noVBand="0" w:lastRow="0" w:firstColumn="0" w:lastColumn="0" w:noHBand="0" w:val="0000"/>
      </w:tblPr>
      <w:tblGrid>
        <w:gridCol w:w="3915"/>
        <w:gridCol w:w="915"/>
        <w:gridCol w:w="2102"/>
        <w:gridCol w:w="2728"/>
      </w:tblGrid>
      <w:tr>
        <w:trPr>
          <w:trHeight w:val="1" w:hRule="atLeast"/>
        </w:trPr>
        <w:tc>
          <w:tcPr>
            <w:tcW w:w="3915" w:type="dxa"/>
            <w:tcBorders>
              <w:top w:val="single" w:sz="8" w:space="0" w:color="FFFFFF"/>
              <w:start w:val="single" w:sz="8" w:space="0" w:color="D9D9D9"/>
              <w:bottom w:val="single" w:sz="8" w:space="0" w:color="FFFFFF"/>
              <w:end w:val="single" w:sz="8" w:space="0" w:color="D9D9D9"/>
            </w:tcBorders>
            <w:shd w:color="auto" w:fill="D9D9D9" w:val="clear"/>
            <w:vAlign w:val="center"/>
          </w:tcPr>
          <w:p>
            <w:pPr>
              <w:pStyle w:val="normal1"/>
              <w:suppressAutoHyphens w:val="true"/>
              <w:spacing w:before="56" w:after="0"/>
              <w:ind w:start="50"/>
              <w:jc w:val="start"/>
              <w:rPr>
                <w:rFonts w:ascii="Calibri" w:hAnsi="Calibri" w:eastAsia="Calibri" w:cs="Calibri"/>
                <w:kern w:val="0"/>
                <w:sz w:val="22"/>
                <w:szCs w:val="22"/>
                <w:lang w:val="en-US" w:eastAsia="zh-CN" w:bidi="hi-IN"/>
              </w:rPr>
            </w:pPr>
            <w:r>
              <w:rPr>
                <w:rFonts w:eastAsia="Open Sans Semibold" w:cs="Open Sans Semibold" w:ascii="Open Sans Semibold" w:hAnsi="Open Sans Semibold"/>
                <w:color w:val="030303"/>
                <w:kern w:val="0"/>
                <w:sz w:val="20"/>
                <w:szCs w:val="20"/>
                <w:lang w:val="en-US" w:eastAsia="zh-CN" w:bidi="hi-IN"/>
              </w:rPr>
              <w:t/>
            </w:r>
            <w:r>
              <w:rPr>
                <w:rFonts w:eastAsia="Open Sans Semibold" w:cs="Open Sans Semibold" w:ascii="Open Sans Semibold" w:hAnsi="Open Sans Semibold"/>
                <w:b/>
                <w:color w:val="030303"/>
                <w:kern w:val="0"/>
                <w:sz w:val="20"/>
                <w:szCs w:val="20"/>
                <w:lang w:val="en-US" w:eastAsia="zh-CN" w:bidi="hi-IN"/>
              </w:rPr>
              <w:t xml:space="preserve">Nettobetrag</w:t>
            </w:r>
          </w:p>
        </w:tc>
        <w:tc>
          <w:tcPr>
            <w:tcW w:w="915" w:type="dxa"/>
            <w:tcBorders>
              <w:top w:val="single" w:sz="8" w:space="0" w:color="FFFFFF"/>
              <w:start w:val="single" w:sz="8" w:space="0" w:color="D9D9D9"/>
              <w:bottom w:val="single" w:sz="8" w:space="0" w:color="FFFFFF"/>
              <w:end w:val="single" w:sz="8" w:space="0" w:color="D9D9D9"/>
            </w:tcBorders>
            <w:shd w:color="auto" w:fill="D9D9D9" w:val="clear"/>
            <w:vAlign w:val="center"/>
          </w:tcPr>
          <w:p>
            <w:pPr>
              <w:pStyle w:val="normal1"/>
              <w:suppressAutoHyphens w:val="true"/>
              <w:spacing w:before="0" w:after="0"/>
              <w:jc w:val="start"/>
              <w:rPr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2102" w:type="dxa"/>
            <w:tcBorders>
              <w:top w:val="single" w:sz="8" w:space="0" w:color="FFFFFF"/>
              <w:start w:val="single" w:sz="8" w:space="0" w:color="D9D9D9"/>
              <w:bottom w:val="single" w:sz="8" w:space="0" w:color="FFFFFF"/>
              <w:end w:val="single" w:sz="8" w:space="0" w:color="D9D9D9"/>
            </w:tcBorders>
            <w:shd w:color="auto" w:fill="D9D9D9" w:val="clear"/>
            <w:vAlign w:val="center"/>
          </w:tcPr>
          <w:p>
            <w:pPr>
              <w:pStyle w:val="normal1"/>
              <w:suppressAutoHyphens w:val="true"/>
              <w:spacing w:before="0" w:after="0"/>
              <w:jc w:val="start"/>
              <w:rPr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2728" w:type="dxa"/>
            <w:tcBorders>
              <w:top w:val="single" w:sz="8" w:space="0" w:color="FFFFFF"/>
              <w:start w:val="single" w:sz="8" w:space="0" w:color="D9D9D9"/>
              <w:bottom w:val="single" w:sz="8" w:space="0" w:color="FFFFFF"/>
              <w:end w:val="single" w:sz="8" w:space="0" w:color="D9D9D9"/>
            </w:tcBorders>
            <w:shd w:color="auto" w:fill="D9D9D9" w:val="clear"/>
            <w:vAlign w:val="center"/>
          </w:tcPr>
          <w:p>
            <w:pPr>
              <w:pStyle w:val="normal1"/>
              <w:suppressAutoHyphens w:val="true"/>
              <w:spacing w:lineRule="auto" w:line="278" w:before="0" w:after="0"/>
              <w:ind w:end="314"/>
              <w:jc w:val="end"/>
              <w:rPr>
                <w:color w:val="000000"/>
              </w:rPr>
            </w:pPr>
            <w:r>
              <w:rPr>
                <w:rFonts w:eastAsia="Open Sans Semibold" w:cs="Open Sans Semibold" w:ascii="Open Sans Semibold" w:hAnsi="Open Sans Semibold"/>
                <w:b/>
                <w:color w:val="000000"/>
                <w:kern w:val="0"/>
                <w:sz w:val="22"/>
                <w:szCs w:val="22"/>
                <w:lang w:val="en-US" w:eastAsia="zh-CN" w:bidi="hi-IN"/>
              </w:rPr>
              <w:t xml:space="preserve">3.310,47 €</w:t>
            </w:r>
            <w:r>
              <w:rPr>
                <w:rFonts w:eastAsia="Open Sans Semibold" w:cs="Open Sans Semibold" w:ascii="Open Sans Semibold" w:hAnsi="Open Sans Semibold"/>
                <w:color w:val="000000"/>
                <w:kern w:val="0"/>
                <w:sz w:val="22"/>
                <w:szCs w:val="22"/>
                <w:lang w:val="en-US" w:eastAsia="zh-CN" w:bidi="hi-IN"/>
              </w:rPr>
              <w:t/>
            </w:r>
          </w:p>
        </w:tc>
      </w:tr>
      <w:tr>
        <w:trPr>
          <w:trHeight w:val="285" w:hRule="atLeast"/>
        </w:trPr>
        <w:tc>
          <w:tcPr>
            <w:tcW w:w="3915" w:type="dxa"/>
            <w:tcBorders>
              <w:top w:val="single" w:sz="8" w:space="0" w:color="FFFFFF"/>
              <w:start w:val="single" w:sz="8" w:space="0" w:color="FFFFFF"/>
              <w:bottom w:val="single" w:sz="8" w:space="0" w:color="FFFFFF"/>
              <w:end w:val="single" w:sz="8" w:space="0" w:color="FFFFFF"/>
            </w:tcBorders>
            <w:shd w:color="auto" w:fill="FFFFFF" w:val="clear"/>
            <w:vAlign w:val="center"/>
          </w:tcPr>
          <w:p>
            <w:pPr>
              <w:pStyle w:val="normal1"/>
              <w:suppressAutoHyphens w:val="true"/>
              <w:spacing w:before="57" w:after="0"/>
              <w:jc w:val="start"/>
              <w:rPr>
                <w:rFonts w:ascii="Calibri" w:hAnsi="Calibri" w:eastAsia="Calibri" w:cs="Calibri"/>
                <w:kern w:val="0"/>
                <w:sz w:val="22"/>
                <w:szCs w:val="22"/>
                <w:lang w:val="en-US" w:eastAsia="zh-CN" w:bidi="hi-IN"/>
              </w:rPr>
            </w:pPr>
            <w:r>
              <w:rPr>
                <w:rFonts w:eastAsia="Open Sans Semibold" w:cs="Open Sans Semibold" w:ascii="Open Sans Semibold" w:hAnsi="Open Sans Semibold"/>
                <w:color w:val="030303"/>
                <w:kern w:val="0"/>
                <w:sz w:val="20"/>
                <w:szCs w:val="20"/>
                <w:lang w:val="en-US" w:eastAsia="zh-CN" w:bidi="hi-IN"/>
              </w:rPr>
              <w:t/>
            </w:r>
            <w:r>
              <w:rPr>
                <w:rFonts w:eastAsia="Open Sans Semibold" w:cs="Open Sans Semibold" w:ascii="Open Sans Semibold" w:hAnsi="Open Sans Semibold"/>
                <w:b/>
                <w:color w:val="030303"/>
                <w:kern w:val="0"/>
                <w:sz w:val="20"/>
                <w:szCs w:val="20"/>
                <w:lang w:val="en-US" w:eastAsia="zh-CN" w:bidi="hi-IN"/>
              </w:rPr>
              <w:t xml:space="preserve">zzgl. 19% MwSt.</w:t>
            </w:r>
          </w:p>
        </w:tc>
        <w:tc>
          <w:tcPr>
            <w:tcW w:w="915" w:type="dxa"/>
            <w:tcBorders>
              <w:top w:val="single" w:sz="8" w:space="0" w:color="FFFFFF"/>
              <w:start w:val="single" w:sz="8" w:space="0" w:color="FFFFFF"/>
              <w:bottom w:val="single" w:sz="8" w:space="0" w:color="FFFFFF"/>
              <w:end w:val="single" w:sz="8" w:space="0" w:color="FFFFFF"/>
            </w:tcBorders>
            <w:shd w:color="auto" w:fill="FFFFFF" w:val="clear"/>
            <w:vAlign w:val="center"/>
          </w:tcPr>
          <w:p>
            <w:pPr>
              <w:pStyle w:val="normal1"/>
              <w:suppressAutoHyphens w:val="true"/>
              <w:spacing w:before="0" w:after="0"/>
              <w:jc w:val="start"/>
              <w:rPr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2102" w:type="dxa"/>
            <w:tcBorders>
              <w:top w:val="single" w:sz="8" w:space="0" w:color="FFFFFF"/>
              <w:start w:val="single" w:sz="8" w:space="0" w:color="FFFFFF"/>
              <w:bottom w:val="single" w:sz="8" w:space="0" w:color="FFFFFF"/>
              <w:end w:val="single" w:sz="8" w:space="0" w:color="FFFFFF"/>
            </w:tcBorders>
            <w:shd w:color="auto" w:fill="FFFFFF" w:val="clear"/>
            <w:vAlign w:val="center"/>
          </w:tcPr>
          <w:p>
            <w:pPr>
              <w:pStyle w:val="normal1"/>
              <w:suppressAutoHyphens w:val="true"/>
              <w:spacing w:before="0" w:after="0"/>
              <w:jc w:val="start"/>
              <w:rPr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2728" w:type="dxa"/>
            <w:tcBorders>
              <w:top w:val="single" w:sz="8" w:space="0" w:color="FFFFFF"/>
              <w:start w:val="single" w:sz="8" w:space="0" w:color="FFFFFF"/>
              <w:bottom w:val="single" w:sz="8" w:space="0" w:color="FFFFFF"/>
              <w:end w:val="single" w:sz="8" w:space="0" w:color="FFFFFF"/>
            </w:tcBorders>
            <w:shd w:color="auto" w:fill="FFFFFF" w:val="clear"/>
            <w:vAlign w:val="center"/>
          </w:tcPr>
          <w:p>
            <w:pPr>
              <w:pStyle w:val="normal1"/>
              <w:suppressAutoHyphens w:val="true"/>
              <w:spacing w:lineRule="auto" w:line="278" w:before="0" w:after="0"/>
              <w:ind w:end="314"/>
              <w:jc w:val="end"/>
              <w:rPr>
                <w:color w:val="000000"/>
              </w:rPr>
            </w:pPr>
            <w:r>
              <w:rPr>
                <w:rFonts w:eastAsia="Open Sans Semibold" w:cs="Open Sans Semibold" w:ascii="Open Sans Semibold" w:hAnsi="Open Sans Semibold"/>
                <w:b/>
                <w:color w:val="000000"/>
                <w:kern w:val="0"/>
                <w:sz w:val="22"/>
                <w:szCs w:val="22"/>
                <w:lang w:val="en-US" w:eastAsia="zh-CN" w:bidi="hi-IN"/>
              </w:rPr>
              <w:t xml:space="preserve">628,99 €</w:t>
            </w:r>
            <w:r>
              <w:rPr>
                <w:rFonts w:eastAsia="Open Sans Semibold" w:cs="Open Sans Semibold" w:ascii="Open Sans Semibold" w:hAnsi="Open Sans Semibold"/>
                <w:color w:val="000000"/>
                <w:kern w:val="0"/>
                <w:sz w:val="22"/>
                <w:szCs w:val="22"/>
                <w:lang w:val="en-US" w:eastAsia="zh-CN" w:bidi="hi-IN"/>
              </w:rPr>
              <w:t/>
            </w:r>
          </w:p>
        </w:tc>
      </w:tr>
      <w:tr>
        <w:trPr>
          <w:trHeight w:val="1" w:hRule="atLeast"/>
        </w:trPr>
        <w:tc>
          <w:tcPr>
            <w:tcW w:w="3915" w:type="dxa"/>
            <w:tcBorders>
              <w:top w:val="single" w:sz="8" w:space="0" w:color="FFFFFF"/>
              <w:start w:val="single" w:sz="8" w:space="0" w:color="D9D9D9"/>
              <w:bottom w:val="single" w:sz="8" w:space="0" w:color="FFFFFF"/>
              <w:end w:val="single" w:sz="8" w:space="0" w:color="D9D9D9"/>
            </w:tcBorders>
            <w:shd w:color="auto" w:fill="D9D9D9" w:val="clear"/>
            <w:vAlign w:val="center"/>
          </w:tcPr>
          <w:p>
            <w:pPr>
              <w:pStyle w:val="normal1"/>
              <w:suppressAutoHyphens w:val="true"/>
              <w:spacing w:before="56" w:after="0"/>
              <w:ind w:start="50"/>
              <w:jc w:val="start"/>
              <w:rPr>
                <w:rFonts w:ascii="Calibri" w:hAnsi="Calibri" w:eastAsia="Calibri" w:cs="Calibri"/>
                <w:kern w:val="0"/>
                <w:sz w:val="22"/>
                <w:szCs w:val="22"/>
                <w:lang w:val="en-US" w:eastAsia="zh-CN" w:bidi="hi-IN"/>
              </w:rPr>
            </w:pPr>
            <w:r>
              <w:rPr>
                <w:rFonts w:eastAsia="Open Sans Semibold" w:cs="Open Sans Semibold" w:ascii="Open Sans Semibold" w:hAnsi="Open Sans Semibold"/>
                <w:color w:val="030303"/>
                <w:kern w:val="0"/>
                <w:sz w:val="20"/>
                <w:szCs w:val="20"/>
                <w:lang w:val="en-US" w:eastAsia="zh-CN" w:bidi="hi-IN"/>
              </w:rPr>
              <w:t/>
            </w:r>
            <w:r>
              <w:rPr>
                <w:rFonts w:eastAsia="Open Sans Semibold" w:cs="Open Sans Semibold" w:ascii="Open Sans Semibold" w:hAnsi="Open Sans Semibold"/>
                <w:b/>
                <w:color w:val="030303"/>
                <w:kern w:val="0"/>
                <w:sz w:val="20"/>
                <w:szCs w:val="20"/>
                <w:lang w:val="en-US" w:eastAsia="zh-CN" w:bidi="hi-IN"/>
              </w:rPr>
              <w:t xml:space="preserve">Gesamtsumme</w:t>
            </w:r>
          </w:p>
        </w:tc>
        <w:tc>
          <w:tcPr>
            <w:tcW w:w="915" w:type="dxa"/>
            <w:tcBorders>
              <w:top w:val="single" w:sz="8" w:space="0" w:color="FFFFFF"/>
              <w:start w:val="single" w:sz="8" w:space="0" w:color="D9D9D9"/>
              <w:bottom w:val="single" w:sz="8" w:space="0" w:color="FFFFFF"/>
              <w:end w:val="single" w:sz="8" w:space="0" w:color="D9D9D9"/>
            </w:tcBorders>
            <w:shd w:color="auto" w:fill="D9D9D9" w:val="clear"/>
            <w:vAlign w:val="center"/>
          </w:tcPr>
          <w:p>
            <w:pPr>
              <w:pStyle w:val="normal1"/>
              <w:suppressAutoHyphens w:val="true"/>
              <w:spacing w:before="0" w:after="0"/>
              <w:jc w:val="start"/>
              <w:rPr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2102" w:type="dxa"/>
            <w:tcBorders>
              <w:top w:val="single" w:sz="8" w:space="0" w:color="FFFFFF"/>
              <w:start w:val="single" w:sz="8" w:space="0" w:color="D9D9D9"/>
              <w:bottom w:val="single" w:sz="8" w:space="0" w:color="FFFFFF"/>
              <w:end w:val="single" w:sz="8" w:space="0" w:color="D9D9D9"/>
            </w:tcBorders>
            <w:shd w:color="auto" w:fill="D9D9D9" w:val="clear"/>
            <w:vAlign w:val="center"/>
          </w:tcPr>
          <w:p>
            <w:pPr>
              <w:pStyle w:val="normal1"/>
              <w:suppressAutoHyphens w:val="true"/>
              <w:spacing w:before="0" w:after="0"/>
              <w:jc w:val="start"/>
              <w:rPr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2728" w:type="dxa"/>
            <w:tcBorders>
              <w:top w:val="single" w:sz="8" w:space="0" w:color="FFFFFF"/>
              <w:start w:val="single" w:sz="8" w:space="0" w:color="D9D9D9"/>
              <w:bottom w:val="single" w:sz="8" w:space="0" w:color="FFFFFF"/>
              <w:end w:val="single" w:sz="8" w:space="0" w:color="D9D9D9"/>
            </w:tcBorders>
            <w:shd w:color="auto" w:fill="D9D9D9" w:val="clear"/>
            <w:vAlign w:val="center"/>
          </w:tcPr>
          <w:p>
            <w:pPr>
              <w:pStyle w:val="normal1"/>
              <w:suppressAutoHyphens w:val="true"/>
              <w:spacing w:lineRule="auto" w:line="278" w:before="0" w:after="0"/>
              <w:ind w:end="314"/>
              <w:jc w:val="end"/>
              <w:rPr>
                <w:color w:val="000000"/>
              </w:rPr>
            </w:pPr>
            <w:r>
              <w:rPr>
                <w:rFonts w:eastAsia="Open Sans Semibold" w:cs="Open Sans Semibold" w:ascii="Open Sans Semibold" w:hAnsi="Open Sans Semibold"/>
                <w:b/>
                <w:color w:val="000000"/>
                <w:kern w:val="0"/>
                <w:sz w:val="22"/>
                <w:szCs w:val="22"/>
                <w:lang w:val="en-US" w:eastAsia="zh-CN" w:bidi="hi-IN"/>
              </w:rPr>
              <w:t xml:space="preserve">3.939,46 €</w:t>
            </w:r>
            <w:r>
              <w:rPr>
                <w:rFonts w:eastAsia="Open Sans Semibold" w:cs="Open Sans Semibold" w:ascii="Open Sans Semibold" w:hAnsi="Open Sans Semibold"/>
                <w:color w:val="000000"/>
                <w:kern w:val="0"/>
                <w:sz w:val="22"/>
                <w:szCs w:val="22"/>
                <w:lang w:val="en-US" w:eastAsia="zh-CN" w:bidi="hi-IN"/>
              </w:rPr>
              <w:t/>
            </w:r>
          </w:p>
        </w:tc>
      </w:tr>
    </w:tbl>
    <w:p>
      <w:pPr>
        <w:pStyle w:val="normal1"/>
        <w:rPr>
          <w:rFonts w:ascii="Open Sans" w:hAnsi="Open Sans" w:eastAsia="Open Sans" w:cs="Open Sans"/>
          <w:color w:val="030303"/>
        </w:rPr>
      </w:pPr>
      <w:r>
        <w:rPr>
          <w:rFonts w:eastAsia="Open Sans" w:cs="Open Sans" w:ascii="Open Sans" w:hAnsi="Open Sans"/>
          <w:color w:val="030303"/>
        </w:rPr>
      </w:r>
    </w:p>
    <w:p>
      <w:pPr>
        <w:pStyle w:val="normal1"/>
        <w:ind w:start="125"/>
        <w:rPr>
          <w:rFonts w:ascii="Open Sans" w:hAnsi="Open Sans" w:eastAsia="Open Sans" w:cs="Open Sans"/>
          <w:color w:val="000000"/>
          <w:lang w:val="de-DE"/>
        </w:rPr>
      </w:pPr>
      <w:r>
        <w:rPr>
          <w:rFonts w:eastAsia="Open Sans" w:cs="Open Sans" w:ascii="Open Sans" w:hAnsi="Open Sans"/>
          <w:color w:val="030303"/>
          <w:lang w:val="de-DE"/>
        </w:rPr>
        <w:t xml:space="preserve">Es handelt sich hierbei um ein Festpreisangebot für die oben definierten Leistungen.</w:t>
        <w:br/>
      </w:r>
    </w:p>
    <w:p>
      <w:pPr>
        <w:pStyle w:val="normal1"/>
        <w:spacing w:lineRule="auto" w:line="283"/>
        <w:ind w:start="125" w:end="1024"/>
        <w:rPr>
          <w:rFonts w:ascii="Open Sans" w:hAnsi="Open Sans" w:eastAsia="Open Sans" w:cs="Open Sans"/>
          <w:b/>
          <w:i/>
          <w:i/>
          <w:color w:val="030303"/>
          <w:lang w:val="de-DE"/>
        </w:rPr>
      </w:pPr>
      <w:r>
        <w:rPr>
          <w:rFonts w:eastAsia="Open Sans" w:cs="Open Sans" w:ascii="Open Sans" w:hAnsi="Open Sans"/>
          <w:color w:val="030303"/>
          <w:lang w:val="de-DE"/>
        </w:rPr>
        <w:t xml:space="preserve">Diese werden vorab mit Ihnen besprochen, bedürfen lhrer Zustimmung und werden auf Regiebasis nach tatsächlichem Aufwand abgerechnet. (Stundensatz-Facharbeiter: 69,50€ netto)</w:t>
      </w:r>
    </w:p>
    <w:p>
      <w:pPr>
        <w:pStyle w:val="normal1"/>
        <w:spacing w:lineRule="auto" w:line="288" w:before="224" w:after="0"/>
        <w:ind w:start="125"/>
        <w:rPr>
          <w:rFonts w:ascii="Open Sans" w:hAnsi="Open Sans" w:eastAsia="Open Sans" w:cs="Open Sans"/>
          <w:color w:val="030303"/>
          <w:lang w:val="de-DE"/>
        </w:rPr>
      </w:pPr>
      <w:r>
        <w:rPr>
          <w:rFonts w:eastAsia="Open Sans" w:cs="Open Sans" w:ascii="Open Sans" w:hAnsi="Open Sans"/>
          <w:color w:val="030303"/>
          <w:lang w:val="de-DE"/>
        </w:rPr>
        <w:t>Dieser wird bei Auftragsbestätigung vorab fällig.</w:t>
      </w:r>
    </w:p>
    <w:p>
      <w:pPr>
        <w:pStyle w:val="normal1"/>
        <w:spacing w:lineRule="auto" w:line="286" w:before="215" w:after="0"/>
        <w:ind w:start="123" w:end="222"/>
        <w:rPr>
          <w:rFonts w:ascii="Open Sans" w:hAnsi="Open Sans" w:eastAsia="Open Sans" w:cs="Open Sans"/>
          <w:color w:val="000000"/>
          <w:lang w:val="de-DE"/>
        </w:rPr>
      </w:pPr>
      <w:r>
        <w:rPr>
          <w:rFonts w:eastAsia="Open Sans" w:cs="Open Sans" w:ascii="Open Sans" w:hAnsi="Open Sans"/>
          <w:color w:val="030303"/>
          <w:lang w:val="de-DE"/>
        </w:rPr>
        <w:t xml:space="preserve">Bitte unterschreiben Sie bei Annahme an entsprechender Stelle und senden uns das Angebot wieder zurück - gerne auch per E-Mail an </w:t>
      </w:r>
      <w:hyperlink r:id="rId2">
        <w:r>
          <w:rPr>
            <w:rStyle w:val="Style3"/>
            <w:rFonts w:eastAsia="Open Sans" w:cs="Open Sans" w:ascii="Open Sans" w:hAnsi="Open Sans"/>
            <w:color w:val="030303"/>
            <w:u w:val="single"/>
            <w:lang w:val="de-DE"/>
          </w:rPr>
          <w:t>service@e-m-c-2.de.</w:t>
        </w:r>
      </w:hyperlink>
      <w:r>
        <w:rPr>
          <w:rFonts w:eastAsia="Open Sans" w:cs="Open Sans" w:ascii="Open Sans" w:hAnsi="Open Sans"/>
          <w:color w:val="030303"/>
          <w:lang w:val="de-DE"/>
        </w:rPr>
        <w:t xml:space="preserve"> Die Unterschrift gilt für uns als Auftragsbestätigung.</w:t>
      </w:r>
    </w:p>
    <w:p>
      <w:pPr>
        <w:pStyle w:val="normal1"/>
        <w:spacing w:before="26" w:after="0"/>
        <w:rPr>
          <w:rFonts w:ascii="Open Sans" w:hAnsi="Open Sans" w:eastAsia="Open Sans" w:cs="Open Sans"/>
          <w:color w:val="000000"/>
          <w:lang w:val="de-DE"/>
        </w:rPr>
      </w:pPr>
      <w:r>
        <w:rPr>
          <w:rFonts w:eastAsia="Open Sans" w:cs="Open Sans" w:ascii="Open Sans" w:hAnsi="Open Sans"/>
          <w:color w:val="000000"/>
          <w:lang w:val="de-DE"/>
        </w:rPr>
      </w:r>
    </w:p>
    <w:p>
      <w:pPr>
        <w:pStyle w:val="normal1"/>
        <w:ind w:start="123"/>
        <w:rPr>
          <w:rFonts w:ascii="Open Sans" w:hAnsi="Open Sans" w:eastAsia="Open Sans" w:cs="Open Sans"/>
          <w:color w:val="000000"/>
          <w:lang w:val="de-DE"/>
        </w:rPr>
      </w:pPr>
      <w:r>
        <w:rPr>
          <w:rFonts w:eastAsia="Open Sans" w:cs="Open Sans" w:ascii="Open Sans" w:hAnsi="Open Sans"/>
          <w:color w:val="030303"/>
          <w:lang w:val="de-DE"/>
        </w:rPr>
        <w:t xml:space="preserve">Angebot akzeptiert / Auftrag bestätigt:                                       </w:t>
      </w:r>
    </w:p>
    <w:p>
      <w:pPr>
        <w:pStyle w:val="normal1"/>
        <w:rPr>
          <w:rFonts w:ascii="Open Sans" w:hAnsi="Open Sans" w:eastAsia="Open Sans" w:cs="Open Sans"/>
          <w:color w:val="000000"/>
          <w:sz w:val="20"/>
          <w:szCs w:val="20"/>
          <w:lang w:val="de-DE"/>
        </w:rPr>
      </w:pPr>
      <w:r>
        <w:rPr>
          <w:rFonts w:eastAsia="Open Sans" w:cs="Open Sans" w:ascii="Open Sans" w:hAnsi="Open Sans"/>
          <w:color w:val="000000"/>
          <w:sz w:val="20"/>
          <w:szCs w:val="20"/>
          <w:lang w:val="de-DE"/>
        </w:rPr>
      </w:r>
    </w:p>
    <w:p>
      <w:pPr>
        <w:pStyle w:val="normal1"/>
        <w:rPr>
          <w:rFonts w:ascii="Open Sans" w:hAnsi="Open Sans" w:eastAsia="Open Sans" w:cs="Open Sans"/>
          <w:color w:val="000000"/>
          <w:sz w:val="20"/>
          <w:szCs w:val="20"/>
          <w:lang w:val="de-DE"/>
        </w:rPr>
      </w:pPr>
      <w:r>
        <w:rPr>
          <w:rFonts w:eastAsia="Open Sans" w:cs="Open Sans" w:ascii="Open Sans" w:hAnsi="Open Sans"/>
          <w:color w:val="000000"/>
          <w:sz w:val="20"/>
          <w:szCs w:val="20"/>
          <w:lang w:val="de-DE"/>
        </w:rPr>
      </w:r>
    </w:p>
    <w:p>
      <w:pPr>
        <w:pStyle w:val="normal1"/>
        <w:spacing w:before="81" w:after="0"/>
        <w:rPr>
          <w:rFonts w:ascii="Open Sans" w:hAnsi="Open Sans" w:eastAsia="Open Sans" w:cs="Open Sans"/>
          <w:sz w:val="20"/>
          <w:szCs w:val="20"/>
          <w:lang w:val="de-DE"/>
        </w:rPr>
      </w:pPr>
      <w:r>
        <w:rPr>
          <w:rFonts w:eastAsia="Open Sans" w:cs="Open Sans" w:ascii="Open Sans" w:hAnsi="Open Sans"/>
          <w:sz w:val="20"/>
          <w:szCs w:val="20"/>
          <w:lang w:val="de-DE"/>
        </w:rPr>
      </w:r>
    </w:p>
    <w:p>
      <w:pPr>
        <w:pStyle w:val="normal1"/>
        <w:spacing w:before="81" w:after="0"/>
        <w:rPr>
          <w:rFonts w:ascii="Open Sans" w:hAnsi="Open Sans" w:eastAsia="Open Sans" w:cs="Open Sans"/>
          <w:sz w:val="20"/>
          <w:szCs w:val="20"/>
          <w:lang w:val="de-DE"/>
        </w:rPr>
      </w:pPr>
      <w:r>
        <w:rPr>
          <w:rFonts w:eastAsia="Open Sans" w:cs="Open Sans" w:ascii="Open Sans" w:hAnsi="Open Sans"/>
          <w:sz w:val="20"/>
          <w:szCs w:val="20"/>
          <w:lang w:val="de-DE"/>
        </w:rPr>
        <w:t>_________________________________</w:t>
      </w:r>
    </w:p>
    <w:p>
      <w:pPr>
        <w:pStyle w:val="normal1"/>
        <w:spacing w:lineRule="auto" w:line="360" w:before="67" w:after="0"/>
        <w:rPr>
          <w:rFonts w:ascii="Open Sans" w:hAnsi="Open Sans" w:eastAsia="Open Sans" w:cs="Open Sans"/>
          <w:color w:val="030303"/>
          <w:lang w:val="de-DE"/>
        </w:rPr>
      </w:pPr>
      <w:r>
        <w:rPr>
          <w:rFonts w:eastAsia="Open Sans" w:cs="Open Sans" w:ascii="Open Sans" w:hAnsi="Open Sans"/>
          <w:color w:val="030303"/>
          <w:lang w:val="de-DE"/>
        </w:rPr>
        <w:t>Ort, Datum, Unterschrift</w:t>
      </w:r>
      <w:r>
        <w:rPr>
          <w:rFonts w:eastAsia="Open Sans" w:cs="Open Sans" w:ascii="Open Sans" w:hAnsi="Open Sans"/>
          <w:lang w:val="de-DE"/>
        </w:rPr>
        <w:br/>
        <w:br/>
      </w:r>
      <w:r>
        <w:rPr>
          <w:rFonts w:eastAsia="Open Sans" w:cs="Open Sans" w:ascii="Open Sans" w:hAnsi="Open Sans"/>
          <w:color w:val="030303"/>
          <w:lang w:val="de-DE"/>
        </w:rPr>
        <w:t xml:space="preserve">Für Rückfragen stehen wir Ihnen gerne zur Verfügung.  Wir bedanken uns für Ihr Vertrauen und freuen uns, von Ihnen zu hören. </w:t>
      </w:r>
    </w:p>
    <w:p>
      <w:pPr>
        <w:pStyle w:val="normal1"/>
        <w:spacing w:lineRule="auto" w:line="276" w:before="67" w:after="0"/>
        <w:rPr>
          <w:rFonts w:ascii="Open Sans" w:hAnsi="Open Sans" w:eastAsia="Open Sans" w:cs="Open Sans"/>
          <w:color w:val="030303"/>
          <w:lang w:val="de-DE"/>
        </w:rPr>
      </w:pPr>
      <w:r>
        <w:rPr>
          <w:rFonts w:eastAsia="Open Sans" w:cs="Open Sans" w:ascii="Open Sans" w:hAnsi="Open Sans"/>
          <w:color w:val="030303"/>
          <w:lang w:val="de-DE"/>
        </w:rPr>
        <w:br/>
        <w:t>Mit freundlichen Grüßen</w:t>
        <w:br/>
        <w:br/>
      </w:r>
    </w:p>
    <w:p>
      <w:pPr>
        <w:pStyle w:val="normal1"/>
        <w:spacing w:lineRule="auto" w:line="276" w:before="67" w:after="0"/>
        <w:rPr>
          <w:rFonts w:ascii="Open Sans" w:hAnsi="Open Sans" w:eastAsia="Open Sans" w:cs="Open Sans"/>
          <w:color w:val="000000"/>
          <w:lang w:val="de-DE"/>
        </w:rPr>
      </w:pPr>
      <w:r>
        <w:rPr>
          <w:rFonts w:eastAsia="Open Sans" w:cs="Open Sans" w:ascii="Open Sans" w:hAnsi="Open Sans"/>
          <w:color w:val="030303"/>
          <w:lang w:val="de-DE"/>
        </w:rPr>
        <w:t>Ihr Team von EmC2</w:t>
      </w:r>
    </w:p>
    <w:sectPr>
      <w:headerReference w:type="even" r:id="rId3"/>
      <w:headerReference w:type="default" r:id="rId4"/>
      <w:headerReference w:type="first" r:id="rId5"/>
      <w:footerReference w:type="even" r:id="rId6"/>
      <w:footerReference w:type="default" r:id="rId7"/>
      <w:footerReference w:type="first" r:id="rId8"/>
      <w:type w:val="nextPage"/>
      <w:pgSz w:w="12240" w:h="15840"/>
      <w:pgMar w:left="1440" w:right="1440" w:gutter="0" w:header="0" w:top="1440" w:footer="0" w:bottom="1440"/>
      <w:pgNumType w:start="1"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Calibri">
    <w:charset w:val="00" w:characterSet="windows-1252"/>
    <w:family w:val="swiss"/>
    <w:pitch w:val="variable"/>
  </w:font>
  <w:font w:name="OpenSymbol">
    <w:altName w:val="Arial Unicode MS"/>
    <w:charset w:val="02"/>
    <w:family w:val="auto"/>
    <w:pitch w:val="default"/>
  </w:font>
  <w:font w:name="Liberation Sans">
    <w:altName w:val="Arial"/>
    <w:charset w:val="00" w:characterSet="windows-1252"/>
    <w:family w:val="swiss"/>
    <w:pitch w:val="variable"/>
  </w:font>
  <w:font w:name="Georgia">
    <w:charset w:val="00" w:characterSet="windows-1252"/>
    <w:family w:val="roman"/>
    <w:pitch w:val="variable"/>
  </w:font>
  <w:font w:name="Open Sans">
    <w:charset w:val="00" w:characterSet="windows-1252"/>
    <w:family w:val="swiss"/>
    <w:pitch w:val="variable"/>
  </w:font>
  <w:font w:name="Arimo">
    <w:altName w:val="arial"/>
    <w:charset w:val="00" w:characterSet="windows-1252"/>
    <w:family w:val="roman"/>
    <w:pitch w:val="variable"/>
  </w:font>
  <w:font w:name="Open Sans Semibold">
    <w:charset w:val="00" w:characterSet="windows-1252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spacing w:lineRule="auto" w:line="14" w:before="240" w:after="240"/>
      <w:rPr/>
    </w:pPr>
    <w:r>
      <w:rPr/>
    </w:r>
  </w:p>
  <w:tbl>
    <w:tblPr>
      <w:tblStyle w:val="TableNormal"/>
      <w:tblW w:w="9885" w:type="dxa"/>
      <w:jc w:val="start"/>
      <w:tblInd w:w="0" w:type="dxa"/>
      <w:tblLayout w:type="fixed"/>
      <w:tblCellMar>
        <w:top w:w="0" w:type="dxa"/>
        <w:start w:w="10" w:type="dxa"/>
        <w:bottom w:w="0" w:type="dxa"/>
        <w:end w:w="10" w:type="dxa"/>
      </w:tblCellMar>
      <w:tblLook w:firstRow="0" w:noVBand="1" w:lastRow="0" w:firstColumn="0" w:lastColumn="0" w:noHBand="1" w:val="0600"/>
    </w:tblPr>
    <w:tblGrid>
      <w:gridCol w:w="8055"/>
      <w:gridCol w:w="1830"/>
    </w:tblGrid>
    <w:tr>
      <w:trPr/>
      <w:tc>
        <w:tcPr>
          <w:tcW w:w="8055" w:type="dxa"/>
          <w:tcBorders>
            <w:top w:val="single" w:sz="8" w:space="0" w:color="FFFFFF"/>
            <w:start w:val="single" w:sz="8" w:space="0" w:color="FFFFFF"/>
            <w:bottom w:val="single" w:sz="8" w:space="0" w:color="FFFFFF"/>
            <w:end w:val="single" w:sz="8" w:space="0" w:color="FFFFFF"/>
          </w:tcBorders>
          <w:vAlign w:val="bottom"/>
        </w:tcPr>
        <w:p>
          <w:pPr>
            <w:pStyle w:val="normal1"/>
            <w:keepLines/>
            <w:suppressAutoHyphens w:val="true"/>
            <w:spacing w:before="0" w:after="0"/>
            <w:ind w:start="720"/>
            <w:jc w:val="center"/>
            <w:rPr>
              <w:sz w:val="14"/>
              <w:szCs w:val="14"/>
              <w:lang w:val="de-DE"/>
            </w:rPr>
          </w:pPr>
          <w:r>
            <w:rPr>
              <w:rFonts w:eastAsia="Calibri" w:cs="Calibri"/>
              <w:kern w:val="0"/>
              <w:sz w:val="14"/>
              <w:szCs w:val="14"/>
              <w:lang w:val="de-DE" w:eastAsia="zh-CN" w:bidi="hi-IN"/>
            </w:rPr>
            <w:t>EmC2 Attila Landgrafe | Waldstraße 5 | 95032 Hof</w:t>
          </w:r>
        </w:p>
        <w:p>
          <w:pPr>
            <w:pStyle w:val="normal1"/>
            <w:keepLines/>
            <w:suppressAutoHyphens w:val="true"/>
            <w:spacing w:before="0" w:after="0"/>
            <w:ind w:start="720"/>
            <w:jc w:val="center"/>
            <w:rPr>
              <w:sz w:val="14"/>
              <w:szCs w:val="14"/>
              <w:lang w:val="de-DE"/>
            </w:rPr>
          </w:pPr>
          <w:r>
            <w:rPr>
              <w:rFonts w:eastAsia="Calibri" w:cs="Calibri"/>
              <w:kern w:val="0"/>
              <w:sz w:val="14"/>
              <w:szCs w:val="14"/>
              <w:lang w:val="de-DE" w:eastAsia="zh-CN" w:bidi="hi-IN"/>
            </w:rPr>
            <w:t>Steuernummer: 22324320478 | USt-IdNr.: DE296903997</w:t>
          </w:r>
        </w:p>
        <w:p>
          <w:pPr>
            <w:pStyle w:val="normal1"/>
            <w:keepLines/>
            <w:suppressAutoHyphens w:val="true"/>
            <w:spacing w:before="0" w:after="0"/>
            <w:ind w:start="720"/>
            <w:jc w:val="center"/>
            <w:rPr>
              <w:sz w:val="14"/>
              <w:szCs w:val="14"/>
              <w:lang w:val="de-DE"/>
            </w:rPr>
          </w:pPr>
          <w:r>
            <w:rPr>
              <w:rFonts w:eastAsia="Calibri" w:cs="Calibri"/>
              <w:kern w:val="0"/>
              <w:sz w:val="14"/>
              <w:szCs w:val="14"/>
              <w:lang w:val="de-DE" w:eastAsia="zh-CN" w:bidi="hi-IN"/>
            </w:rPr>
            <w:t>VR Bank Bayreuth-Hof eG | IBAN: DE43 7806 0896 0007 0794 43 | BIC: GENODEF1HO1</w:t>
          </w:r>
        </w:p>
      </w:tc>
      <w:tc>
        <w:tcPr>
          <w:tcW w:w="1830" w:type="dxa"/>
          <w:tcBorders>
            <w:top w:val="single" w:sz="8" w:space="0" w:color="FFFFFF"/>
            <w:start w:val="single" w:sz="8" w:space="0" w:color="FFFFFF"/>
            <w:bottom w:val="single" w:sz="8" w:space="0" w:color="FFFFFF"/>
            <w:end w:val="single" w:sz="8" w:space="0" w:color="FFFFFF"/>
          </w:tcBorders>
        </w:tcPr>
        <w:p>
          <w:pPr>
            <w:pStyle w:val="normal1"/>
            <w:suppressAutoHyphens w:val="true"/>
            <w:spacing w:before="0" w:after="0"/>
            <w:jc w:val="end"/>
            <w:rPr>
              <w:sz w:val="16"/>
              <w:szCs w:val="16"/>
            </w:rPr>
          </w:pPr>
          <w:r>
            <w:rPr>
              <w:rFonts w:eastAsia="Calibri" w:cs="Calibri"/>
              <w:kern w:val="0"/>
              <w:sz w:val="16"/>
              <w:szCs w:val="16"/>
              <w:lang w:val="de-DE" w:eastAsia="zh-CN" w:bidi="hi-IN"/>
            </w:rPr>
            <w:br/>
          </w:r>
          <w:r>
            <w:rPr>
              <w:rFonts w:eastAsia="Calibri" w:cs="Calibri"/>
              <w:kern w:val="0"/>
              <w:sz w:val="16"/>
              <w:szCs w:val="16"/>
              <w:lang w:val="en-US" w:eastAsia="zh-CN" w:bidi="hi-IN"/>
            </w:rPr>
            <w:t xml:space="preserve">Seite </w:t>
          </w:r>
          <w:r>
            <w:rPr>
              <w:rFonts w:eastAsia="Calibri" w:cs="Calibri"/>
              <w:kern w:val="0"/>
              <w:sz w:val="22"/>
              <w:szCs w:val="22"/>
              <w:lang w:val="en-US" w:eastAsia="zh-CN" w:bidi="hi-IN"/>
            </w:rPr>
            <w:fldChar w:fldCharType="begin"/>
          </w:r>
          <w:r>
            <w:rPr>
              <w:sz w:val="22"/>
              <w:kern w:val="0"/>
              <w:szCs w:val="22"/>
              <w:rFonts w:eastAsia="Calibri" w:cs="Calibri"/>
              <w:lang w:val="en-US" w:eastAsia="zh-CN" w:bidi="hi-IN"/>
            </w:rPr>
            <w:instrText xml:space="preserve"> PAGE </w:instrText>
          </w:r>
          <w:r>
            <w:rPr>
              <w:sz w:val="22"/>
              <w:kern w:val="0"/>
              <w:szCs w:val="22"/>
              <w:rFonts w:eastAsia="Calibri" w:cs="Calibri"/>
              <w:lang w:val="en-US" w:eastAsia="zh-CN" w:bidi="hi-IN"/>
            </w:rPr>
            <w:fldChar w:fldCharType="separate"/>
          </w:r>
          <w:r>
            <w:rPr>
              <w:sz w:val="22"/>
              <w:kern w:val="0"/>
              <w:szCs w:val="22"/>
              <w:rFonts w:eastAsia="Calibri" w:cs="Calibri"/>
              <w:lang w:val="en-US" w:eastAsia="zh-CN" w:bidi="hi-IN"/>
            </w:rPr>
            <w:t>3</w:t>
          </w:r>
          <w:r>
            <w:rPr>
              <w:sz w:val="22"/>
              <w:kern w:val="0"/>
              <w:szCs w:val="22"/>
              <w:rFonts w:eastAsia="Calibri" w:cs="Calibri"/>
              <w:lang w:val="en-US" w:eastAsia="zh-CN" w:bidi="hi-IN"/>
            </w:rPr>
            <w:fldChar w:fldCharType="end"/>
          </w:r>
          <w:r>
            <w:rPr>
              <w:rFonts w:eastAsia="Calibri" w:cs="Calibri"/>
              <w:kern w:val="0"/>
              <w:sz w:val="16"/>
              <w:szCs w:val="16"/>
              <w:lang w:val="en-US" w:eastAsia="zh-CN" w:bidi="hi-IN"/>
            </w:rPr>
            <w:t>/</w:t>
          </w:r>
          <w:r>
            <w:rPr>
              <w:rFonts w:eastAsia="Calibri" w:cs="Calibri"/>
              <w:kern w:val="0"/>
              <w:sz w:val="22"/>
              <w:szCs w:val="22"/>
              <w:lang w:val="en-US" w:eastAsia="zh-CN" w:bidi="hi-IN"/>
            </w:rPr>
            <w:fldChar w:fldCharType="begin"/>
          </w:r>
          <w:r>
            <w:rPr>
              <w:sz w:val="22"/>
              <w:kern w:val="0"/>
              <w:szCs w:val="22"/>
              <w:rFonts w:eastAsia="Calibri" w:cs="Calibri"/>
              <w:lang w:val="en-US" w:eastAsia="zh-CN" w:bidi="hi-IN"/>
            </w:rPr>
            <w:instrText xml:space="preserve"> NUMPAGES </w:instrText>
          </w:r>
          <w:r>
            <w:rPr>
              <w:sz w:val="22"/>
              <w:kern w:val="0"/>
              <w:szCs w:val="22"/>
              <w:rFonts w:eastAsia="Calibri" w:cs="Calibri"/>
              <w:lang w:val="en-US" w:eastAsia="zh-CN" w:bidi="hi-IN"/>
            </w:rPr>
            <w:fldChar w:fldCharType="separate"/>
          </w:r>
          <w:r>
            <w:rPr>
              <w:sz w:val="22"/>
              <w:kern w:val="0"/>
              <w:szCs w:val="22"/>
              <w:rFonts w:eastAsia="Calibri" w:cs="Calibri"/>
              <w:lang w:val="en-US" w:eastAsia="zh-CN" w:bidi="hi-IN"/>
            </w:rPr>
            <w:t>3</w:t>
          </w:r>
          <w:r>
            <w:rPr>
              <w:sz w:val="22"/>
              <w:kern w:val="0"/>
              <w:szCs w:val="22"/>
              <w:rFonts w:eastAsia="Calibri" w:cs="Calibri"/>
              <w:lang w:val="en-US" w:eastAsia="zh-CN" w:bidi="hi-IN"/>
            </w:rPr>
            <w:fldChar w:fldCharType="end"/>
          </w:r>
        </w:p>
      </w:tc>
    </w:tr>
  </w:tbl>
  <w:p>
    <w:pPr>
      <w:pStyle w:val="normal1"/>
      <w:spacing w:lineRule="auto" w:line="14" w:before="240" w:after="240"/>
      <w:jc w:val="cen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spacing w:lineRule="auto" w:line="14" w:before="240" w:after="240"/>
      <w:rPr/>
    </w:pPr>
    <w:r>
      <w:rPr/>
    </w:r>
  </w:p>
  <w:tbl>
    <w:tblPr>
      <w:tblStyle w:val="TableNormal"/>
      <w:tblW w:w="9885" w:type="dxa"/>
      <w:jc w:val="start"/>
      <w:tblInd w:w="0" w:type="dxa"/>
      <w:tblLayout w:type="fixed"/>
      <w:tblCellMar>
        <w:top w:w="0" w:type="dxa"/>
        <w:start w:w="10" w:type="dxa"/>
        <w:bottom w:w="0" w:type="dxa"/>
        <w:end w:w="10" w:type="dxa"/>
      </w:tblCellMar>
      <w:tblLook w:firstRow="0" w:noVBand="1" w:lastRow="0" w:firstColumn="0" w:lastColumn="0" w:noHBand="1" w:val="0600"/>
    </w:tblPr>
    <w:tblGrid>
      <w:gridCol w:w="8055"/>
      <w:gridCol w:w="1830"/>
    </w:tblGrid>
    <w:tr>
      <w:trPr/>
      <w:tc>
        <w:tcPr>
          <w:tcW w:w="8055" w:type="dxa"/>
          <w:tcBorders>
            <w:top w:val="single" w:sz="8" w:space="0" w:color="FFFFFF"/>
            <w:start w:val="single" w:sz="8" w:space="0" w:color="FFFFFF"/>
            <w:bottom w:val="single" w:sz="8" w:space="0" w:color="FFFFFF"/>
            <w:end w:val="single" w:sz="8" w:space="0" w:color="FFFFFF"/>
          </w:tcBorders>
          <w:vAlign w:val="bottom"/>
        </w:tcPr>
        <w:p>
          <w:pPr>
            <w:pStyle w:val="normal1"/>
            <w:keepLines/>
            <w:suppressAutoHyphens w:val="true"/>
            <w:spacing w:before="0" w:after="0"/>
            <w:ind w:start="720"/>
            <w:jc w:val="center"/>
            <w:rPr>
              <w:sz w:val="14"/>
              <w:szCs w:val="14"/>
              <w:lang w:val="de-DE"/>
            </w:rPr>
          </w:pPr>
          <w:r>
            <w:rPr>
              <w:rFonts w:eastAsia="Calibri" w:cs="Calibri"/>
              <w:kern w:val="0"/>
              <w:sz w:val="14"/>
              <w:szCs w:val="14"/>
              <w:lang w:val="de-DE" w:eastAsia="zh-CN" w:bidi="hi-IN"/>
            </w:rPr>
            <w:t>EmC2 Attila Landgrafe | Waldstraße 5 | 95032 Hof</w:t>
          </w:r>
        </w:p>
        <w:p>
          <w:pPr>
            <w:pStyle w:val="normal1"/>
            <w:keepLines/>
            <w:suppressAutoHyphens w:val="true"/>
            <w:spacing w:before="0" w:after="0"/>
            <w:ind w:start="720"/>
            <w:jc w:val="center"/>
            <w:rPr>
              <w:sz w:val="14"/>
              <w:szCs w:val="14"/>
              <w:lang w:val="de-DE"/>
            </w:rPr>
          </w:pPr>
          <w:r>
            <w:rPr>
              <w:rFonts w:eastAsia="Calibri" w:cs="Calibri"/>
              <w:kern w:val="0"/>
              <w:sz w:val="14"/>
              <w:szCs w:val="14"/>
              <w:lang w:val="de-DE" w:eastAsia="zh-CN" w:bidi="hi-IN"/>
            </w:rPr>
            <w:t>Steuernummer: 22324320478 | USt-IdNr.: DE296903997</w:t>
          </w:r>
        </w:p>
        <w:p>
          <w:pPr>
            <w:pStyle w:val="normal1"/>
            <w:keepLines/>
            <w:suppressAutoHyphens w:val="true"/>
            <w:spacing w:before="0" w:after="0"/>
            <w:ind w:start="720"/>
            <w:jc w:val="center"/>
            <w:rPr>
              <w:sz w:val="14"/>
              <w:szCs w:val="14"/>
              <w:lang w:val="de-DE"/>
            </w:rPr>
          </w:pPr>
          <w:r>
            <w:rPr>
              <w:rFonts w:eastAsia="Calibri" w:cs="Calibri"/>
              <w:kern w:val="0"/>
              <w:sz w:val="14"/>
              <w:szCs w:val="14"/>
              <w:lang w:val="de-DE" w:eastAsia="zh-CN" w:bidi="hi-IN"/>
            </w:rPr>
            <w:t>VR Bank Bayreuth-Hof eG | IBAN: DE43 7806 0896 0007 0794 43 | BIC: GENODEF1HO1</w:t>
          </w:r>
        </w:p>
      </w:tc>
      <w:tc>
        <w:tcPr>
          <w:tcW w:w="1830" w:type="dxa"/>
          <w:tcBorders>
            <w:top w:val="single" w:sz="8" w:space="0" w:color="FFFFFF"/>
            <w:start w:val="single" w:sz="8" w:space="0" w:color="FFFFFF"/>
            <w:bottom w:val="single" w:sz="8" w:space="0" w:color="FFFFFF"/>
            <w:end w:val="single" w:sz="8" w:space="0" w:color="FFFFFF"/>
          </w:tcBorders>
        </w:tcPr>
        <w:p>
          <w:pPr>
            <w:pStyle w:val="normal1"/>
            <w:suppressAutoHyphens w:val="true"/>
            <w:spacing w:before="0" w:after="0"/>
            <w:jc w:val="end"/>
            <w:rPr>
              <w:sz w:val="16"/>
              <w:szCs w:val="16"/>
            </w:rPr>
          </w:pPr>
          <w:r>
            <w:rPr>
              <w:rFonts w:eastAsia="Calibri" w:cs="Calibri"/>
              <w:kern w:val="0"/>
              <w:sz w:val="16"/>
              <w:szCs w:val="16"/>
              <w:lang w:val="de-DE" w:eastAsia="zh-CN" w:bidi="hi-IN"/>
            </w:rPr>
            <w:br/>
          </w:r>
          <w:r>
            <w:rPr>
              <w:rFonts w:eastAsia="Calibri" w:cs="Calibri"/>
              <w:kern w:val="0"/>
              <w:sz w:val="16"/>
              <w:szCs w:val="16"/>
              <w:lang w:val="en-US" w:eastAsia="zh-CN" w:bidi="hi-IN"/>
            </w:rPr>
            <w:t xml:space="preserve">Seite </w:t>
          </w:r>
          <w:r>
            <w:rPr>
              <w:rFonts w:eastAsia="Calibri" w:cs="Calibri"/>
              <w:kern w:val="0"/>
              <w:sz w:val="22"/>
              <w:szCs w:val="22"/>
              <w:lang w:val="en-US" w:eastAsia="zh-CN" w:bidi="hi-IN"/>
            </w:rPr>
            <w:fldChar w:fldCharType="begin"/>
          </w:r>
          <w:r>
            <w:rPr>
              <w:sz w:val="22"/>
              <w:kern w:val="0"/>
              <w:szCs w:val="22"/>
              <w:rFonts w:eastAsia="Calibri" w:cs="Calibri"/>
              <w:lang w:val="en-US" w:eastAsia="zh-CN" w:bidi="hi-IN"/>
            </w:rPr>
            <w:instrText xml:space="preserve"> PAGE </w:instrText>
          </w:r>
          <w:r>
            <w:rPr>
              <w:sz w:val="22"/>
              <w:kern w:val="0"/>
              <w:szCs w:val="22"/>
              <w:rFonts w:eastAsia="Calibri" w:cs="Calibri"/>
              <w:lang w:val="en-US" w:eastAsia="zh-CN" w:bidi="hi-IN"/>
            </w:rPr>
            <w:fldChar w:fldCharType="separate"/>
          </w:r>
          <w:r>
            <w:rPr>
              <w:sz w:val="22"/>
              <w:kern w:val="0"/>
              <w:szCs w:val="22"/>
              <w:rFonts w:eastAsia="Calibri" w:cs="Calibri"/>
              <w:lang w:val="en-US" w:eastAsia="zh-CN" w:bidi="hi-IN"/>
            </w:rPr>
            <w:t>3</w:t>
          </w:r>
          <w:r>
            <w:rPr>
              <w:sz w:val="22"/>
              <w:kern w:val="0"/>
              <w:szCs w:val="22"/>
              <w:rFonts w:eastAsia="Calibri" w:cs="Calibri"/>
              <w:lang w:val="en-US" w:eastAsia="zh-CN" w:bidi="hi-IN"/>
            </w:rPr>
            <w:fldChar w:fldCharType="end"/>
          </w:r>
          <w:r>
            <w:rPr>
              <w:rFonts w:eastAsia="Calibri" w:cs="Calibri"/>
              <w:kern w:val="0"/>
              <w:sz w:val="16"/>
              <w:szCs w:val="16"/>
              <w:lang w:val="en-US" w:eastAsia="zh-CN" w:bidi="hi-IN"/>
            </w:rPr>
            <w:t>/</w:t>
          </w:r>
          <w:r>
            <w:rPr>
              <w:rFonts w:eastAsia="Calibri" w:cs="Calibri"/>
              <w:kern w:val="0"/>
              <w:sz w:val="22"/>
              <w:szCs w:val="22"/>
              <w:lang w:val="en-US" w:eastAsia="zh-CN" w:bidi="hi-IN"/>
            </w:rPr>
            <w:fldChar w:fldCharType="begin"/>
          </w:r>
          <w:r>
            <w:rPr>
              <w:sz w:val="22"/>
              <w:kern w:val="0"/>
              <w:szCs w:val="22"/>
              <w:rFonts w:eastAsia="Calibri" w:cs="Calibri"/>
              <w:lang w:val="en-US" w:eastAsia="zh-CN" w:bidi="hi-IN"/>
            </w:rPr>
            <w:instrText xml:space="preserve"> NUMPAGES </w:instrText>
          </w:r>
          <w:r>
            <w:rPr>
              <w:sz w:val="22"/>
              <w:kern w:val="0"/>
              <w:szCs w:val="22"/>
              <w:rFonts w:eastAsia="Calibri" w:cs="Calibri"/>
              <w:lang w:val="en-US" w:eastAsia="zh-CN" w:bidi="hi-IN"/>
            </w:rPr>
            <w:fldChar w:fldCharType="separate"/>
          </w:r>
          <w:r>
            <w:rPr>
              <w:sz w:val="22"/>
              <w:kern w:val="0"/>
              <w:szCs w:val="22"/>
              <w:rFonts w:eastAsia="Calibri" w:cs="Calibri"/>
              <w:lang w:val="en-US" w:eastAsia="zh-CN" w:bidi="hi-IN"/>
            </w:rPr>
            <w:t>3</w:t>
          </w:r>
          <w:r>
            <w:rPr>
              <w:sz w:val="22"/>
              <w:kern w:val="0"/>
              <w:szCs w:val="22"/>
              <w:rFonts w:eastAsia="Calibri" w:cs="Calibri"/>
              <w:lang w:val="en-US" w:eastAsia="zh-CN" w:bidi="hi-IN"/>
            </w:rPr>
            <w:fldChar w:fldCharType="end"/>
          </w:r>
        </w:p>
      </w:tc>
    </w:tr>
  </w:tbl>
  <w:p>
    <w:pPr>
      <w:pStyle w:val="normal1"/>
      <w:spacing w:lineRule="auto" w:line="14" w:before="240" w:after="240"/>
      <w:jc w:val="center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rPr/>
    </w:pPr>
    <w:r>
      <w:rPr/>
    </w:r>
  </w:p>
  <w:p>
    <w:pPr>
      <w:pStyle w:val="normal1"/>
      <w:rPr/>
    </w:pPr>
    <w:r>
      <w:rPr/>
    </w:r>
  </w:p>
  <w:p>
    <w:pPr>
      <w:pStyle w:val="normal1"/>
      <w:ind w:start="7200"/>
      <w:rPr/>
    </w:pPr>
    <w:r>
      <w:rPr/>
      <w:drawing>
        <wp:inline distT="0" distB="0" distL="0" distR="0">
          <wp:extent cx="1585595" cy="920750"/>
          <wp:effectExtent l="0" t="0" r="0" b="0"/>
          <wp:docPr id="1" name="image1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1.jpg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585595" cy="92075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inline>
      </w:drawing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rPr/>
    </w:pPr>
    <w:r>
      <w:rPr/>
    </w:r>
  </w:p>
  <w:p>
    <w:pPr>
      <w:pStyle w:val="normal1"/>
      <w:rPr/>
    </w:pPr>
    <w:r>
      <w:rPr/>
    </w:r>
  </w:p>
  <w:p>
    <w:pPr>
      <w:pStyle w:val="normal1"/>
      <w:ind w:start="7200"/>
      <w:rPr/>
    </w:pPr>
    <w:r>
      <w:rPr/>
      <w:drawing>
        <wp:inline distT="0" distB="0" distL="0" distR="0">
          <wp:extent cx="1585595" cy="920750"/>
          <wp:effectExtent l="0" t="0" r="0" b="0"/>
          <wp:docPr id="2" name="image1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1.jpg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585595" cy="92075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inline>
      </w:drawing>
    </w:r>
  </w:p>
</w:hdr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Calibri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 w:val="false"/>
      <w:suppressAutoHyphens w:val="true"/>
      <w:bidi w:val="0"/>
      <w:spacing w:before="0" w:after="0"/>
      <w:jc w:val="start"/>
    </w:pPr>
    <w:rPr>
      <w:rFonts w:ascii="Calibri" w:hAnsi="Calibri" w:eastAsia="Calibri" w:cs="Calibri"/>
      <w:color w:val="auto"/>
      <w:kern w:val="0"/>
      <w:sz w:val="22"/>
      <w:szCs w:val="22"/>
      <w:lang w:val="en-US" w:eastAsia="zh-CN" w:bidi="hi-IN"/>
    </w:rPr>
  </w:style>
  <w:style w:type="paragraph" w:styleId="Heading1">
    <w:name w:val="heading 1"/>
    <w:basedOn w:val="normal1"/>
    <w:next w:val="normal1"/>
    <w:uiPriority w:val="9"/>
    <w:qFormat/>
    <w:pPr>
      <w:keepNext w:val="true"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1"/>
    <w:next w:val="normal1"/>
    <w:uiPriority w:val="9"/>
    <w:semiHidden/>
    <w:unhideWhenUsed/>
    <w:qFormat/>
    <w:pPr>
      <w:keepNext w:val="true"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1"/>
    <w:next w:val="normal1"/>
    <w:uiPriority w:val="9"/>
    <w:semiHidden/>
    <w:unhideWhenUsed/>
    <w:qFormat/>
    <w:pPr>
      <w:keepNext w:val="true"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1"/>
    <w:next w:val="normal1"/>
    <w:uiPriority w:val="9"/>
    <w:semiHidden/>
    <w:unhideWhenUsed/>
    <w:qFormat/>
    <w:pPr>
      <w:keepNext w:val="true"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1"/>
    <w:next w:val="normal1"/>
    <w:uiPriority w:val="9"/>
    <w:semiHidden/>
    <w:unhideWhenUsed/>
    <w:qFormat/>
    <w:pPr>
      <w:keepNext w:val="true"/>
      <w:keepLines/>
      <w:spacing w:before="220" w:after="40"/>
      <w:outlineLvl w:val="4"/>
    </w:pPr>
    <w:rPr>
      <w:b/>
    </w:rPr>
  </w:style>
  <w:style w:type="paragraph" w:styleId="Heading6">
    <w:name w:val="heading 6"/>
    <w:basedOn w:val="normal1"/>
    <w:next w:val="normal1"/>
    <w:uiPriority w:val="9"/>
    <w:semiHidden/>
    <w:unhideWhenUsed/>
    <w:qFormat/>
    <w:pPr>
      <w:keepNext w:val="true"/>
      <w:keepLines/>
      <w:spacing w:before="200" w:after="40"/>
      <w:outlineLvl w:val="5"/>
    </w:pPr>
    <w:rPr>
      <w:b/>
      <w:sz w:val="20"/>
      <w:szCs w:val="20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yperlink">
    <w:name w:val="Hyperlink"/>
    <w:rPr>
      <w:color w:val="000080"/>
      <w:u w:val="single"/>
    </w:rPr>
  </w:style>
  <w:style w:type="character" w:styleId="NumberingSymbols">
    <w:name w:val="Numbering Symbols"/>
    <w:qFormat/>
    <w:rPr/>
  </w:style>
  <w:style w:type="character" w:styleId="Bullets">
    <w:name w:val="Bullets"/>
    <w:qFormat/>
    <w:rPr>
      <w:rFonts w:ascii="OpenSymbol" w:hAnsi="OpenSymbol" w:eastAsia="OpenSymbol" w:cs="OpenSymbol"/>
    </w:rPr>
  </w:style>
  <w:style w:type="paragraph" w:styleId="Heading" w:customStyle="1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 w:customStyle="1">
    <w:name w:val="Index"/>
    <w:basedOn w:val="Normal"/>
    <w:qFormat/>
    <w:pPr>
      <w:suppressLineNumbers/>
    </w:pPr>
    <w:rPr>
      <w:rFonts w:cs="Arial"/>
    </w:rPr>
  </w:style>
  <w:style w:type="paragraph" w:styleId="normal1" w:customStyle="1">
    <w:name w:val="normal1"/>
    <w:qFormat/>
    <w:pPr>
      <w:widowControl w:val="false"/>
      <w:suppressAutoHyphens w:val="true"/>
      <w:bidi w:val="0"/>
      <w:spacing w:before="0" w:after="0"/>
      <w:jc w:val="start"/>
    </w:pPr>
    <w:rPr>
      <w:rFonts w:ascii="Calibri" w:hAnsi="Calibri" w:eastAsia="Calibri" w:cs="Calibri"/>
      <w:color w:val="auto"/>
      <w:kern w:val="0"/>
      <w:sz w:val="22"/>
      <w:szCs w:val="22"/>
      <w:lang w:val="en-US" w:eastAsia="zh-CN" w:bidi="hi-IN"/>
    </w:rPr>
  </w:style>
  <w:style w:type="paragraph" w:styleId="Title">
    <w:name w:val="Title"/>
    <w:basedOn w:val="normal1"/>
    <w:next w:val="normal1"/>
    <w:uiPriority w:val="10"/>
    <w:qFormat/>
    <w:pPr>
      <w:keepNext w:val="true"/>
      <w:keepLines/>
      <w:spacing w:before="480" w:after="120"/>
    </w:pPr>
    <w:rPr>
      <w:b/>
      <w:sz w:val="72"/>
      <w:szCs w:val="72"/>
    </w:rPr>
  </w:style>
  <w:style w:type="paragraph" w:styleId="Subtitle">
    <w:name w:val="Subtitle"/>
    <w:basedOn w:val="normal1"/>
    <w:next w:val="normal1"/>
    <w:uiPriority w:val="11"/>
    <w:qFormat/>
    <w:pPr>
      <w:keepNext w:val="true"/>
      <w:keepLines/>
      <w:spacing w:before="360" w:after="80"/>
    </w:pPr>
    <w:rPr>
      <w:rFonts w:ascii="Georgia" w:hAnsi="Georgia" w:eastAsia="Georgia" w:cs="Georgia"/>
      <w:i/>
      <w:color w:val="666666"/>
      <w:sz w:val="48"/>
      <w:szCs w:val="48"/>
    </w:rPr>
  </w:style>
  <w:style w:type="paragraph" w:styleId="HeaderandFooter" w:customStyle="1">
    <w:name w:val="Header and Footer"/>
    <w:basedOn w:val="Normal"/>
    <w:qFormat/>
    <w:pPr/>
    <w:rPr/>
  </w:style>
  <w:style w:type="paragraph" w:styleId="Header">
    <w:name w:val="header"/>
    <w:basedOn w:val="HeaderandFooter"/>
    <w:pPr/>
    <w:rPr/>
  </w:style>
  <w:style w:type="paragraph" w:styleId="Footer">
    <w:name w:val="footer"/>
    <w:basedOn w:val="HeaderandFooter"/>
    <w:pPr/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table" w:default="1" w:styleId="Standardowy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mailto:service@e-m-c-2.de" TargetMode="External"/><Relationship Id="rId3" Type="http://schemas.openxmlformats.org/officeDocument/2006/relationships/header" Target="header1.xml"/><Relationship Id="rId4" Type="http://schemas.openxmlformats.org/officeDocument/2006/relationships/header" Target="header2.xml"/><Relationship Id="rId5" Type="http://schemas.openxmlformats.org/officeDocument/2006/relationships/header" Target="header3.xml"/><Relationship Id="rId6" Type="http://schemas.openxmlformats.org/officeDocument/2006/relationships/footer" Target="footer1.xml"/><Relationship Id="rId7" Type="http://schemas.openxmlformats.org/officeDocument/2006/relationships/footer" Target="footer2.xml"/><Relationship Id="rId8" Type="http://schemas.openxmlformats.org/officeDocument/2006/relationships/footer" Target="footer3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1.jpeg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image" Target="media/image1.jpeg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248</TotalTime>
  <Application>LibreOffice/25.8.2.2$Windows_X86_64 LibreOffice_project/d401f2107ccab8f924a8e2df40f573aab7605b6f</Application>
  <AppVersion>15.0000</AppVersion>
  <Pages>3</Pages>
  <Words>322</Words>
  <Characters>2332</Characters>
  <CharactersWithSpaces>2673</CharactersWithSpaces>
  <Paragraphs>61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2025-11-13T15:25:00Z</dcterms:created>
  <dc:creator/>
  <dc:description/>
  <dc:language>en-US</dc:language>
  <cp:lastModifiedBy/>
  <dcterms:modified xsi:type="dcterms:W3CDTF">2025-11-18T15:37:47Z</dcterms:modified>
  <cp:revision>41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