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Gary Duffy</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Eaque beatae qui qui,</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Et consectetur cons Repellendus Recusan</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ANG2025-1014-142658</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10.09.2008</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Lilah Hopper</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Pandora Ross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ANG2025-1014-142658</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Duffy,</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2.060,40 €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2.060,40 €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Verkleidung Deckenhoch im Dusch/ Wannenbereich</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Anbringen zusätzlicher Haltegriffe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Anbringen zusätzlicher Stützklappgriffe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Anbringen zusätzliches Waschbeckens ohne Unterschrank</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Duschabtrennung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Duschwanne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Duschabtrennung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- 144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2.368,33 €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2.368,33 €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- 3 Stk Wandverkleidung 3.0 Alu 997×2550 mm — Farbe: Marmor weiß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Wandverkleidung 3.0 Alu 1497×2550 mm — Farbe: Marmor weiß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Wandverkleidungsklebstoff 3.0/4.0</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Verbindungsprofil(e)</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Profilklebstoff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Haltegriff clivia plus 32/400mm m. Ros. Edelstahl glatt poliert,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Haltegriff clivia plus 32/600mm m. Ros. Edelstahl glatt poliert,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Stützklappgriff derby plus 600mm verchromt m. ABS-Ummantelung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Waschtisch clivia 60x48 cm weiss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Befestigungssatz Fischer WST 10x140</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Waschtisch-Röhrensiphon 1 1/4" G mit Verstellrohr 120mm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SCHELL Eckventil COMFORT regulierbar, ASAG, 1/2", chrom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Gleittür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Falt-Pendeltür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Duschwanne 100 x 80 x 3 cm</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003</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Aktion: Haltegriff</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1 Haltegriff gratis im Wert von 175 € inkl. Lieferung und Montage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Bestandkundenbonus:</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Rabatt von 300 € ab einem Gesamtwert von 3.000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5.194,19 €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986,90 €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6.181,09 €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br w:type="textWrapping"/>
        <w:br w:type="textWrapping"/>
        <w:t xml:space="preserve">Der</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Selbstkostenanteil beträgt </w:t>
      </w:r>
      <w:r w:rsidDel="00000000" w:rsidR="00000000" w:rsidRPr="00000000">
        <w:rPr>
          <w:rFonts w:ascii="Open Sans" w:cs="Open Sans" w:eastAsia="Open Sans" w:hAnsi="Open Sans"/>
          <w:b w:val="1"/>
          <w:color w:val="030303"/>
          <w:sz w:val="22"/>
          <w:szCs w:val="22"/>
          <w:shd w:fill="auto" w:val="clear"/>
          <w:rtl w:val="0"/>
        </w:rPr>
        <w:t xml:space="preserve">2.151,09 €</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4.180,00 €</w:t>
      </w:r>
      <w:r w:rsidDel="00000000" w:rsidR="00000000" w:rsidRPr="00000000">
        <w:rPr>
          <w:rFonts w:ascii="Open Sans" w:cs="Open Sans" w:eastAsia="Open Sans" w:hAnsi="Open Sans"/>
          <w:color w:val="030303"/>
          <w:sz w:val="22"/>
          <w:szCs w:val="22"/>
          <w:shd w:fill="auto" w:val="clear"/>
          <w:rtl w:val="0"/>
        </w:rPr>
        <w:t xml:space="preserve">.</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