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Herr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Simone Dale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Assumenda ex consect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Fugiat aut in magna  Amet expedita volup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ANG2025-1208-133524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07.03.2024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Barrett Hogan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803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ANG2025-1208-133524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 Dale,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(Individuelle Tür Wien Glas)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Haltegriffe (40 cm, 60 cm)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frrefecf</w:t>
            </w:r>
          </w:p>
          <w:p>
            <w:pPr>
              <w:pBdr/>
              <w:pStyle w:val="Body Text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- 202,00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- 1,00 Stk Individuelle Tür Wien Glas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- 1,00 Stk Kleinmaterial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</w:t>
            </w:r>
            <w:r>
              <w:rPr>
                <w:rFonts w:ascii="Arial" w:hAnsi="Arial"/>
                <w:sz w:val="18"/>
              </w:rPr>
              <w:t xml:space="preserve"> 1 Stk Haltegriff clivia plus 32/400mm m. Ros. Edelstahl glatt poliert,VIGOUR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</w:t>
            </w:r>
            <w:r>
              <w:rPr>
                <w:rFonts w:ascii="Arial" w:hAnsi="Arial"/>
                <w:sz w:val="18"/>
              </w:rPr>
              <w:t xml:space="preserve"> 1 Stk Haltegriff clivia plus 32/600mm m. Ros. Edelstahl glatt poliert,VIGOUR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3.508,49 €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3.508,49 €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3.508,49 €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666,61 €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4.175,10 €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 w:firstLine="0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Bdr/>
        <w:pStyle w:val="Normal"/>
        <w:spacing w:before="224" w:after="0" w:line="288" w:lineRule="auto"/>
        <w:ind w:left="125" w:right="0" w:firstLine="0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