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{Anrede}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{Vorname} {Nachname}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{Adresse},</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{PLZ} {Stadt}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shd w:fill="auto" w:val="clear"/>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{Kundennummer}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2"/>
                <w:shd w:fill="auto" w:val="clear"/>
              </w:rPr>
              <w:t xml:space="preserve">}</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Ansprechpartner</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shd w:fill="auto" w:val="clear"/>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{Angebotsnummer}</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{Greeting} {Nachname},</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shd w:fill="auto" w:val="clear"/>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shd w:fill="auto" w:val="clear"/>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{ServiceUnitPrice}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shd w:fill="auto" w:val="clear"/>
              </w:rPr>
            </w:pPr>
            <w:r>
              <w:rPr>
                <w:rFonts w:ascii="Open Sans" w:hAnsi="Open Sans" w:cs="Open Sans" w:eastAsia="Open Sans"/>
                <w:color w:val="auto"/>
                <w:spacing w:val="0"/>
                <w:position w:val="0"/>
                <w:sz w:val="20"/>
                <w:shd w:fill="auto" w:val="clear"/>
              </w:rPr>
              <w:t xml:space="preserve">{ServiceTotal}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{ServicePosTitle}</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{#ServiceLines}</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w:t>
            </w:r>
          </w:p>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18"/>
                <w:shd w:fill="auto" w:val="clear"/>
              </w:rPr>
              <w:t xml:space="preserve">{/ServiceLines}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{MaterialsUnitPrice}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{MaterialsTotal}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{MaterialsPosTitle}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{#MaterialsLines}</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{MaterialLine}</w:t>
            </w:r>
          </w:p>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{/MaterialsLines}</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{#hasBonus}{#BonusRows}{Bonus}</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{BonusMenge}</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{BonusLabel}</w:t>
            </w:r>
          </w:p>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{BonusDetail}</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{preis}</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{gesamt}{/BonusRows}{/hasBonus}</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xml:space="preserve">{#Totals}{#isAlt}</w:t>
            </w:r>
            <w:r>
              <w:rPr>
                <w:rFonts w:ascii="Open Sans SemiBold" w:hAnsi="Open Sans SemiBold" w:cs="Open Sans SemiBold" w:eastAsia="Open Sans SemiBold"/>
                <w:b/>
                <w:color w:val="030303"/>
                <w:spacing w:val="0"/>
                <w:position w:val="0"/>
                <w:sz w:val="20"/>
                <w:shd w:fill="auto" w:val="clear"/>
              </w:rPr>
              <w:t xml:space="preserve">{label}</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b/>
                <w:color w:val="auto"/>
                <w:spacing w:val="0"/>
                <w:position w:val="0"/>
                <w:sz w:val="22"/>
                <w:shd w:fill="auto" w:val="clear"/>
              </w:rPr>
              <w:t xml:space="preserve">{value}</w:t>
            </w:r>
            <w:r>
              <w:rPr>
                <w:rFonts w:ascii="Open Sans SemiBold" w:hAnsi="Open Sans SemiBold" w:cs="Open Sans SemiBold" w:eastAsia="Open Sans SemiBold"/>
                <w:color w:val="auto"/>
                <w:spacing w:val="0"/>
                <w:position w:val="0"/>
                <w:sz w:val="22"/>
                <w:shd w:fill="auto" w:val="clear"/>
              </w:rPr>
              <w:t xml:space="preserve">{/isAlt}</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xml:space="preserve">{^isAlt}</w:t>
            </w:r>
            <w:r>
              <w:rPr>
                <w:rFonts w:ascii="Open Sans SemiBold" w:hAnsi="Open Sans SemiBold" w:cs="Open Sans SemiBold" w:eastAsia="Open Sans SemiBold"/>
                <w:b/>
                <w:color w:val="030303"/>
                <w:spacing w:val="0"/>
                <w:position w:val="0"/>
                <w:sz w:val="20"/>
                <w:shd w:fill="auto" w:val="clear"/>
              </w:rPr>
              <w:t xml:space="preserve">{label}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b/>
                <w:color w:val="auto"/>
                <w:spacing w:val="0"/>
                <w:position w:val="0"/>
                <w:sz w:val="22"/>
                <w:shd w:fill="auto" w:val="clear"/>
              </w:rPr>
              <w:t xml:space="preserve">{value}</w:t>
            </w:r>
            <w:r>
              <w:rPr>
                <w:rFonts w:ascii="Open Sans SemiBold" w:hAnsi="Open Sans SemiBold" w:cs="Open Sans SemiBold" w:eastAsia="Open Sans SemiBold"/>
                <w:color w:val="auto"/>
                <w:spacing w:val="0"/>
                <w:position w:val="0"/>
                <w:sz w:val="22"/>
                <w:shd w:fill="auto" w:val="clear"/>
              </w:rPr>
              <w:t xml:space="preserve">{/isAlt}{/Totals}</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Der</w:t>
      </w:r>
      <w:r>
        <w:rPr>
          <w:rFonts w:ascii="Open Sans" w:hAnsi="Open Sans" w:cs="Open Sans" w:eastAsia="Open Sans"/>
          <w:i/>
          <w:color w:val="030303"/>
          <w:spacing w:val="0"/>
          <w:position w:val="0"/>
          <w:sz w:val="22"/>
          <w:shd w:fill="auto" w:val="clear"/>
        </w:rPr>
        <w:t xml:space="preserve"> Selbstkostenanteil beträgt </w:t>
      </w:r>
      <w:r>
        <w:rPr>
          <w:rFonts w:ascii="Open Sans" w:hAnsi="Open Sans" w:cs="Open Sans" w:eastAsia="Open Sans"/>
          <w:b/>
          <w:i/>
          <w:color w:val="030303"/>
          <w:spacing w:val="0"/>
          <w:position w:val="0"/>
          <w:sz w:val="22"/>
          <w:shd w:fill="auto" w:val="clear"/>
        </w:rPr>
        <w:t xml:space="preserve">{Selbstkostenanteil}</w:t>
      </w:r>
      <w:r>
        <w:rPr>
          <w:rFonts w:ascii="Open Sans" w:hAnsi="Open Sans" w:cs="Open Sans" w:eastAsia="Open Sans"/>
          <w:i/>
          <w:color w:val="030303"/>
          <w:spacing w:val="0"/>
          <w:position w:val="0"/>
          <w:sz w:val="22"/>
          <w:shd w:fill="auto" w:val="clear"/>
        </w:rPr>
        <w:t xml:space="preserve"> unter Berücksichtigung eines gewährten Zuschusses durch die Pflegekasse i.H.v. {</w:t>
      </w:r>
      <w:r>
        <w:rPr>
          <w:rFonts w:ascii="Open Sans" w:hAnsi="Open Sans" w:cs="Open Sans" w:eastAsia="Open Sans"/>
          <w:b/>
          <w:i/>
          <w:color w:val="030303"/>
          <w:spacing w:val="0"/>
          <w:position w:val="0"/>
          <w:sz w:val="22"/>
          <w:shd w:fill="auto" w:val="clear"/>
        </w:rPr>
        <w:t xml:space="preserve">Zuschusskrankenkasse}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