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p>
      <w:pPr>
        <w:spacing w:before="0" w:after="265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3"/>
        <w:gridCol w:w="559"/>
        <w:gridCol w:w="4312"/>
      </w:tblGrid>
      <w:tr>
        <w:trPr>
          <w:trHeight w:val="1380"/>
        </w:trPr>
        <w:tc>
          <w:tcPr>
            <w:tcW w:w="448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55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31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312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678"/>
              <w:gridCol w:w="2634"/>
            </w:tblGrid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678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634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6"/>
        <w:gridCol w:w="5033"/>
        <w:gridCol w:w="979"/>
        <w:gridCol w:w="1571"/>
        <w:gridCol w:w="1305"/>
      </w:tblGrid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466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033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97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571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804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30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59"/>
        <w:gridCol w:w="3295"/>
      </w:tblGrid>
      <w:tr>
        <w:trPr/>
        <w:tc>
          <w:tcPr>
            <w:tcW w:w="6059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29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  <w:br/>
      </w:r>
    </w:p>
    <w:tbl>
      <w:tblPr>
        <w:tblStyle w:val="NormalTable0"/>
        <w:tblW w:w="9354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7"/>
        <w:gridCol w:w="4227"/>
      </w:tblGrid>
      <w:tr>
        <w:trPr/>
        <w:tc>
          <w:tcPr>
            <w:tcW w:w="51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  <w:r>
        <w:rPr>
          <w:rFonts w:ascii="Open Sans" w:eastAsia="Open Sans" w:hAnsi="Open Sans" w:cs="Open Sans"/>
          <w:color w:val="070707"/>
          <w:sz w:val="17"/>
          <w:szCs w:val="17"/>
        </w:rPr>
        <w:br/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1134" w:bottom="1134" w:left="1418" w:header="340" w:footer="34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</w:p>
  <w:p>
    <w:pPr>
      <w:spacing w:before="0" w:after="300"/>
    </w:pPr>
    <w:r>
      <w:rPr>
        <w:noProof/>
      </w:rPr>
      <w:drawing>
        <wp:inline distT="0" distB="0" distL="0" distR="0">
          <wp:extent cx="4807585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807585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-284956</wp:posOffset>
          </wp:positionV>
          <wp:extent cx="1030636" cy="598488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30636" cy="5984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pl-PL" w:eastAsia="Open San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Open Sans" w:hAnsi="Open Sans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Open Sans" w:hAnsi="Open Sans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Open Sans" w:hAnsi="Open Sans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Open Sans" w:eastAsia="Open Sans" w:hAnsi="Open Sans" w:cs="Open Sans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Open Sans"/>
    </w:rPr>
  </w:style>
  <w:style w:type="paragraph" w:styleId="Legenda">
    <w:name w:val="caption"/>
    <w:basedOn w:val="Normalny"/>
    <w:pPr>
      <w:spacing w:before="120" w:after="120"/>
    </w:pPr>
    <w:rPr>
      <w:rFonts w:cs="Open Sans"/>
      <w:i/>
      <w:iCs/>
      <w:sz w:val="24"/>
      <w:szCs w:val="24"/>
    </w:rPr>
  </w:style>
  <w:style w:type="paragraph" w:customStyle="1" w:styleId="Index">
    <w:name w:val="Index"/>
    <w:basedOn w:val="Normalny"/>
    <w:rPr>
      <w:rFonts w:cs="Open Sans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Open Sans" w:eastAsia="Open Sans" w:hAnsi="Open Sans" w:cs="Open Sans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Open Sans" w:hAnsi="Open Sans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Open Sans" w:hAnsi="Open Sans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Open Sans" w:hAnsi="Open Sans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/>
        <a:ea typeface="Open Sans" panose="00000000000000000000"/>
        <a:cs typeface="Open Sans" panose="00000000000000000000"/>
      </a:majorFont>
      <a:minorFont>
        <a:latin typeface="Open Sans" panose="00000000000000000000"/>
        <a:ea typeface="Open Sans" panose="00000000000000000000"/>
        <a:cs typeface="Open Sans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