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1972mu213p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6a4nlm1w0nk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u w:val="single"/>
          <w:rtl w:val="0"/>
        </w:rPr>
        <w:t xml:space="preserve">Buggy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425.19685039370086" w:firstLine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2von8a6cq6yp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Micro:bit #1 - Fjärkontroll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hanging="708.6614173228347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8450" cy="3962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4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 (BlueTooth)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Knappar &amp; Skak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right="809.5275590551182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425.19685039370086"/>
        <w:rPr>
          <w:rFonts w:ascii="Roboto" w:cs="Roboto" w:eastAsia="Roboto" w:hAnsi="Roboto"/>
          <w:b w:val="1"/>
          <w:u w:val="single"/>
        </w:rPr>
      </w:pPr>
      <w:bookmarkStart w:colFirst="0" w:colLast="0" w:name="_6ck404nruhad" w:id="3"/>
      <w:bookmarkEnd w:id="3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Micro:bit #2 - Buggy</w:t>
      </w:r>
    </w:p>
    <w:p w:rsidR="00000000" w:rsidDel="00000000" w:rsidP="00000000" w:rsidRDefault="00000000" w:rsidRPr="00000000" w14:paraId="00000011">
      <w:pPr>
        <w:ind w:left="425.19685039370086" w:hanging="992.125984251968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8450" cy="73279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45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Tillägg (mitronik-servo-lite),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Radio, Visa ikon, Logik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984.251968503937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inline distB="114300" distT="114300" distL="114300" distR="114300">
          <wp:extent cx="461963" cy="461963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b w:val="1"/>
        <w:sz w:val="36"/>
        <w:szCs w:val="36"/>
        <w:rtl w:val="0"/>
      </w:rPr>
      <w:t xml:space="preserve">“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240938" cy="24093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38" cy="240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36"/>
        <w:szCs w:val="36"/>
        <w:rtl w:val="0"/>
      </w:rPr>
      <w:t xml:space="preserve">IT-Gården Växjö”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