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6A4DB3" w:rsidP="003F75E4">
      <w:pPr>
        <w:pStyle w:val="a7"/>
      </w:pPr>
      <w:r>
        <w:rPr>
          <w:rFonts w:hint="eastAsia"/>
        </w:rPr>
        <w:t>所及</w:t>
      </w:r>
      <w:r>
        <w:rPr>
          <w:rFonts w:hint="eastAsia"/>
        </w:rPr>
        <w:t>A</w:t>
      </w:r>
      <w:r>
        <w:t>PP</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6A4DB3" w:rsidRDefault="006A4DB3" w:rsidP="00566563">
      <w:pPr>
        <w:pStyle w:val="a9"/>
      </w:pPr>
      <w:r>
        <w:t>THE ONE</w:t>
      </w:r>
      <w:r>
        <w:rPr>
          <w:rFonts w:hint="eastAsia"/>
        </w:rPr>
        <w:t>小组</w:t>
      </w:r>
    </w:p>
    <w:p w:rsidR="00566563" w:rsidRPr="00566563" w:rsidRDefault="00566563" w:rsidP="00566563">
      <w:pPr>
        <w:pStyle w:val="a9"/>
      </w:pPr>
      <w:r>
        <w:t>201</w:t>
      </w:r>
      <w:r w:rsidR="00DD47E2">
        <w:rPr>
          <w:rFonts w:hint="eastAsia"/>
        </w:rPr>
        <w:t>2</w:t>
      </w:r>
      <w:r>
        <w:t>-</w:t>
      </w:r>
      <w:r w:rsidR="00DD47E2">
        <w:rPr>
          <w:rFonts w:hint="eastAsia"/>
        </w:rPr>
        <w:t>9</w:t>
      </w:r>
      <w:r>
        <w:t>-2</w:t>
      </w:r>
      <w:r w:rsidR="00DD47E2">
        <w:rPr>
          <w:rFonts w:hint="eastAsia"/>
        </w:rPr>
        <w:t>0</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6A4DB3" w:rsidP="00566563">
      <w:pPr>
        <w:numPr>
          <w:ilvl w:val="0"/>
          <w:numId w:val="12"/>
        </w:numPr>
        <w:spacing w:line="360" w:lineRule="auto"/>
        <w:rPr>
          <w:b/>
          <w:sz w:val="28"/>
          <w:szCs w:val="28"/>
        </w:rPr>
      </w:pPr>
      <w:r>
        <w:rPr>
          <w:b/>
          <w:sz w:val="28"/>
          <w:szCs w:val="28"/>
        </w:rPr>
        <w:t xml:space="preserve">THE ONE </w:t>
      </w:r>
      <w:r>
        <w:rPr>
          <w:rFonts w:hint="eastAsia"/>
          <w:b/>
          <w:sz w:val="28"/>
          <w:szCs w:val="28"/>
        </w:rPr>
        <w:t>小组</w:t>
      </w:r>
      <w:r w:rsidR="00566563">
        <w:rPr>
          <w:rFonts w:hint="eastAsia"/>
          <w:b/>
          <w:sz w:val="28"/>
          <w:szCs w:val="28"/>
        </w:rPr>
        <w:t>就“</w:t>
      </w:r>
      <w:r>
        <w:rPr>
          <w:rFonts w:hint="eastAsia"/>
          <w:b/>
          <w:sz w:val="28"/>
          <w:szCs w:val="28"/>
        </w:rPr>
        <w:t>所及</w:t>
      </w:r>
      <w:r>
        <w:rPr>
          <w:rFonts w:hint="eastAsia"/>
          <w:b/>
          <w:sz w:val="28"/>
          <w:szCs w:val="28"/>
        </w:rPr>
        <w:t>A</w:t>
      </w:r>
      <w:r>
        <w:rPr>
          <w:b/>
          <w:sz w:val="28"/>
          <w:szCs w:val="28"/>
        </w:rPr>
        <w:t>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6A4DB3">
        <w:rPr>
          <w:rFonts w:hint="eastAsia"/>
          <w:b/>
          <w:sz w:val="28"/>
          <w:szCs w:val="28"/>
        </w:rPr>
        <w:t>304</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6A4DB3">
        <w:rPr>
          <w:rFonts w:hint="eastAsia"/>
          <w:b/>
          <w:sz w:val="28"/>
          <w:szCs w:val="28"/>
        </w:rPr>
        <w:t>刘冉</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Default="00A50E52" w:rsidP="00A50E52">
      <w:pPr>
        <w:widowControl/>
        <w:spacing w:line="360" w:lineRule="auto"/>
        <w:rPr>
          <w:b/>
          <w:sz w:val="28"/>
          <w:szCs w:val="28"/>
        </w:rPr>
      </w:pPr>
      <w:r w:rsidRPr="00A50E52">
        <w:rPr>
          <w:rFonts w:hint="eastAsia"/>
          <w:b/>
          <w:sz w:val="28"/>
          <w:szCs w:val="28"/>
        </w:rPr>
        <w:t>项目背景</w:t>
      </w:r>
    </w:p>
    <w:p w:rsidR="006A4DB3" w:rsidRPr="00061E61" w:rsidRDefault="006A4DB3" w:rsidP="006A4DB3">
      <w:pPr>
        <w:widowControl/>
        <w:spacing w:line="360" w:lineRule="auto"/>
        <w:ind w:leftChars="200" w:left="420" w:firstLine="420"/>
        <w:rPr>
          <w:rFonts w:ascii="Calibri" w:eastAsia="宋体" w:hAnsi="Calibri" w:cs="Times New Roman"/>
          <w:bCs/>
          <w:sz w:val="28"/>
          <w:szCs w:val="28"/>
        </w:rPr>
      </w:pPr>
      <w:r w:rsidRPr="00061E61">
        <w:rPr>
          <w:rFonts w:ascii="Calibri" w:eastAsia="宋体" w:hAnsi="Calibri" w:cs="Times New Roman" w:hint="eastAsia"/>
          <w:bCs/>
          <w:sz w:val="28"/>
          <w:szCs w:val="28"/>
        </w:rPr>
        <w:lastRenderedPageBreak/>
        <w:t>据分析，生活中人们有自己的想法时，会</w:t>
      </w:r>
      <w:proofErr w:type="gramStart"/>
      <w:r w:rsidRPr="00061E61">
        <w:rPr>
          <w:rFonts w:ascii="Calibri" w:eastAsia="宋体" w:hAnsi="Calibri" w:cs="Times New Roman" w:hint="eastAsia"/>
          <w:bCs/>
          <w:sz w:val="28"/>
          <w:szCs w:val="28"/>
        </w:rPr>
        <w:t>用喜欢</w:t>
      </w:r>
      <w:proofErr w:type="gramEnd"/>
      <w:r w:rsidRPr="00061E61">
        <w:rPr>
          <w:rFonts w:ascii="Calibri" w:eastAsia="宋体" w:hAnsi="Calibri" w:cs="Times New Roman" w:hint="eastAsia"/>
          <w:bCs/>
          <w:sz w:val="28"/>
          <w:szCs w:val="28"/>
        </w:rPr>
        <w:t>的笔，好看的字，记在专门的本子里。寻找有共鸣的人，交个朋友，交流思想，要找到能明白自己内心所想的人，不同观点也可以一起讨论。</w:t>
      </w:r>
    </w:p>
    <w:p w:rsidR="006A4DB3" w:rsidRPr="006A4DB3" w:rsidRDefault="006A4DB3" w:rsidP="00A50E52">
      <w:pPr>
        <w:widowControl/>
        <w:spacing w:line="360" w:lineRule="auto"/>
        <w:rPr>
          <w:rFonts w:hint="eastAsia"/>
          <w:b/>
          <w:sz w:val="28"/>
          <w:szCs w:val="28"/>
        </w:rPr>
      </w:pPr>
    </w:p>
    <w:p w:rsidR="00A50E52" w:rsidRDefault="00A50E52" w:rsidP="00A50E52">
      <w:pPr>
        <w:widowControl/>
        <w:spacing w:line="360" w:lineRule="auto"/>
        <w:rPr>
          <w:b/>
          <w:sz w:val="28"/>
          <w:szCs w:val="28"/>
        </w:rPr>
      </w:pPr>
      <w:r w:rsidRPr="00CA3431">
        <w:rPr>
          <w:rFonts w:hint="eastAsia"/>
          <w:b/>
          <w:sz w:val="28"/>
          <w:szCs w:val="28"/>
        </w:rPr>
        <w:t>项目目标</w:t>
      </w:r>
    </w:p>
    <w:p w:rsidR="006A4DB3" w:rsidRDefault="006A4DB3" w:rsidP="006A4DB3">
      <w:pPr>
        <w:widowControl/>
        <w:spacing w:line="360" w:lineRule="auto"/>
        <w:ind w:left="420"/>
        <w:rPr>
          <w:rFonts w:ascii="Calibri" w:eastAsia="宋体" w:hAnsi="Calibri" w:cs="Times New Roman"/>
          <w:bCs/>
          <w:sz w:val="28"/>
          <w:szCs w:val="28"/>
        </w:rPr>
      </w:pPr>
      <w:r>
        <w:rPr>
          <w:b/>
          <w:sz w:val="28"/>
          <w:szCs w:val="28"/>
        </w:rPr>
        <w:tab/>
      </w:r>
      <w:r w:rsidRPr="00061E61">
        <w:rPr>
          <w:rFonts w:ascii="Calibri" w:eastAsia="宋体" w:hAnsi="Calibri" w:cs="Times New Roman" w:hint="eastAsia"/>
          <w:bCs/>
          <w:sz w:val="28"/>
          <w:szCs w:val="28"/>
        </w:rPr>
        <w:t>打造一款可以通过文字、图片、音乐等记录生活，寻找用户灵魂深处的共鸣的文艺</w:t>
      </w:r>
      <w:proofErr w:type="gramStart"/>
      <w:r w:rsidRPr="00061E61">
        <w:rPr>
          <w:rFonts w:ascii="Calibri" w:eastAsia="宋体" w:hAnsi="Calibri" w:cs="Times New Roman" w:hint="eastAsia"/>
          <w:bCs/>
          <w:sz w:val="28"/>
          <w:szCs w:val="28"/>
        </w:rPr>
        <w:t>范</w:t>
      </w:r>
      <w:proofErr w:type="gramEnd"/>
      <w:r w:rsidRPr="00061E61">
        <w:rPr>
          <w:rFonts w:ascii="Calibri" w:eastAsia="宋体" w:hAnsi="Calibri" w:cs="Times New Roman" w:hint="eastAsia"/>
          <w:bCs/>
          <w:sz w:val="28"/>
          <w:szCs w:val="28"/>
        </w:rPr>
        <w:t>App</w:t>
      </w:r>
      <w:r w:rsidRPr="00061E61">
        <w:rPr>
          <w:rFonts w:ascii="Calibri" w:eastAsia="宋体" w:hAnsi="Calibri" w:cs="Times New Roman" w:hint="eastAsia"/>
          <w:bCs/>
          <w:sz w:val="28"/>
          <w:szCs w:val="28"/>
        </w:rPr>
        <w:t>。</w:t>
      </w:r>
    </w:p>
    <w:p w:rsidR="006A4DB3" w:rsidRPr="006A4DB3" w:rsidRDefault="006A4DB3" w:rsidP="006A4DB3">
      <w:pPr>
        <w:widowControl/>
        <w:spacing w:line="360" w:lineRule="auto"/>
        <w:ind w:left="420"/>
        <w:rPr>
          <w:rFonts w:ascii="Calibri" w:eastAsia="宋体" w:hAnsi="Calibri" w:cs="Times New Roman" w:hint="eastAsia"/>
          <w:bCs/>
          <w:sz w:val="28"/>
          <w:szCs w:val="28"/>
        </w:rPr>
      </w:pPr>
    </w:p>
    <w:p w:rsidR="00A50E52" w:rsidRDefault="00A50E52" w:rsidP="00A50E52">
      <w:pPr>
        <w:widowControl/>
        <w:spacing w:line="360" w:lineRule="auto"/>
        <w:rPr>
          <w:b/>
          <w:sz w:val="28"/>
          <w:szCs w:val="28"/>
        </w:rPr>
      </w:pPr>
      <w:r w:rsidRPr="00CA3431">
        <w:rPr>
          <w:rFonts w:hint="eastAsia"/>
          <w:b/>
          <w:sz w:val="28"/>
          <w:szCs w:val="28"/>
        </w:rPr>
        <w:t>项目范围</w:t>
      </w:r>
    </w:p>
    <w:p w:rsidR="006A4DB3" w:rsidRPr="00061E61" w:rsidRDefault="006A4DB3" w:rsidP="006A4DB3">
      <w:pPr>
        <w:widowControl/>
        <w:numPr>
          <w:ilvl w:val="1"/>
          <w:numId w:val="15"/>
        </w:numPr>
        <w:spacing w:line="360" w:lineRule="auto"/>
        <w:rPr>
          <w:rFonts w:ascii="Calibri" w:eastAsia="宋体" w:hAnsi="Calibri" w:cs="Times New Roman"/>
          <w:sz w:val="28"/>
          <w:szCs w:val="28"/>
        </w:rPr>
      </w:pPr>
      <w:r w:rsidRPr="00061E61">
        <w:rPr>
          <w:rFonts w:ascii="Calibri" w:eastAsia="宋体" w:hAnsi="Calibri" w:cs="Times New Roman" w:hint="eastAsia"/>
          <w:sz w:val="28"/>
          <w:szCs w:val="28"/>
        </w:rPr>
        <w:t>用户交流：发布、点赞、评论、收藏；</w:t>
      </w:r>
    </w:p>
    <w:p w:rsidR="006A4DB3" w:rsidRPr="00061E61" w:rsidRDefault="006A4DB3" w:rsidP="006A4DB3">
      <w:pPr>
        <w:widowControl/>
        <w:numPr>
          <w:ilvl w:val="1"/>
          <w:numId w:val="15"/>
        </w:numPr>
        <w:spacing w:line="360" w:lineRule="auto"/>
        <w:rPr>
          <w:rFonts w:ascii="Calibri" w:eastAsia="宋体" w:hAnsi="Calibri" w:cs="Times New Roman"/>
          <w:sz w:val="28"/>
          <w:szCs w:val="28"/>
        </w:rPr>
      </w:pPr>
      <w:r w:rsidRPr="00061E61">
        <w:rPr>
          <w:rFonts w:ascii="Calibri" w:eastAsia="宋体" w:hAnsi="Calibri" w:cs="Times New Roman" w:hint="eastAsia"/>
          <w:sz w:val="28"/>
          <w:szCs w:val="28"/>
        </w:rPr>
        <w:t>赞助商支持：线下活动承办；</w:t>
      </w:r>
    </w:p>
    <w:p w:rsidR="006A4DB3" w:rsidRPr="00061E61" w:rsidRDefault="006A4DB3" w:rsidP="006A4DB3">
      <w:pPr>
        <w:widowControl/>
        <w:numPr>
          <w:ilvl w:val="1"/>
          <w:numId w:val="15"/>
        </w:numPr>
        <w:spacing w:line="360" w:lineRule="auto"/>
        <w:rPr>
          <w:rFonts w:ascii="Calibri" w:eastAsia="宋体" w:hAnsi="Calibri" w:cs="Times New Roman"/>
          <w:sz w:val="28"/>
          <w:szCs w:val="28"/>
        </w:rPr>
      </w:pPr>
      <w:r w:rsidRPr="00061E61">
        <w:rPr>
          <w:rFonts w:ascii="Calibri" w:eastAsia="宋体" w:hAnsi="Calibri" w:cs="Times New Roman" w:hint="eastAsia"/>
          <w:sz w:val="28"/>
          <w:szCs w:val="28"/>
        </w:rPr>
        <w:t>公共功能：广告；</w:t>
      </w:r>
    </w:p>
    <w:p w:rsidR="006A4DB3" w:rsidRPr="00061E61" w:rsidRDefault="006A4DB3" w:rsidP="006A4DB3">
      <w:pPr>
        <w:widowControl/>
        <w:numPr>
          <w:ilvl w:val="1"/>
          <w:numId w:val="15"/>
        </w:numPr>
        <w:spacing w:line="360" w:lineRule="auto"/>
        <w:rPr>
          <w:rFonts w:ascii="Calibri" w:eastAsia="宋体" w:hAnsi="Calibri" w:cs="Times New Roman"/>
          <w:sz w:val="28"/>
          <w:szCs w:val="28"/>
        </w:rPr>
      </w:pPr>
      <w:r w:rsidRPr="00061E61">
        <w:rPr>
          <w:rFonts w:ascii="Calibri" w:eastAsia="宋体" w:hAnsi="Calibri" w:cs="Times New Roman" w:hint="eastAsia"/>
          <w:sz w:val="28"/>
          <w:szCs w:val="28"/>
        </w:rPr>
        <w:t>管理员功能：发布内容审核、交流环境管理、每日推荐管理、活动安排、分析数据；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6A4DB3" w:rsidRDefault="006A4DB3" w:rsidP="00A50E52">
      <w:pPr>
        <w:pStyle w:val="ab"/>
        <w:numPr>
          <w:ilvl w:val="0"/>
          <w:numId w:val="5"/>
        </w:numPr>
        <w:ind w:firstLineChars="0"/>
        <w:rPr>
          <w:sz w:val="28"/>
          <w:szCs w:val="28"/>
        </w:rPr>
      </w:pPr>
      <w:r w:rsidRPr="006A4DB3">
        <w:rPr>
          <w:rFonts w:hint="eastAsia"/>
          <w:sz w:val="28"/>
          <w:szCs w:val="28"/>
        </w:rPr>
        <w:t>支持至少</w:t>
      </w:r>
      <w:r w:rsidRPr="006A4DB3">
        <w:rPr>
          <w:sz w:val="28"/>
          <w:szCs w:val="28"/>
        </w:rPr>
        <w:t>10</w:t>
      </w:r>
      <w:r w:rsidRPr="006A4DB3">
        <w:rPr>
          <w:rFonts w:hint="eastAsia"/>
          <w:sz w:val="28"/>
          <w:szCs w:val="28"/>
        </w:rPr>
        <w:t>家赞助商赞助线下活动，平均每家五万赞助费</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6A4DB3">
        <w:rPr>
          <w:rFonts w:hint="eastAsia"/>
          <w:sz w:val="28"/>
          <w:szCs w:val="28"/>
        </w:rPr>
        <w:t>用户</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bookmarkStart w:id="0" w:name="_GoBack"/>
      <w:bookmarkEnd w:id="0"/>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lastRenderedPageBreak/>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w:t>
      </w:r>
      <w:r>
        <w:rPr>
          <w:rFonts w:hint="eastAsia"/>
          <w:sz w:val="28"/>
          <w:szCs w:val="28"/>
        </w:rPr>
        <w:lastRenderedPageBreak/>
        <w:t>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1A1688">
        <w:rPr>
          <w:rFonts w:hint="eastAsia"/>
          <w:sz w:val="28"/>
          <w:szCs w:val="28"/>
        </w:rPr>
        <w:t>2</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2013</w:t>
      </w:r>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0A7B" w:rsidRDefault="00BE0A7B" w:rsidP="007C0007">
      <w:r>
        <w:separator/>
      </w:r>
    </w:p>
  </w:endnote>
  <w:endnote w:type="continuationSeparator" w:id="0">
    <w:p w:rsidR="00BE0A7B" w:rsidRDefault="00BE0A7B"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0A7B" w:rsidRDefault="00BE0A7B" w:rsidP="007C0007">
      <w:r>
        <w:separator/>
      </w:r>
    </w:p>
  </w:footnote>
  <w:footnote w:type="continuationSeparator" w:id="0">
    <w:p w:rsidR="00BE0A7B" w:rsidRDefault="00BE0A7B"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4DB3"/>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BE0A7B"/>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51AE1"/>
  <w15:docId w15:val="{553BB827-D00C-4F55-A68C-AC3FE0505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C0007"/>
    <w:rPr>
      <w:sz w:val="18"/>
      <w:szCs w:val="18"/>
    </w:rPr>
  </w:style>
  <w:style w:type="paragraph" w:styleId="a5">
    <w:name w:val="footer"/>
    <w:basedOn w:val="a"/>
    <w:link w:val="a6"/>
    <w:uiPriority w:val="99"/>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刘 冉</cp:lastModifiedBy>
  <cp:revision>2</cp:revision>
  <dcterms:created xsi:type="dcterms:W3CDTF">2019-06-19T18:36:00Z</dcterms:created>
  <dcterms:modified xsi:type="dcterms:W3CDTF">2019-06-19T18:36:00Z</dcterms:modified>
</cp:coreProperties>
</file>