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182E89" w14:textId="77777777" w:rsidR="0002456B" w:rsidRPr="0002456B" w:rsidRDefault="0002456B" w:rsidP="0002456B">
      <w:pPr>
        <w:spacing w:before="240" w:after="60" w:line="312" w:lineRule="auto"/>
        <w:jc w:val="center"/>
        <w:outlineLvl w:val="1"/>
        <w:rPr>
          <w:rFonts w:ascii="Cambria" w:eastAsia="宋体" w:hAnsi="Cambria" w:cs="Times New Roman"/>
          <w:b/>
          <w:bCs/>
          <w:kern w:val="28"/>
          <w:sz w:val="32"/>
          <w:szCs w:val="32"/>
        </w:rPr>
      </w:pPr>
      <w:bookmarkStart w:id="0" w:name="_GoBack"/>
      <w:bookmarkEnd w:id="0"/>
      <w:r w:rsidRPr="0002456B">
        <w:rPr>
          <w:rFonts w:ascii="Cambria" w:eastAsia="宋体" w:hAnsi="Cambria" w:cs="Times New Roman" w:hint="eastAsia"/>
          <w:b/>
          <w:bCs/>
          <w:kern w:val="28"/>
          <w:sz w:val="32"/>
          <w:szCs w:val="32"/>
        </w:rPr>
        <w:t>人员</w:t>
      </w:r>
    </w:p>
    <w:p w14:paraId="43BDF5BE" w14:textId="2AAF4BA2" w:rsidR="0002456B" w:rsidRPr="0002456B" w:rsidRDefault="0002456B" w:rsidP="0002456B">
      <w:pPr>
        <w:ind w:leftChars="200" w:left="420"/>
        <w:rPr>
          <w:rFonts w:ascii="Calibri" w:eastAsia="宋体" w:hAnsi="Calibri" w:cs="Times New Roman"/>
          <w:sz w:val="28"/>
          <w:szCs w:val="28"/>
        </w:rPr>
      </w:pPr>
      <w:r w:rsidRPr="0002456B">
        <w:rPr>
          <w:rFonts w:ascii="Calibri" w:eastAsia="宋体" w:hAnsi="Calibri" w:cs="Times New Roman" w:hint="eastAsia"/>
          <w:sz w:val="28"/>
          <w:szCs w:val="28"/>
        </w:rPr>
        <w:t>产品经理：依据本产品的商业背景和定位，吸取已有</w:t>
      </w:r>
      <w:r>
        <w:rPr>
          <w:rFonts w:ascii="Calibri" w:eastAsia="宋体" w:hAnsi="Calibri" w:cs="Times New Roman" w:hint="eastAsia"/>
          <w:sz w:val="28"/>
          <w:szCs w:val="28"/>
        </w:rPr>
        <w:t>文艺类</w:t>
      </w:r>
      <w:r>
        <w:rPr>
          <w:rFonts w:ascii="Calibri" w:eastAsia="宋体" w:hAnsi="Calibri" w:cs="Times New Roman" w:hint="eastAsia"/>
          <w:sz w:val="28"/>
          <w:szCs w:val="28"/>
        </w:rPr>
        <w:t>App</w:t>
      </w:r>
      <w:r w:rsidRPr="0002456B">
        <w:rPr>
          <w:rFonts w:ascii="Calibri" w:eastAsia="宋体" w:hAnsi="Calibri" w:cs="Times New Roman" w:hint="eastAsia"/>
          <w:sz w:val="28"/>
          <w:szCs w:val="28"/>
        </w:rPr>
        <w:t>的成熟经验，结合</w:t>
      </w:r>
      <w:r>
        <w:rPr>
          <w:rFonts w:ascii="Calibri" w:eastAsia="宋体" w:hAnsi="Calibri" w:cs="Times New Roman" w:hint="eastAsia"/>
          <w:sz w:val="28"/>
          <w:szCs w:val="28"/>
        </w:rPr>
        <w:t>实际用户</w:t>
      </w:r>
      <w:r w:rsidRPr="0002456B">
        <w:rPr>
          <w:rFonts w:ascii="Calibri" w:eastAsia="宋体" w:hAnsi="Calibri" w:cs="Times New Roman" w:hint="eastAsia"/>
          <w:sz w:val="28"/>
          <w:szCs w:val="28"/>
        </w:rPr>
        <w:t>特点，</w:t>
      </w:r>
      <w:r>
        <w:rPr>
          <w:rFonts w:ascii="Calibri" w:eastAsia="宋体" w:hAnsi="Calibri" w:cs="Times New Roman" w:hint="eastAsia"/>
          <w:sz w:val="28"/>
          <w:szCs w:val="28"/>
        </w:rPr>
        <w:t>设计更加吸引文艺青年</w:t>
      </w:r>
      <w:r w:rsidRPr="0002456B">
        <w:rPr>
          <w:rFonts w:ascii="Calibri" w:eastAsia="宋体" w:hAnsi="Calibri" w:cs="Times New Roman" w:hint="eastAsia"/>
          <w:sz w:val="28"/>
          <w:szCs w:val="28"/>
        </w:rPr>
        <w:t>的产品。</w:t>
      </w:r>
    </w:p>
    <w:p w14:paraId="698947CC" w14:textId="4A9B6656" w:rsidR="0002456B" w:rsidRPr="0002456B" w:rsidRDefault="0002456B" w:rsidP="0002456B">
      <w:pPr>
        <w:ind w:leftChars="200" w:left="420"/>
        <w:rPr>
          <w:rFonts w:ascii="Calibri" w:eastAsia="宋体" w:hAnsi="Calibri" w:cs="Times New Roman"/>
          <w:sz w:val="28"/>
          <w:szCs w:val="28"/>
        </w:rPr>
      </w:pPr>
      <w:r w:rsidRPr="0002456B">
        <w:rPr>
          <w:rFonts w:ascii="Calibri" w:eastAsia="宋体" w:hAnsi="Calibri" w:cs="Times New Roman" w:hint="eastAsia"/>
          <w:sz w:val="28"/>
          <w:szCs w:val="28"/>
        </w:rPr>
        <w:t>IT</w:t>
      </w:r>
      <w:r w:rsidRPr="0002456B">
        <w:rPr>
          <w:rFonts w:ascii="Calibri" w:eastAsia="宋体" w:hAnsi="Calibri" w:cs="Times New Roman" w:hint="eastAsia"/>
          <w:sz w:val="28"/>
          <w:szCs w:val="28"/>
        </w:rPr>
        <w:t>技术专家：快速架构和实现产品，同时确保对未来快速增长</w:t>
      </w:r>
      <w:r w:rsidR="002A2DC7">
        <w:rPr>
          <w:rFonts w:ascii="Calibri" w:eastAsia="宋体" w:hAnsi="Calibri" w:cs="Times New Roman" w:hint="eastAsia"/>
          <w:sz w:val="28"/>
          <w:szCs w:val="28"/>
        </w:rPr>
        <w:t>用户</w:t>
      </w:r>
      <w:r w:rsidRPr="0002456B">
        <w:rPr>
          <w:rFonts w:ascii="Calibri" w:eastAsia="宋体" w:hAnsi="Calibri" w:cs="Times New Roman" w:hint="eastAsia"/>
          <w:sz w:val="28"/>
          <w:szCs w:val="28"/>
        </w:rPr>
        <w:t>量及灵活变化的</w:t>
      </w:r>
      <w:r w:rsidR="002A2DC7">
        <w:rPr>
          <w:rFonts w:ascii="Calibri" w:eastAsia="宋体" w:hAnsi="Calibri" w:cs="Times New Roman" w:hint="eastAsia"/>
          <w:sz w:val="28"/>
          <w:szCs w:val="28"/>
        </w:rPr>
        <w:t>交流环境</w:t>
      </w:r>
      <w:r w:rsidRPr="0002456B">
        <w:rPr>
          <w:rFonts w:ascii="Calibri" w:eastAsia="宋体" w:hAnsi="Calibri" w:cs="Times New Roman" w:hint="eastAsia"/>
          <w:sz w:val="28"/>
          <w:szCs w:val="28"/>
        </w:rPr>
        <w:t>展示的支持。</w:t>
      </w:r>
    </w:p>
    <w:p w14:paraId="52944BC7" w14:textId="77DBB6AD" w:rsidR="0002456B" w:rsidRPr="0002456B" w:rsidRDefault="002A2DC7" w:rsidP="002A2DC7">
      <w:pPr>
        <w:ind w:firstLine="420"/>
        <w:rPr>
          <w:rFonts w:ascii="Calibri" w:eastAsia="宋体" w:hAnsi="Calibri" w:cs="Times New Roman"/>
          <w:sz w:val="28"/>
          <w:szCs w:val="28"/>
        </w:rPr>
      </w:pPr>
      <w:r>
        <w:rPr>
          <w:rFonts w:ascii="Calibri" w:eastAsia="宋体" w:hAnsi="Calibri" w:cs="Times New Roman" w:hint="eastAsia"/>
          <w:sz w:val="28"/>
          <w:szCs w:val="28"/>
        </w:rPr>
        <w:t>文艺青年</w:t>
      </w:r>
      <w:r w:rsidR="0002456B" w:rsidRPr="0002456B">
        <w:rPr>
          <w:rFonts w:ascii="Calibri" w:eastAsia="宋体" w:hAnsi="Calibri" w:cs="Times New Roman" w:hint="eastAsia"/>
          <w:sz w:val="28"/>
          <w:szCs w:val="28"/>
        </w:rPr>
        <w:t>代表：</w:t>
      </w:r>
      <w:r>
        <w:rPr>
          <w:rFonts w:ascii="Calibri" w:eastAsia="宋体" w:hAnsi="Calibri" w:cs="Times New Roman" w:hint="eastAsia"/>
          <w:sz w:val="28"/>
          <w:szCs w:val="28"/>
        </w:rPr>
        <w:t>在文学、音乐、电影、摄影等领域的资深</w:t>
      </w:r>
      <w:r w:rsidR="0002456B" w:rsidRPr="0002456B">
        <w:rPr>
          <w:rFonts w:ascii="Calibri" w:eastAsia="宋体" w:hAnsi="Calibri" w:cs="Times New Roman" w:hint="eastAsia"/>
          <w:sz w:val="28"/>
          <w:szCs w:val="28"/>
        </w:rPr>
        <w:t>代表，帮助分析</w:t>
      </w:r>
      <w:r>
        <w:rPr>
          <w:rFonts w:ascii="Calibri" w:eastAsia="宋体" w:hAnsi="Calibri" w:cs="Times New Roman" w:hint="eastAsia"/>
          <w:sz w:val="28"/>
          <w:szCs w:val="28"/>
        </w:rPr>
        <w:t>目标用户</w:t>
      </w:r>
      <w:r w:rsidR="0002456B" w:rsidRPr="0002456B">
        <w:rPr>
          <w:rFonts w:ascii="Calibri" w:eastAsia="宋体" w:hAnsi="Calibri" w:cs="Times New Roman" w:hint="eastAsia"/>
          <w:sz w:val="28"/>
          <w:szCs w:val="28"/>
        </w:rPr>
        <w:t>群体的特征</w:t>
      </w:r>
      <w:r>
        <w:rPr>
          <w:rFonts w:ascii="Calibri" w:eastAsia="宋体" w:hAnsi="Calibri" w:cs="Times New Roman" w:hint="eastAsia"/>
          <w:sz w:val="28"/>
          <w:szCs w:val="28"/>
        </w:rPr>
        <w:t>以及偏好</w:t>
      </w:r>
      <w:r w:rsidR="0002456B" w:rsidRPr="0002456B">
        <w:rPr>
          <w:rFonts w:ascii="Calibri" w:eastAsia="宋体" w:hAnsi="Calibri" w:cs="Times New Roman" w:hint="eastAsia"/>
          <w:sz w:val="28"/>
          <w:szCs w:val="28"/>
        </w:rPr>
        <w:t>；</w:t>
      </w:r>
    </w:p>
    <w:p w14:paraId="1E2BF600" w14:textId="2EDAA941" w:rsidR="0002456B" w:rsidRPr="0002456B" w:rsidRDefault="002A2DC7" w:rsidP="0002456B">
      <w:pPr>
        <w:ind w:leftChars="200" w:left="420"/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  <w:sz w:val="28"/>
          <w:szCs w:val="28"/>
        </w:rPr>
        <w:t>赞助商</w:t>
      </w:r>
      <w:r w:rsidR="0002456B" w:rsidRPr="0002456B">
        <w:rPr>
          <w:rFonts w:ascii="Calibri" w:eastAsia="宋体" w:hAnsi="Calibri" w:cs="Times New Roman" w:hint="eastAsia"/>
          <w:sz w:val="28"/>
          <w:szCs w:val="28"/>
        </w:rPr>
        <w:t>代表：</w:t>
      </w:r>
      <w:r>
        <w:rPr>
          <w:rFonts w:ascii="Calibri" w:eastAsia="宋体" w:hAnsi="Calibri" w:cs="Times New Roman" w:hint="eastAsia"/>
          <w:sz w:val="28"/>
          <w:szCs w:val="28"/>
        </w:rPr>
        <w:t>赞助线下活动</w:t>
      </w:r>
      <w:r w:rsidR="0002456B" w:rsidRPr="0002456B">
        <w:rPr>
          <w:rFonts w:ascii="Calibri" w:eastAsia="宋体" w:hAnsi="Calibri" w:cs="Times New Roman" w:hint="eastAsia"/>
          <w:sz w:val="28"/>
          <w:szCs w:val="28"/>
        </w:rPr>
        <w:t>的</w:t>
      </w:r>
      <w:r>
        <w:rPr>
          <w:rFonts w:ascii="Calibri" w:eastAsia="宋体" w:hAnsi="Calibri" w:cs="Times New Roman" w:hint="eastAsia"/>
          <w:sz w:val="28"/>
          <w:szCs w:val="28"/>
        </w:rPr>
        <w:t>商家</w:t>
      </w:r>
      <w:r w:rsidR="0002456B" w:rsidRPr="0002456B">
        <w:rPr>
          <w:rFonts w:ascii="Calibri" w:eastAsia="宋体" w:hAnsi="Calibri" w:cs="Times New Roman" w:hint="eastAsia"/>
          <w:sz w:val="28"/>
          <w:szCs w:val="28"/>
        </w:rPr>
        <w:t>，帮助分析</w:t>
      </w:r>
      <w:r>
        <w:rPr>
          <w:rFonts w:ascii="Calibri" w:eastAsia="宋体" w:hAnsi="Calibri" w:cs="Times New Roman" w:hint="eastAsia"/>
          <w:sz w:val="28"/>
          <w:szCs w:val="28"/>
        </w:rPr>
        <w:t>赞助商广告</w:t>
      </w:r>
      <w:r w:rsidR="0002456B" w:rsidRPr="0002456B">
        <w:rPr>
          <w:rFonts w:ascii="Calibri" w:eastAsia="宋体" w:hAnsi="Calibri" w:cs="Times New Roman" w:hint="eastAsia"/>
          <w:sz w:val="28"/>
          <w:szCs w:val="28"/>
        </w:rPr>
        <w:t>需求、期望等；</w:t>
      </w:r>
    </w:p>
    <w:p w14:paraId="17891646" w14:textId="77777777" w:rsidR="0002456B" w:rsidRPr="0002456B" w:rsidRDefault="0002456B" w:rsidP="0002456B">
      <w:pPr>
        <w:spacing w:before="240" w:after="60" w:line="312" w:lineRule="auto"/>
        <w:jc w:val="center"/>
        <w:outlineLvl w:val="1"/>
        <w:rPr>
          <w:rFonts w:ascii="Cambria" w:eastAsia="宋体" w:hAnsi="Cambria" w:cs="Times New Roman"/>
          <w:b/>
          <w:bCs/>
          <w:kern w:val="28"/>
          <w:sz w:val="32"/>
          <w:szCs w:val="32"/>
        </w:rPr>
      </w:pPr>
      <w:r w:rsidRPr="0002456B">
        <w:rPr>
          <w:rFonts w:ascii="Cambria" w:eastAsia="宋体" w:hAnsi="Cambria" w:cs="Times New Roman" w:hint="eastAsia"/>
          <w:b/>
          <w:bCs/>
          <w:kern w:val="28"/>
          <w:sz w:val="32"/>
          <w:szCs w:val="32"/>
        </w:rPr>
        <w:t>资金</w:t>
      </w:r>
    </w:p>
    <w:p w14:paraId="01283EB8" w14:textId="1667BD3D" w:rsidR="0002456B" w:rsidRPr="0002456B" w:rsidRDefault="0002456B" w:rsidP="0002456B">
      <w:pPr>
        <w:ind w:firstLine="420"/>
        <w:rPr>
          <w:rFonts w:ascii="Calibri" w:eastAsia="宋体" w:hAnsi="Calibri" w:cs="Times New Roman"/>
          <w:sz w:val="28"/>
          <w:szCs w:val="28"/>
        </w:rPr>
      </w:pPr>
      <w:r w:rsidRPr="0002456B">
        <w:rPr>
          <w:rFonts w:ascii="Calibri" w:eastAsia="宋体" w:hAnsi="Calibri" w:cs="Times New Roman" w:hint="eastAsia"/>
          <w:sz w:val="28"/>
          <w:szCs w:val="28"/>
        </w:rPr>
        <w:t>产品验证阶段前暂无需要。完成产品验证后，需要资金集中快速完成</w:t>
      </w:r>
      <w:r w:rsidR="002A2DC7">
        <w:rPr>
          <w:rFonts w:ascii="Calibri" w:eastAsia="宋体" w:hAnsi="Calibri" w:cs="Times New Roman" w:hint="eastAsia"/>
          <w:sz w:val="28"/>
          <w:szCs w:val="28"/>
        </w:rPr>
        <w:t>用户</w:t>
      </w:r>
      <w:r w:rsidRPr="0002456B">
        <w:rPr>
          <w:rFonts w:ascii="Calibri" w:eastAsia="宋体" w:hAnsi="Calibri" w:cs="Times New Roman" w:hint="eastAsia"/>
          <w:sz w:val="28"/>
          <w:szCs w:val="28"/>
        </w:rPr>
        <w:t>扩充和宣传推广；</w:t>
      </w:r>
    </w:p>
    <w:p w14:paraId="7FFAD0A9" w14:textId="77777777" w:rsidR="0002456B" w:rsidRPr="0002456B" w:rsidRDefault="0002456B" w:rsidP="0002456B">
      <w:pPr>
        <w:spacing w:before="240" w:after="60" w:line="312" w:lineRule="auto"/>
        <w:jc w:val="center"/>
        <w:outlineLvl w:val="1"/>
        <w:rPr>
          <w:rFonts w:ascii="Cambria" w:eastAsia="宋体" w:hAnsi="Cambria" w:cs="Times New Roman"/>
          <w:b/>
          <w:bCs/>
          <w:kern w:val="28"/>
          <w:sz w:val="32"/>
          <w:szCs w:val="32"/>
        </w:rPr>
      </w:pPr>
      <w:r w:rsidRPr="0002456B">
        <w:rPr>
          <w:rFonts w:ascii="Cambria" w:eastAsia="宋体" w:hAnsi="Cambria" w:cs="Times New Roman" w:hint="eastAsia"/>
          <w:b/>
          <w:bCs/>
          <w:kern w:val="28"/>
          <w:sz w:val="32"/>
          <w:szCs w:val="32"/>
        </w:rPr>
        <w:t>设备</w:t>
      </w:r>
    </w:p>
    <w:p w14:paraId="5423EFF6" w14:textId="77777777" w:rsidR="0002456B" w:rsidRPr="0002456B" w:rsidRDefault="0002456B" w:rsidP="0002456B">
      <w:pPr>
        <w:rPr>
          <w:rFonts w:ascii="Calibri" w:eastAsia="宋体" w:hAnsi="Calibri" w:cs="Times New Roman"/>
          <w:sz w:val="28"/>
          <w:szCs w:val="28"/>
        </w:rPr>
      </w:pPr>
      <w:r w:rsidRPr="0002456B">
        <w:rPr>
          <w:rFonts w:ascii="Calibri" w:eastAsia="宋体" w:hAnsi="Calibri" w:cs="Times New Roman" w:hint="eastAsia"/>
          <w:sz w:val="28"/>
          <w:szCs w:val="28"/>
        </w:rPr>
        <w:tab/>
      </w:r>
      <w:proofErr w:type="gramStart"/>
      <w:r w:rsidRPr="0002456B">
        <w:rPr>
          <w:rFonts w:ascii="Calibri" w:eastAsia="宋体" w:hAnsi="Calibri" w:cs="Times New Roman" w:hint="eastAsia"/>
          <w:sz w:val="28"/>
          <w:szCs w:val="28"/>
        </w:rPr>
        <w:t>一</w:t>
      </w:r>
      <w:proofErr w:type="gramEnd"/>
      <w:r w:rsidRPr="0002456B">
        <w:rPr>
          <w:rFonts w:ascii="Calibri" w:eastAsia="宋体" w:hAnsi="Calibri" w:cs="Times New Roman" w:hint="eastAsia"/>
          <w:sz w:val="28"/>
          <w:szCs w:val="28"/>
        </w:rPr>
        <w:t>台本地</w:t>
      </w:r>
      <w:r w:rsidRPr="0002456B">
        <w:rPr>
          <w:rFonts w:ascii="Calibri" w:eastAsia="宋体" w:hAnsi="Calibri" w:cs="Times New Roman" w:hint="eastAsia"/>
          <w:sz w:val="28"/>
          <w:szCs w:val="28"/>
        </w:rPr>
        <w:t>PC</w:t>
      </w:r>
      <w:r w:rsidRPr="0002456B">
        <w:rPr>
          <w:rFonts w:ascii="Calibri" w:eastAsia="宋体" w:hAnsi="Calibri" w:cs="Times New Roman" w:hint="eastAsia"/>
          <w:sz w:val="28"/>
          <w:szCs w:val="28"/>
        </w:rPr>
        <w:t>服务器；</w:t>
      </w:r>
    </w:p>
    <w:p w14:paraId="01B98C75" w14:textId="77777777" w:rsidR="0002456B" w:rsidRPr="0002456B" w:rsidRDefault="0002456B" w:rsidP="0002456B">
      <w:pPr>
        <w:spacing w:before="240" w:after="60" w:line="312" w:lineRule="auto"/>
        <w:jc w:val="center"/>
        <w:outlineLvl w:val="1"/>
        <w:rPr>
          <w:rFonts w:ascii="Cambria" w:eastAsia="宋体" w:hAnsi="Cambria" w:cs="Times New Roman"/>
          <w:b/>
          <w:bCs/>
          <w:kern w:val="28"/>
          <w:sz w:val="32"/>
          <w:szCs w:val="32"/>
        </w:rPr>
      </w:pPr>
      <w:r w:rsidRPr="0002456B">
        <w:rPr>
          <w:rFonts w:ascii="Cambria" w:eastAsia="宋体" w:hAnsi="Cambria" w:cs="Times New Roman" w:hint="eastAsia"/>
          <w:b/>
          <w:bCs/>
          <w:kern w:val="28"/>
          <w:sz w:val="32"/>
          <w:szCs w:val="32"/>
        </w:rPr>
        <w:t>设施</w:t>
      </w:r>
    </w:p>
    <w:p w14:paraId="464E210C" w14:textId="77777777" w:rsidR="0002456B" w:rsidRPr="0002456B" w:rsidRDefault="0002456B" w:rsidP="0002456B">
      <w:pPr>
        <w:rPr>
          <w:rFonts w:ascii="Calibri" w:eastAsia="宋体" w:hAnsi="Calibri" w:cs="Times New Roman"/>
          <w:sz w:val="28"/>
          <w:szCs w:val="28"/>
        </w:rPr>
      </w:pPr>
      <w:r w:rsidRPr="0002456B">
        <w:rPr>
          <w:rFonts w:ascii="Calibri" w:eastAsia="宋体" w:hAnsi="Calibri" w:cs="Times New Roman" w:hint="eastAsia"/>
          <w:sz w:val="28"/>
          <w:szCs w:val="28"/>
        </w:rPr>
        <w:tab/>
        <w:t>10</w:t>
      </w:r>
      <w:r w:rsidRPr="0002456B">
        <w:rPr>
          <w:rFonts w:ascii="Calibri" w:eastAsia="宋体" w:hAnsi="Calibri" w:cs="Times New Roman" w:hint="eastAsia"/>
          <w:sz w:val="28"/>
          <w:szCs w:val="28"/>
        </w:rPr>
        <w:t>平米以内的固定工作场地；</w:t>
      </w:r>
    </w:p>
    <w:p w14:paraId="2FF992A6" w14:textId="77777777" w:rsidR="0002456B" w:rsidRPr="0002456B" w:rsidRDefault="0002456B" w:rsidP="00B63E34">
      <w:pPr>
        <w:rPr>
          <w:rFonts w:hint="eastAsia"/>
        </w:rPr>
      </w:pPr>
    </w:p>
    <w:sectPr w:rsidR="0002456B" w:rsidRPr="000245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C12590" w14:textId="77777777" w:rsidR="00D94224" w:rsidRDefault="00D94224" w:rsidP="00B63E34">
      <w:r>
        <w:separator/>
      </w:r>
    </w:p>
  </w:endnote>
  <w:endnote w:type="continuationSeparator" w:id="0">
    <w:p w14:paraId="2E41116D" w14:textId="77777777" w:rsidR="00D94224" w:rsidRDefault="00D94224" w:rsidP="00B63E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309E19" w14:textId="77777777" w:rsidR="00D94224" w:rsidRDefault="00D94224" w:rsidP="00B63E34">
      <w:r>
        <w:separator/>
      </w:r>
    </w:p>
  </w:footnote>
  <w:footnote w:type="continuationSeparator" w:id="0">
    <w:p w14:paraId="04CAAA3B" w14:textId="77777777" w:rsidR="00D94224" w:rsidRDefault="00D94224" w:rsidP="00B63E3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6A2"/>
    <w:rsid w:val="0002456B"/>
    <w:rsid w:val="002A2DC7"/>
    <w:rsid w:val="00977307"/>
    <w:rsid w:val="00B63E34"/>
    <w:rsid w:val="00D94224"/>
    <w:rsid w:val="00FD6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4753F2"/>
  <w15:chartTrackingRefBased/>
  <w15:docId w15:val="{EF69421B-96D7-4461-AF98-76D392E95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63E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63E3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63E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63E3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40</Words>
  <Characters>229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冉</dc:creator>
  <cp:keywords/>
  <dc:description/>
  <cp:lastModifiedBy>刘 冉</cp:lastModifiedBy>
  <cp:revision>3</cp:revision>
  <dcterms:created xsi:type="dcterms:W3CDTF">2019-03-15T03:38:00Z</dcterms:created>
  <dcterms:modified xsi:type="dcterms:W3CDTF">2019-06-18T15:44:00Z</dcterms:modified>
</cp:coreProperties>
</file>