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1F063" w14:textId="77777777" w:rsidR="00E54223" w:rsidRDefault="00136186" w:rsidP="00E54223">
      <w:pPr>
        <w:pStyle w:val="a8"/>
      </w:pPr>
      <w:r>
        <w:rPr>
          <w:rFonts w:hint="eastAsia"/>
        </w:rPr>
        <w:t>实时人脸识别</w:t>
      </w:r>
      <w:r w:rsidR="00E54223" w:rsidRPr="00C956C5">
        <w:rPr>
          <w:rFonts w:hint="eastAsia"/>
        </w:rPr>
        <w:t>人员配备管理计划</w:t>
      </w:r>
    </w:p>
    <w:p w14:paraId="163FD1DF" w14:textId="77777777" w:rsidR="00E54223" w:rsidRPr="00E54223" w:rsidRDefault="00E54223" w:rsidP="00E54223"/>
    <w:p w14:paraId="29630B9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7BF6BF4" w14:textId="77777777" w:rsidR="00E54223" w:rsidRPr="00E54223" w:rsidRDefault="00136186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所有人员均从学校</w:t>
      </w:r>
      <w:r w:rsidR="00E54223">
        <w:rPr>
          <w:rFonts w:hint="eastAsia"/>
          <w:sz w:val="28"/>
          <w:szCs w:val="28"/>
        </w:rPr>
        <w:t>内部相应岗位调度</w:t>
      </w:r>
      <w:r w:rsidR="00E54223" w:rsidRPr="00E54223">
        <w:rPr>
          <w:rFonts w:hint="eastAsia"/>
          <w:sz w:val="28"/>
          <w:szCs w:val="28"/>
        </w:rPr>
        <w:t>。</w:t>
      </w:r>
    </w:p>
    <w:p w14:paraId="659D44E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D696D3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3090D21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3ED9A6A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3EDA779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5E2B5E95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136186">
        <w:rPr>
          <w:rFonts w:hint="eastAsia"/>
          <w:sz w:val="28"/>
          <w:szCs w:val="28"/>
        </w:rPr>
        <w:t>学校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40D85BD6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747F53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E96011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BB584B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DB1F9E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FCD42C5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00878BB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6B0685D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136186">
        <w:rPr>
          <w:rFonts w:hint="eastAsia"/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</w:t>
      </w:r>
      <w:r w:rsidR="00136186">
        <w:rPr>
          <w:rFonts w:hint="eastAsia"/>
          <w:sz w:val="28"/>
          <w:szCs w:val="28"/>
        </w:rPr>
        <w:t>期末考评的成</w:t>
      </w:r>
      <w:r w:rsidRPr="00E54223">
        <w:rPr>
          <w:rFonts w:hint="eastAsia"/>
          <w:sz w:val="28"/>
          <w:szCs w:val="28"/>
        </w:rPr>
        <w:t>绩；</w:t>
      </w:r>
    </w:p>
    <w:p w14:paraId="7448D3E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136186">
        <w:rPr>
          <w:rFonts w:hint="eastAsia"/>
          <w:sz w:val="28"/>
          <w:szCs w:val="28"/>
        </w:rPr>
        <w:t>10000</w:t>
      </w:r>
      <w:r w:rsidR="00136186">
        <w:rPr>
          <w:rFonts w:hint="eastAsia"/>
          <w:sz w:val="28"/>
          <w:szCs w:val="28"/>
        </w:rPr>
        <w:t>元奖金，分配细则根据项目结束时的贡献</w:t>
      </w:r>
      <w:r w:rsidRPr="00E54223">
        <w:rPr>
          <w:rFonts w:hint="eastAsia"/>
          <w:sz w:val="28"/>
          <w:szCs w:val="28"/>
        </w:rPr>
        <w:t>确定；</w:t>
      </w:r>
    </w:p>
    <w:p w14:paraId="28F6520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136186">
        <w:rPr>
          <w:rFonts w:hint="eastAsia"/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14:paraId="0CB4F1C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136186">
        <w:rPr>
          <w:rFonts w:hint="eastAsia"/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14ABBA4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B1619F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39EF39AD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C7DAE" w14:textId="77777777" w:rsidR="00EA5A5E" w:rsidRDefault="00EA5A5E" w:rsidP="00E54223">
      <w:r>
        <w:separator/>
      </w:r>
    </w:p>
  </w:endnote>
  <w:endnote w:type="continuationSeparator" w:id="0">
    <w:p w14:paraId="3EB76F76" w14:textId="77777777" w:rsidR="00EA5A5E" w:rsidRDefault="00EA5A5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52B05" w14:textId="77777777" w:rsidR="00EA5A5E" w:rsidRDefault="00EA5A5E" w:rsidP="00E54223">
      <w:r>
        <w:separator/>
      </w:r>
    </w:p>
  </w:footnote>
  <w:footnote w:type="continuationSeparator" w:id="0">
    <w:p w14:paraId="600CA563" w14:textId="77777777" w:rsidR="00EA5A5E" w:rsidRDefault="00EA5A5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6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A5A5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C3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3</cp:revision>
  <dcterms:created xsi:type="dcterms:W3CDTF">2012-09-20T01:42:00Z</dcterms:created>
  <dcterms:modified xsi:type="dcterms:W3CDTF">2019-06-20T06:41:00Z</dcterms:modified>
</cp:coreProperties>
</file>