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  <w:lang w:val="en-US" w:eastAsia="zh-CN"/>
        </w:rPr>
        <w:t>为了方便大学生购物，减轻学生经济负担，为学生提供更大的产品选择权，让学生随时可以买到夜宵零食，同时解决批发市场销售途径狭窄的问题以及部分学生兼职问题</w:t>
      </w:r>
      <w:r>
        <w:rPr>
          <w:rFonts w:hint="eastAsia"/>
          <w:sz w:val="28"/>
          <w:szCs w:val="28"/>
        </w:rPr>
        <w:t>；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某市学校众多有大量客源，学生习惯网购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该市场同时拥有大型小零食批发市场，货源充足，价格低廉，种类丰富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平台避免中间商赚差价，为学生提供一个优质的夜宵选择平台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属于同市，保证送货及时，避免夜宵的超时问题，可提供货到付款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贴合学生的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胃口，提供保时，保质的优质服务</w:t>
      </w:r>
      <w:r>
        <w:rPr>
          <w:rFonts w:hint="eastAsia"/>
          <w:sz w:val="28"/>
          <w:szCs w:val="28"/>
        </w:rPr>
        <w:t>；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物品差价</w:t>
      </w:r>
      <w:r>
        <w:rPr>
          <w:rFonts w:hint="eastAsia"/>
          <w:sz w:val="28"/>
          <w:szCs w:val="28"/>
          <w:lang w:val="en-US" w:eastAsia="zh-CN"/>
        </w:rPr>
        <w:t>或按百分比抽成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星级店铺排名，精品推荐</w:t>
      </w:r>
      <w:r>
        <w:rPr>
          <w:rFonts w:hint="eastAsia"/>
          <w:sz w:val="28"/>
          <w:szCs w:val="28"/>
        </w:rPr>
        <w:t>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5C954AA"/>
    <w:rsid w:val="5CB10531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52</TotalTime>
  <ScaleCrop>false</ScaleCrop>
  <LinksUpToDate>false</LinksUpToDate>
  <CharactersWithSpaces>253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water</cp:lastModifiedBy>
  <dcterms:modified xsi:type="dcterms:W3CDTF">2019-03-10T14:30:52Z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