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8"/>
        </w:rPr>
        <w:t>Hướng dẫn deploy .NET API lên Docker</w:t>
      </w:r>
    </w:p>
    <w:p>
      <w:pPr>
        <w:jc w:val="center"/>
      </w:pPr>
      <w:r>
        <w:rPr>
          <w:i/>
          <w:sz w:val="26"/>
        </w:rPr>
        <w:t>Triển khai CommonAPI bằng Docker, Docker Compose, Jenkins hoặc Portainer</w:t>
      </w:r>
    </w:p>
    <w:p>
      <w:pPr>
        <w:jc w:val="center"/>
      </w:pPr>
      <w:r>
        <w:rPr>
          <w:sz w:val="20"/>
        </w:rPr>
        <w:t>Áp dụng cho .NET 8 API / Jenkins / Windows IIS hoặc Docker</w:t>
      </w:r>
    </w:p>
    <w:p>
      <w:r>
        <w:br w:type="page"/>
      </w:r>
    </w:p>
    <w:p>
      <w:pPr>
        <w:pStyle w:val="Heading1"/>
      </w:pPr>
      <w:r>
        <w:t>1. Mục tiêu và phạm vi</w:t>
      </w:r>
    </w:p>
    <w:p>
      <w:r>
        <w:t>Tài liệu này hướng dẫn triển khai lên Docker theo kiểu thực tế, có thể áp dụng cho project CommonAPI hoặc các API .NET tương tự. Các ví dụ dùng tên CommonAPI, có thể đổi lại theo project thật.</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
              <w:rPr>
                <w:b/>
                <w:sz w:val="18"/>
              </w:rPr>
              <w:t>Mục</w:t>
            </w:r>
          </w:p>
        </w:tc>
        <w:tc>
          <w:tcPr>
            <w:tcW w:type="dxa" w:w="5227"/>
            <w:shd w:fill="D9EAF7"/>
          </w:tcPr>
          <w:p>
            <w:r/>
            <w:r>
              <w:rPr>
                <w:b/>
                <w:sz w:val="18"/>
              </w:rPr>
              <w:t>Giá trị / Ghi chú</w:t>
            </w:r>
          </w:p>
        </w:tc>
      </w:tr>
      <w:tr>
        <w:tc>
          <w:tcPr>
            <w:tcW w:type="dxa" w:w="5227"/>
          </w:tcPr>
          <w:p>
            <w:r/>
            <w:r>
              <w:rPr>
                <w:b/>
                <w:sz w:val="18"/>
              </w:rPr>
              <w:t>Project ví dụ</w:t>
            </w:r>
          </w:p>
        </w:tc>
        <w:tc>
          <w:tcPr>
            <w:tcW w:type="dxa" w:w="5227"/>
          </w:tcPr>
          <w:p>
            <w:r/>
            <w:r>
              <w:rPr>
                <w:b w:val="0"/>
                <w:sz w:val="18"/>
              </w:rPr>
              <w:t>CommonAPI</w:t>
            </w:r>
          </w:p>
        </w:tc>
      </w:tr>
      <w:tr>
        <w:tc>
          <w:tcPr>
            <w:tcW w:type="dxa" w:w="5227"/>
          </w:tcPr>
          <w:p>
            <w:r/>
            <w:r>
              <w:rPr>
                <w:b/>
                <w:sz w:val="18"/>
              </w:rPr>
              <w:t>Framework</w:t>
            </w:r>
          </w:p>
        </w:tc>
        <w:tc>
          <w:tcPr>
            <w:tcW w:type="dxa" w:w="5227"/>
          </w:tcPr>
          <w:p>
            <w:r/>
            <w:r>
              <w:rPr>
                <w:b w:val="0"/>
                <w:sz w:val="18"/>
              </w:rPr>
              <w:t>.NET 8 / ASP.NET Core Web API</w:t>
            </w:r>
          </w:p>
        </w:tc>
      </w:tr>
      <w:tr>
        <w:tc>
          <w:tcPr>
            <w:tcW w:type="dxa" w:w="5227"/>
          </w:tcPr>
          <w:p>
            <w:r/>
            <w:r>
              <w:rPr>
                <w:b/>
                <w:sz w:val="18"/>
              </w:rPr>
              <w:t>Source code</w:t>
            </w:r>
          </w:p>
        </w:tc>
        <w:tc>
          <w:tcPr>
            <w:tcW w:type="dxa" w:w="5227"/>
          </w:tcPr>
          <w:p>
            <w:r/>
            <w:r>
              <w:rPr>
                <w:b w:val="0"/>
                <w:sz w:val="18"/>
              </w:rPr>
              <w:t>GitHub repository, branch main</w:t>
            </w:r>
          </w:p>
        </w:tc>
      </w:tr>
      <w:tr>
        <w:tc>
          <w:tcPr>
            <w:tcW w:type="dxa" w:w="5227"/>
          </w:tcPr>
          <w:p>
            <w:r/>
            <w:r>
              <w:rPr>
                <w:b/>
                <w:sz w:val="18"/>
              </w:rPr>
              <w:t>CI/CD</w:t>
            </w:r>
          </w:p>
        </w:tc>
        <w:tc>
          <w:tcPr>
            <w:tcW w:type="dxa" w:w="5227"/>
          </w:tcPr>
          <w:p>
            <w:r/>
            <w:r>
              <w:rPr>
                <w:b w:val="0"/>
                <w:sz w:val="18"/>
              </w:rPr>
              <w:t>Jenkins Pipeline</w:t>
            </w:r>
          </w:p>
        </w:tc>
      </w:tr>
      <w:tr>
        <w:tc>
          <w:tcPr>
            <w:tcW w:type="dxa" w:w="5227"/>
          </w:tcPr>
          <w:p>
            <w:r/>
            <w:r>
              <w:rPr>
                <w:b/>
                <w:sz w:val="18"/>
              </w:rPr>
              <w:t>Build output</w:t>
            </w:r>
          </w:p>
        </w:tc>
        <w:tc>
          <w:tcPr>
            <w:tcW w:type="dxa" w:w="5227"/>
          </w:tcPr>
          <w:p>
            <w:r/>
            <w:r>
              <w:rPr>
                <w:b w:val="0"/>
                <w:sz w:val="18"/>
              </w:rPr>
              <w:t>publish/ hoặc Docker image</w:t>
            </w:r>
          </w:p>
        </w:tc>
      </w:tr>
      <w:tr>
        <w:tc>
          <w:tcPr>
            <w:tcW w:type="dxa" w:w="5227"/>
          </w:tcPr>
          <w:p>
            <w:r/>
            <w:r>
              <w:rPr>
                <w:b/>
                <w:sz w:val="18"/>
              </w:rPr>
              <w:t>Biến thể deploy</w:t>
            </w:r>
          </w:p>
        </w:tc>
        <w:tc>
          <w:tcPr>
            <w:tcW w:type="dxa" w:w="5227"/>
          </w:tcPr>
          <w:p>
            <w:r/>
            <w:r>
              <w:rPr>
                <w:b w:val="0"/>
                <w:sz w:val="18"/>
              </w:rPr>
              <w:t>lên Docker</w:t>
            </w:r>
          </w:p>
        </w:tc>
      </w:tr>
    </w:tbl>
    <w:p/>
    <w:tbl>
      <w:tblPr>
        <w:tblW w:type="auto" w:w="0"/>
        <w:jc w:val="center"/>
        <w:tblLook w:firstColumn="1" w:firstRow="1" w:lastColumn="0" w:lastRow="0" w:noHBand="0" w:noVBand="1" w:val="04A0"/>
      </w:tblPr>
      <w:tblGrid>
        <w:gridCol w:w="10454"/>
      </w:tblGrid>
      <w:tr>
        <w:tc>
          <w:tcPr>
            <w:tcW w:type="dxa" w:w="10454"/>
            <w:shd w:fill="EAF4FF"/>
          </w:tcPr>
          <w:p>
            <w:pPr>
              <w:spacing w:after="0"/>
            </w:pPr>
            <w:r>
              <w:rPr>
                <w:b/>
                <w:sz w:val="18"/>
              </w:rPr>
              <w:t xml:space="preserve">Lưu ý: </w:t>
            </w:r>
            <w:r>
              <w:rPr>
                <w:sz w:val="18"/>
              </w:rPr>
              <w:t>Trong log Jenkins gần nhất, restore/build/package đã chạy được; lỗi còn lại thuộc phần credential hoặc đường dẫn deploy. Vì vậy tài liệu tách rõ phần build và phần deploy để dễ test từng bước.</w:t>
            </w:r>
          </w:p>
        </w:tc>
      </w:tr>
    </w:tbl>
    <w:p/>
    <w:p>
      <w:pPr>
        <w:pStyle w:val="Heading1"/>
      </w:pPr>
      <w:r>
        <w:t>2. Mô hình triển khai Docker</w:t>
      </w:r>
    </w:p>
    <w:p>
      <w:pPr>
        <w:pStyle w:val="CodeBlock"/>
        <w:spacing w:before="60" w:after="120"/>
        <w:shd w:fill="F2F2F2"/>
      </w:pPr>
      <w:r>
        <w:rPr>
          <w:rFonts w:ascii="Consolas" w:hAnsi="Consolas" w:eastAsia="Consolas"/>
          <w:sz w:val="15"/>
        </w:rPr>
        <w:t>Developer push code lên GitHub</w:t>
        <w:br/>
        <w:t xml:space="preserve">  -&gt; Jenkins checkout source</w:t>
        <w:br/>
        <w:t xml:space="preserve">  -&gt; Docker build image commonapi:&lt;BUILD_NUMBER&gt;</w:t>
        <w:br/>
        <w:t xml:space="preserve">  -&gt; Chạy container bằng docker compose hoặc Portainer</w:t>
        <w:br/>
        <w:t xml:space="preserve">  -&gt; Reverse proxy/domain/SSL nếu public internet</w:t>
      </w:r>
    </w:p>
    <w:p>
      <w:pPr>
        <w:pStyle w:val="Heading1"/>
      </w:pPr>
      <w:r>
        <w:t>3. Khi nào nên dùng Docker thay vì IIS?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
              <w:rPr>
                <w:b/>
                <w:sz w:val="18"/>
              </w:rPr>
              <w:t>Mục</w:t>
            </w:r>
          </w:p>
        </w:tc>
        <w:tc>
          <w:tcPr>
            <w:tcW w:type="dxa" w:w="5227"/>
            <w:shd w:fill="D9EAF7"/>
          </w:tcPr>
          <w:p>
            <w:r/>
            <w:r>
              <w:rPr>
                <w:b/>
                <w:sz w:val="18"/>
              </w:rPr>
              <w:t>Giá trị / Ghi chú</w:t>
            </w:r>
          </w:p>
        </w:tc>
      </w:tr>
      <w:tr>
        <w:tc>
          <w:tcPr>
            <w:tcW w:type="dxa" w:w="5227"/>
          </w:tcPr>
          <w:p>
            <w:r/>
            <w:r>
              <w:rPr>
                <w:b/>
                <w:sz w:val="18"/>
              </w:rPr>
              <w:t>Dùng IIS</w:t>
            </w:r>
          </w:p>
        </w:tc>
        <w:tc>
          <w:tcPr>
            <w:tcW w:type="dxa" w:w="5227"/>
          </w:tcPr>
          <w:p>
            <w:r/>
            <w:r>
              <w:rPr>
                <w:b w:val="0"/>
                <w:sz w:val="18"/>
              </w:rPr>
              <w:t>Phù hợp khi server đã là Windows/IIS, muốn deploy ZIP nhanh.</w:t>
            </w:r>
          </w:p>
        </w:tc>
      </w:tr>
      <w:tr>
        <w:tc>
          <w:tcPr>
            <w:tcW w:type="dxa" w:w="5227"/>
          </w:tcPr>
          <w:p>
            <w:r/>
            <w:r>
              <w:rPr>
                <w:b/>
                <w:sz w:val="18"/>
              </w:rPr>
              <w:t>Dùng Docker</w:t>
            </w:r>
          </w:p>
        </w:tc>
        <w:tc>
          <w:tcPr>
            <w:tcW w:type="dxa" w:w="5227"/>
          </w:tcPr>
          <w:p>
            <w:r/>
            <w:r>
              <w:rPr>
                <w:b w:val="0"/>
                <w:sz w:val="18"/>
              </w:rPr>
              <w:t>Phù hợp khi muốn đóng gói môi trường chạy, dễ rollback image, dễ chạy nhiều service như API + DB + Redis + n8n.</w:t>
            </w:r>
          </w:p>
        </w:tc>
      </w:tr>
      <w:tr>
        <w:tc>
          <w:tcPr>
            <w:tcW w:type="dxa" w:w="5227"/>
          </w:tcPr>
          <w:p>
            <w:r/>
            <w:r>
              <w:rPr>
                <w:b/>
                <w:sz w:val="18"/>
              </w:rPr>
              <w:t>Lưu ý Windows</w:t>
            </w:r>
          </w:p>
        </w:tc>
        <w:tc>
          <w:tcPr>
            <w:tcW w:type="dxa" w:w="5227"/>
          </w:tcPr>
          <w:p>
            <w:r/>
            <w:r>
              <w:rPr>
                <w:b w:val="0"/>
                <w:sz w:val="18"/>
              </w:rPr>
              <w:t>Docker Desktop chạy Linux container cần bật WSL2. Production nên dùng Linux server nếu có thể.</w:t>
            </w:r>
          </w:p>
        </w:tc>
      </w:tr>
      <w:tr>
        <w:tc>
          <w:tcPr>
            <w:tcW w:type="dxa" w:w="5227"/>
          </w:tcPr>
          <w:p>
            <w:r/>
            <w:r>
              <w:rPr>
                <w:b/>
                <w:sz w:val="18"/>
              </w:rPr>
              <w:t>Database</w:t>
            </w:r>
          </w:p>
        </w:tc>
        <w:tc>
          <w:tcPr>
            <w:tcW w:type="dxa" w:w="5227"/>
          </w:tcPr>
          <w:p>
            <w:r/>
            <w:r>
              <w:rPr>
                <w:b w:val="0"/>
                <w:sz w:val="18"/>
              </w:rPr>
              <w:t>Không nên để DB production mất dữ liệu trong container ephemeral; phải dùng volume hoặc cloud DB.</w:t>
            </w:r>
          </w:p>
        </w:tc>
      </w:tr>
    </w:tbl>
    <w:p/>
    <w:p>
      <w:pPr>
        <w:pStyle w:val="Heading1"/>
      </w:pPr>
      <w:r>
        <w:t>4. Dockerfile cho .NET 8 API</w:t>
      </w:r>
    </w:p>
    <w:p>
      <w:pPr>
        <w:pStyle w:val="CodeBlock"/>
        <w:spacing w:before="60" w:after="120"/>
        <w:shd w:fill="F2F2F2"/>
      </w:pPr>
      <w:r>
        <w:rPr>
          <w:rFonts w:ascii="Consolas" w:hAnsi="Consolas" w:eastAsia="Consolas"/>
          <w:sz w:val="15"/>
        </w:rPr>
        <w:t># Dockerfile</w:t>
        <w:br/>
        <w:t>FROM mcr.microsoft.com/dotnet/sdk:8.0 AS build</w:t>
        <w:br/>
        <w:t>WORKDIR /src</w:t>
        <w:br/>
        <w:t>COPY CommonAPI.csproj ./</w:t>
        <w:br/>
        <w:t>RUN dotnet restore CommonAPI.csproj</w:t>
        <w:br/>
        <w:t>COPY . ./</w:t>
        <w:br/>
        <w:t>RUN dotnet publish CommonAPI.csproj -c Release -o /app/publish</w:t>
        <w:br/>
        <w:br/>
        <w:t>FROM mcr.microsoft.com/dotnet/aspnet:8.0 AS runtime</w:t>
        <w:br/>
        <w:t>WORKDIR /app</w:t>
        <w:br/>
        <w:t>ENV ASPNETCORE_URLS=http://+:8080</w:t>
        <w:br/>
        <w:t>ENV ASPNETCORE_ENVIRONMENT=Production</w:t>
        <w:br/>
        <w:t>COPY --from=build /app/publish ./</w:t>
        <w:br/>
        <w:t>EXPOSE 8080</w:t>
        <w:br/>
        <w:t>ENTRYPOINT ["dotnet", "CommonAPI.dll"]</w:t>
      </w:r>
    </w:p>
    <w:tbl>
      <w:tblPr>
        <w:tblW w:type="auto" w:w="0"/>
        <w:jc w:val="center"/>
        <w:tblLook w:firstColumn="1" w:firstRow="1" w:lastColumn="0" w:lastRow="0" w:noHBand="0" w:noVBand="1" w:val="04A0"/>
      </w:tblPr>
      <w:tblGrid>
        <w:gridCol w:w="10454"/>
      </w:tblGrid>
      <w:tr>
        <w:tc>
          <w:tcPr>
            <w:tcW w:type="dxa" w:w="10454"/>
            <w:shd w:fill="EAF4FF"/>
          </w:tcPr>
          <w:p>
            <w:pPr>
              <w:spacing w:after="0"/>
            </w:pPr>
            <w:r>
              <w:rPr>
                <w:b/>
                <w:sz w:val="18"/>
              </w:rPr>
              <w:t xml:space="preserve">Lưu ý: </w:t>
            </w:r>
            <w:r>
              <w:rPr>
                <w:sz w:val="18"/>
              </w:rPr>
              <w:t>Không nên copy appsettings production có secret trực tiếp vào image nếu có dữ liệu nhạy cảm. Nên truyền bằng environment variables hoặc secret manager.</w:t>
            </w:r>
          </w:p>
        </w:tc>
      </w:tr>
    </w:tbl>
    <w:p/>
    <w:p>
      <w:pPr>
        <w:pStyle w:val="Heading1"/>
      </w:pPr>
      <w:r>
        <w:t>5. .dockerignore khuyến nghị</w:t>
      </w:r>
    </w:p>
    <w:p>
      <w:pPr>
        <w:pStyle w:val="CodeBlock"/>
        <w:spacing w:before="60" w:after="120"/>
        <w:shd w:fill="F2F2F2"/>
      </w:pPr>
      <w:r>
        <w:rPr>
          <w:rFonts w:ascii="Consolas" w:hAnsi="Consolas" w:eastAsia="Consolas"/>
          <w:sz w:val="15"/>
        </w:rPr>
        <w:t>bin/</w:t>
        <w:br/>
        <w:t>obj/</w:t>
        <w:br/>
        <w:t>publish/</w:t>
        <w:br/>
        <w:t>builds/</w:t>
        <w:br/>
        <w:t>.git/</w:t>
        <w:br/>
        <w:t>.vs/</w:t>
        <w:br/>
        <w:t>.vscode/</w:t>
        <w:br/>
        <w:t>*.user</w:t>
        <w:br/>
        <w:t>*.suo</w:t>
        <w:br/>
        <w:t>Dockerfile*</w:t>
        <w:br/>
        <w:t>docker-compose.override.yml</w:t>
      </w:r>
    </w:p>
    <w:p>
      <w:pPr>
        <w:pStyle w:val="Heading1"/>
      </w:pPr>
      <w:r>
        <w:t>6. Build và chạy thử local</w:t>
      </w:r>
    </w:p>
    <w:p>
      <w:pPr>
        <w:pStyle w:val="CodeBlock"/>
        <w:spacing w:before="60" w:after="120"/>
        <w:shd w:fill="F2F2F2"/>
      </w:pPr>
      <w:r>
        <w:rPr>
          <w:rFonts w:ascii="Consolas" w:hAnsi="Consolas" w:eastAsia="Consolas"/>
          <w:sz w:val="15"/>
        </w:rPr>
        <w:t>docker build -t commonapi:local .</w:t>
        <w:br/>
        <w:t>docker run --rm -d --name commonapi-test -p 8080:8080 commonapi:local</w:t>
        <w:br/>
        <w:t>docker logs -f commonapi-test</w:t>
        <w:br/>
        <w:t>curl http://localhost:8080/swagger</w:t>
        <w:br/>
        <w:t>docker stop commonapi-test</w:t>
      </w:r>
    </w:p>
    <w:p>
      <w:pPr>
        <w:pStyle w:val="Heading1"/>
      </w:pPr>
      <w:r>
        <w:t>7. Docker Compose cho API đơn giản</w:t>
      </w:r>
    </w:p>
    <w:p>
      <w:pPr>
        <w:pStyle w:val="CodeBlock"/>
        <w:spacing w:before="60" w:after="120"/>
        <w:shd w:fill="F2F2F2"/>
      </w:pPr>
      <w:r>
        <w:rPr>
          <w:rFonts w:ascii="Consolas" w:hAnsi="Consolas" w:eastAsia="Consolas"/>
          <w:sz w:val="15"/>
        </w:rPr>
        <w:t>services:</w:t>
        <w:br/>
        <w:t xml:space="preserve">  commonapi:</w:t>
        <w:br/>
        <w:t xml:space="preserve">    image: commonapi:${TAG:-latest}</w:t>
        <w:br/>
        <w:t xml:space="preserve">    container_name: commonapi</w:t>
        <w:br/>
        <w:t xml:space="preserve">    restart: unless-stopped</w:t>
        <w:br/>
        <w:t xml:space="preserve">    ports:</w:t>
        <w:br/>
        <w:t xml:space="preserve">      - "8080:8080"</w:t>
        <w:br/>
        <w:t xml:space="preserve">    environment:</w:t>
        <w:br/>
        <w:t xml:space="preserve">      ASPNETCORE_ENVIRONMENT: Production</w:t>
        <w:br/>
        <w:t xml:space="preserve">      ASPNETCORE_URLS: http://+:8080</w:t>
        <w:br/>
        <w:t xml:space="preserve">      ConnectionStrings__DefaultConnection: "Server=host.docker.internal;Database=CommonDB;User Id=sa;Password=YourPassword;TrustServerCertificate=True"</w:t>
        <w:br/>
        <w:t xml:space="preserve">    volumes:</w:t>
        <w:br/>
        <w:t xml:space="preserve">      - ./logs:/app/logs</w:t>
      </w:r>
    </w:p>
    <w:tbl>
      <w:tblPr>
        <w:tblW w:type="auto" w:w="0"/>
        <w:jc w:val="center"/>
        <w:tblLook w:firstColumn="1" w:firstRow="1" w:lastColumn="0" w:lastRow="0" w:noHBand="0" w:noVBand="1" w:val="04A0"/>
      </w:tblPr>
      <w:tblGrid>
        <w:gridCol w:w="10454"/>
      </w:tblGrid>
      <w:tr>
        <w:tc>
          <w:tcPr>
            <w:tcW w:type="dxa" w:w="10454"/>
            <w:shd w:fill="EAF4FF"/>
          </w:tcPr>
          <w:p>
            <w:pPr>
              <w:spacing w:after="0"/>
            </w:pPr>
            <w:r>
              <w:rPr>
                <w:b/>
                <w:sz w:val="18"/>
              </w:rPr>
              <w:t xml:space="preserve">Lưu ý: </w:t>
            </w:r>
            <w:r>
              <w:rPr>
                <w:sz w:val="18"/>
              </w:rPr>
              <w:t>Trên Linux server, host.docker.internal có thể không có sẵn. Nếu SQL Server nằm ngoài container, nên dùng IP/hostname thật của DB server.</w:t>
            </w:r>
          </w:p>
        </w:tc>
      </w:tr>
    </w:tbl>
    <w:p/>
    <w:p>
      <w:pPr>
        <w:pStyle w:val="Heading1"/>
      </w:pPr>
      <w:r>
        <w:t>8. Docker Compose có SQL Server kèm theo</w:t>
      </w:r>
    </w:p>
    <w:p>
      <w:pPr>
        <w:pStyle w:val="CodeBlock"/>
        <w:spacing w:before="60" w:after="120"/>
        <w:shd w:fill="F2F2F2"/>
      </w:pPr>
      <w:r>
        <w:rPr>
          <w:rFonts w:ascii="Consolas" w:hAnsi="Consolas" w:eastAsia="Consolas"/>
          <w:sz w:val="15"/>
        </w:rPr>
        <w:t>services:</w:t>
        <w:br/>
        <w:t xml:space="preserve">  commonapi:</w:t>
        <w:br/>
        <w:t xml:space="preserve">    image: commonapi:${TAG:-latest}</w:t>
        <w:br/>
        <w:t xml:space="preserve">    container_name: commonapi</w:t>
        <w:br/>
        <w:t xml:space="preserve">    restart: unless-stopped</w:t>
        <w:br/>
        <w:t xml:space="preserve">    ports:</w:t>
        <w:br/>
        <w:t xml:space="preserve">      - "8080:8080"</w:t>
        <w:br/>
        <w:t xml:space="preserve">    environment:</w:t>
        <w:br/>
        <w:t xml:space="preserve">      ASPNETCORE_ENVIRONMENT: Production</w:t>
        <w:br/>
        <w:t xml:space="preserve">      ASPNETCORE_URLS: http://+:8080</w:t>
        <w:br/>
        <w:t xml:space="preserve">      ConnectionStrings__DefaultConnection: "Server=sqlserver,1433;Database=CommonDB;User Id=sa;Password=${SA_PASSWORD};TrustServerCertificate=True"</w:t>
        <w:br/>
        <w:t xml:space="preserve">    depends_on:</w:t>
        <w:br/>
        <w:t xml:space="preserve">      - sqlserver</w:t>
        <w:br/>
        <w:br/>
        <w:t xml:space="preserve">  sqlserver:</w:t>
        <w:br/>
        <w:t xml:space="preserve">    image: mcr.microsoft.com/mssql/server:2022-latest</w:t>
        <w:br/>
        <w:t xml:space="preserve">    container_name: commonapi-sqlserver</w:t>
        <w:br/>
        <w:t xml:space="preserve">    restart: unless-stopped</w:t>
        <w:br/>
        <w:t xml:space="preserve">    environment:</w:t>
        <w:br/>
        <w:t xml:space="preserve">      ACCEPT_EULA: "Y"</w:t>
        <w:br/>
        <w:t xml:space="preserve">      MSSQL_SA_PASSWORD: "${SA_PASSWORD}"</w:t>
        <w:br/>
        <w:t xml:space="preserve">    ports:</w:t>
        <w:br/>
        <w:t xml:space="preserve">      - "1433:1433"</w:t>
        <w:br/>
        <w:t xml:space="preserve">    volumes:</w:t>
        <w:br/>
        <w:t xml:space="preserve">      - ./data/sqlserver:/var/opt/mssql</w:t>
      </w:r>
    </w:p>
    <w:p>
      <w:pPr>
        <w:pStyle w:val="Heading1"/>
      </w:pPr>
      <w:r>
        <w:t>9. File .env</w:t>
      </w:r>
    </w:p>
    <w:p>
      <w:pPr>
        <w:pStyle w:val="CodeBlock"/>
        <w:spacing w:before="60" w:after="120"/>
        <w:shd w:fill="F2F2F2"/>
      </w:pPr>
      <w:r>
        <w:rPr>
          <w:rFonts w:ascii="Consolas" w:hAnsi="Consolas" w:eastAsia="Consolas"/>
          <w:sz w:val="15"/>
        </w:rPr>
        <w:t>TAG=latest</w:t>
        <w:br/>
        <w:t>SA_PASSWORD=YourStrongPassword_123</w:t>
      </w:r>
    </w:p>
    <w:tbl>
      <w:tblPr>
        <w:tblW w:type="auto" w:w="0"/>
        <w:jc w:val="center"/>
        <w:tblLook w:firstColumn="1" w:firstRow="1" w:lastColumn="0" w:lastRow="0" w:noHBand="0" w:noVBand="1" w:val="04A0"/>
      </w:tblPr>
      <w:tblGrid>
        <w:gridCol w:w="10454"/>
      </w:tblGrid>
      <w:tr>
        <w:tc>
          <w:tcPr>
            <w:tcW w:type="dxa" w:w="10454"/>
            <w:shd w:fill="EAF4FF"/>
          </w:tcPr>
          <w:p>
            <w:pPr>
              <w:spacing w:after="0"/>
            </w:pPr>
            <w:r>
              <w:rPr>
                <w:b/>
                <w:sz w:val="18"/>
              </w:rPr>
              <w:t xml:space="preserve">Lưu ý: </w:t>
            </w:r>
            <w:r>
              <w:rPr>
                <w:sz w:val="18"/>
              </w:rPr>
              <w:t>Không commit file .env production lên GitHub nếu chứa password thật.</w:t>
            </w:r>
          </w:p>
        </w:tc>
      </w:tr>
    </w:tbl>
    <w:p/>
    <w:p>
      <w:pPr>
        <w:pStyle w:val="Heading1"/>
      </w:pPr>
      <w:r>
        <w:t>10. Deploy Docker bằng tay</w:t>
      </w:r>
    </w:p>
    <w:p>
      <w:pPr>
        <w:pStyle w:val="CodeBlock"/>
        <w:spacing w:before="60" w:after="120"/>
        <w:shd w:fill="F2F2F2"/>
      </w:pPr>
      <w:r>
        <w:rPr>
          <w:rFonts w:ascii="Consolas" w:hAnsi="Consolas" w:eastAsia="Consolas"/>
          <w:sz w:val="15"/>
        </w:rPr>
        <w:t>mkdir -p /opt/commonapi</w:t>
        <w:br/>
        <w:t>cd /opt/commonapi</w:t>
        <w:br/>
        <w:t># Copy docker-compose.yml và .env vào đây</w:t>
        <w:br/>
        <w:br/>
        <w:t>docker compose pull</w:t>
        <w:br/>
        <w:t># hoặc build local trên server:</w:t>
        <w:br/>
        <w:t>docker build -t commonapi:latest .</w:t>
        <w:br/>
        <w:t>docker compose up -d</w:t>
        <w:br/>
        <w:t>docker ps</w:t>
        <w:br/>
        <w:t>docker logs -f commonapi</w:t>
      </w:r>
    </w:p>
    <w:p>
      <w:pPr>
        <w:pStyle w:val="Heading1"/>
      </w:pPr>
      <w:r>
        <w:t>11. Jenkins Pipeline build Docker image</w:t>
      </w:r>
    </w:p>
    <w:p>
      <w:pPr>
        <w:pStyle w:val="CodeBlock"/>
        <w:spacing w:before="60" w:after="120"/>
        <w:shd w:fill="F2F2F2"/>
      </w:pPr>
      <w:r>
        <w:rPr>
          <w:rFonts w:ascii="Consolas" w:hAnsi="Consolas" w:eastAsia="Consolas"/>
          <w:sz w:val="15"/>
        </w:rPr>
        <w:t>pipeline {</w:t>
        <w:br/>
        <w:t xml:space="preserve">  agent any</w:t>
        <w:br/>
        <w:t xml:space="preserve">  options { timestamps() }</w:t>
        <w:br/>
        <w:t xml:space="preserve">  environment {</w:t>
        <w:br/>
        <w:t xml:space="preserve">    IMAGE_NAME = "commonapi"</w:t>
        <w:br/>
        <w:t xml:space="preserve">    IMAGE_TAG = "${BUILD_NUMBER}"</w:t>
        <w:br/>
        <w:t xml:space="preserve">    CONTAINER_NAME = "commonapi"</w:t>
        <w:br/>
        <w:t xml:space="preserve">    APP_PORT = "8080"</w:t>
        <w:br/>
        <w:t xml:space="preserve">  }</w:t>
        <w:br/>
        <w:t xml:space="preserve">  stages {</w:t>
        <w:br/>
        <w:t xml:space="preserve">    stage('Checkout') { steps { git branch: 'main', credentialsId: 'github-api-common', url: 'https://github.com/LocSinhVay/api_commom.git' } }</w:t>
        <w:br/>
        <w:t xml:space="preserve">    stage('Docker Build') { steps { sh 'docker build -t ${IMAGE_NAME}:${IMAGE_TAG} .; docker tag ${IMAGE_NAME}:${IMAGE_TAG} ${IMAGE_NAME}:latest' } }</w:t>
        <w:br/>
        <w:t xml:space="preserve">    stage('Run Container') {</w:t>
        <w:br/>
        <w:t xml:space="preserve">      steps {</w:t>
        <w:br/>
        <w:t xml:space="preserve">        sh '''</w:t>
        <w:br/>
        <w:t xml:space="preserve">          docker rm -f ${CONTAINER_NAME} || true</w:t>
        <w:br/>
        <w:t xml:space="preserve">          docker run -d --name ${CONTAINER_NAME} --restart unless-stopped -p ${APP_PORT}:8080             -e ASPNETCORE_ENVIRONMENT=Production             -e ASPNETCORE_URLS=http://+:8080             ${IMAGE_NAME}:${IMAGE_TAG}</w:t>
        <w:br/>
        <w:t xml:space="preserve">        '''</w:t>
        <w:br/>
        <w:t xml:space="preserve">      }</w:t>
        <w:br/>
        <w:t xml:space="preserve">    }</w:t>
        <w:br/>
        <w:t xml:space="preserve">    stage('Health Check') { steps { sh 'sleep 5; curl -f http://localhost:${APP_PORT}/swagger || docker logs ${CONTAINER_NAME}' } }</w:t>
        <w:br/>
        <w:t xml:space="preserve">  }</w:t>
        <w:br/>
        <w:t>}</w:t>
      </w:r>
    </w:p>
    <w:p>
      <w:pPr>
        <w:pStyle w:val="Heading1"/>
      </w:pPr>
      <w:r>
        <w:t>12. Jenkins deploy Docker qua SSH sang server khác</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
              <w:rPr>
                <w:b/>
                <w:sz w:val="18"/>
              </w:rPr>
              <w:t>Mục</w:t>
            </w:r>
          </w:p>
        </w:tc>
        <w:tc>
          <w:tcPr>
            <w:tcW w:type="dxa" w:w="5227"/>
            <w:shd w:fill="D9EAF7"/>
          </w:tcPr>
          <w:p>
            <w:r/>
            <w:r>
              <w:rPr>
                <w:b/>
                <w:sz w:val="18"/>
              </w:rPr>
              <w:t>Giá trị / Ghi chú</w:t>
            </w:r>
          </w:p>
        </w:tc>
      </w:tr>
      <w:tr>
        <w:tc>
          <w:tcPr>
            <w:tcW w:type="dxa" w:w="5227"/>
          </w:tcPr>
          <w:p>
            <w:r/>
            <w:r>
              <w:rPr>
                <w:b/>
                <w:sz w:val="18"/>
              </w:rPr>
              <w:t>Build tại Jenkins</w:t>
            </w:r>
          </w:p>
        </w:tc>
        <w:tc>
          <w:tcPr>
            <w:tcW w:type="dxa" w:w="5227"/>
          </w:tcPr>
          <w:p>
            <w:r/>
            <w:r>
              <w:rPr>
                <w:b w:val="0"/>
                <w:sz w:val="18"/>
              </w:rPr>
              <w:t>Build image và push lên Docker Hub/GHCR/private registry.</w:t>
            </w:r>
          </w:p>
        </w:tc>
      </w:tr>
      <w:tr>
        <w:tc>
          <w:tcPr>
            <w:tcW w:type="dxa" w:w="5227"/>
          </w:tcPr>
          <w:p>
            <w:r/>
            <w:r>
              <w:rPr>
                <w:b/>
                <w:sz w:val="18"/>
              </w:rPr>
              <w:t>Deploy tại server</w:t>
            </w:r>
          </w:p>
        </w:tc>
        <w:tc>
          <w:tcPr>
            <w:tcW w:type="dxa" w:w="5227"/>
          </w:tcPr>
          <w:p>
            <w:r/>
            <w:r>
              <w:rPr>
                <w:b w:val="0"/>
                <w:sz w:val="18"/>
              </w:rPr>
              <w:t>SSH vào server, docker compose pull, docker compose up -d.</w:t>
            </w:r>
          </w:p>
        </w:tc>
      </w:tr>
      <w:tr>
        <w:tc>
          <w:tcPr>
            <w:tcW w:type="dxa" w:w="5227"/>
          </w:tcPr>
          <w:p>
            <w:r/>
            <w:r>
              <w:rPr>
                <w:b/>
                <w:sz w:val="18"/>
              </w:rPr>
              <w:t>Rollback</w:t>
            </w:r>
          </w:p>
        </w:tc>
        <w:tc>
          <w:tcPr>
            <w:tcW w:type="dxa" w:w="5227"/>
          </w:tcPr>
          <w:p>
            <w:r/>
            <w:r>
              <w:rPr>
                <w:b w:val="0"/>
                <w:sz w:val="18"/>
              </w:rPr>
              <w:t>Đổi TAG về build cũ rồi docker compose up -d.</w:t>
            </w:r>
          </w:p>
        </w:tc>
      </w:tr>
    </w:tbl>
    <w:p/>
    <w:p>
      <w:pPr>
        <w:pStyle w:val="CodeBlock"/>
        <w:spacing w:before="60" w:after="120"/>
        <w:shd w:fill="F2F2F2"/>
      </w:pPr>
      <w:r>
        <w:rPr>
          <w:rFonts w:ascii="Consolas" w:hAnsi="Consolas" w:eastAsia="Consolas"/>
          <w:sz w:val="15"/>
        </w:rPr>
        <w:t>withCredentials([usernamePassword(credentialsId: 'docker_server_ssh_pwd', usernameVariable: 'USR', passwordVariable: 'PASS')]) {</w:t>
        <w:br/>
        <w:t xml:space="preserve">  sh '''</w:t>
        <w:br/>
        <w:t xml:space="preserve">    export SSHPASS="$PASS"</w:t>
        <w:br/>
        <w:t xml:space="preserve">    sshpass -e ssh -o StrictHostKeyChecking=no "$USR@192.168.90.165" "cd /opt/commonapi &amp;&amp; TAG=${BUILD_NUMBER} docker compose pull &amp;&amp; TAG=${BUILD_NUMBER} docker compose up -d"</w:t>
        <w:br/>
        <w:t xml:space="preserve">  '''</w:t>
        <w:br/>
        <w:t>}</w:t>
      </w:r>
    </w:p>
    <w:p>
      <w:pPr>
        <w:pStyle w:val="Heading1"/>
      </w:pPr>
      <w:r>
        <w:t>13. Dùng Portainer</w:t>
      </w:r>
    </w:p>
    <w:p>
      <w:pPr>
        <w:pStyle w:val="CodeBlock"/>
        <w:spacing w:before="60" w:after="120"/>
        <w:shd w:fill="F2F2F2"/>
      </w:pPr>
      <w:r>
        <w:rPr>
          <w:rFonts w:ascii="Consolas" w:hAnsi="Consolas" w:eastAsia="Consolas"/>
          <w:sz w:val="15"/>
        </w:rPr>
        <w:t>Portainer -&gt; Stacks -&gt; Add stack</w:t>
        <w:br/>
        <w:t>Name: commonapi</w:t>
        <w:br/>
        <w:t>Web editor: dán docker-compose.yml</w:t>
        <w:br/>
        <w:t>Environment variables: TAG, SA_PASSWORD, connection string nếu cần</w:t>
        <w:br/>
        <w:t>Deploy the stack</w:t>
      </w:r>
    </w:p>
    <w:p>
      <w:pPr>
        <w:pStyle w:val="Heading1"/>
      </w:pPr>
      <w:r>
        <w:t>14. Domain thật, HTTPS và reverse proxy</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
              <w:rPr>
                <w:b/>
                <w:sz w:val="18"/>
              </w:rPr>
              <w:t>Mục</w:t>
            </w:r>
          </w:p>
        </w:tc>
        <w:tc>
          <w:tcPr>
            <w:tcW w:type="dxa" w:w="5227"/>
            <w:shd w:fill="D9EAF7"/>
          </w:tcPr>
          <w:p>
            <w:r/>
            <w:r>
              <w:rPr>
                <w:b/>
                <w:sz w:val="18"/>
              </w:rPr>
              <w:t>Giá trị / Ghi chú</w:t>
            </w:r>
          </w:p>
        </w:tc>
      </w:tr>
      <w:tr>
        <w:tc>
          <w:tcPr>
            <w:tcW w:type="dxa" w:w="5227"/>
          </w:tcPr>
          <w:p>
            <w:r/>
            <w:r>
              <w:rPr>
                <w:b/>
                <w:sz w:val="18"/>
              </w:rPr>
              <w:t>DNS</w:t>
            </w:r>
          </w:p>
        </w:tc>
        <w:tc>
          <w:tcPr>
            <w:tcW w:type="dxa" w:w="5227"/>
          </w:tcPr>
          <w:p>
            <w:r/>
            <w:r>
              <w:rPr>
                <w:b w:val="0"/>
                <w:sz w:val="18"/>
              </w:rPr>
              <w:t>api.yourdomain.com -&gt; public IP server</w:t>
            </w:r>
          </w:p>
        </w:tc>
      </w:tr>
      <w:tr>
        <w:tc>
          <w:tcPr>
            <w:tcW w:type="dxa" w:w="5227"/>
          </w:tcPr>
          <w:p>
            <w:r/>
            <w:r>
              <w:rPr>
                <w:b/>
                <w:sz w:val="18"/>
              </w:rPr>
              <w:t>Reverse proxy</w:t>
            </w:r>
          </w:p>
        </w:tc>
        <w:tc>
          <w:tcPr>
            <w:tcW w:type="dxa" w:w="5227"/>
          </w:tcPr>
          <w:p>
            <w:r/>
            <w:r>
              <w:rPr>
                <w:b w:val="0"/>
                <w:sz w:val="18"/>
              </w:rPr>
              <w:t>Nhận HTTPS 443 và forward vào commonapi:8080 hoặc localhost:8080</w:t>
            </w:r>
          </w:p>
        </w:tc>
      </w:tr>
      <w:tr>
        <w:tc>
          <w:tcPr>
            <w:tcW w:type="dxa" w:w="5227"/>
          </w:tcPr>
          <w:p>
            <w:r/>
            <w:r>
              <w:rPr>
                <w:b/>
                <w:sz w:val="18"/>
              </w:rPr>
              <w:t>SSL</w:t>
            </w:r>
          </w:p>
        </w:tc>
        <w:tc>
          <w:tcPr>
            <w:tcW w:type="dxa" w:w="5227"/>
          </w:tcPr>
          <w:p>
            <w:r/>
            <w:r>
              <w:rPr>
                <w:b w:val="0"/>
                <w:sz w:val="18"/>
              </w:rPr>
              <w:t>Let's Encrypt qua Traefik/Caddy/Nginx Proxy Manager hoặc certificate thủ công</w:t>
            </w:r>
          </w:p>
        </w:tc>
      </w:tr>
      <w:tr>
        <w:tc>
          <w:tcPr>
            <w:tcW w:type="dxa" w:w="5227"/>
          </w:tcPr>
          <w:p>
            <w:r/>
            <w:r>
              <w:rPr>
                <w:b/>
                <w:sz w:val="18"/>
              </w:rPr>
              <w:t>Firewall</w:t>
            </w:r>
          </w:p>
        </w:tc>
        <w:tc>
          <w:tcPr>
            <w:tcW w:type="dxa" w:w="5227"/>
          </w:tcPr>
          <w:p>
            <w:r/>
            <w:r>
              <w:rPr>
                <w:b w:val="0"/>
                <w:sz w:val="18"/>
              </w:rPr>
              <w:t>Chỉ mở 80/443 public; port 8080 nên giới hạn nội bộ nếu có reverse proxy</w:t>
            </w:r>
          </w:p>
        </w:tc>
      </w:tr>
    </w:tbl>
    <w:p/>
    <w:p>
      <w:pPr>
        <w:pStyle w:val="Heading1"/>
      </w:pPr>
      <w:r>
        <w:t>15. Ví dụ compose với Traefik</w:t>
      </w:r>
    </w:p>
    <w:p>
      <w:pPr>
        <w:pStyle w:val="CodeBlock"/>
        <w:spacing w:before="60" w:after="120"/>
        <w:shd w:fill="F2F2F2"/>
      </w:pPr>
      <w:r>
        <w:rPr>
          <w:rFonts w:ascii="Consolas" w:hAnsi="Consolas" w:eastAsia="Consolas"/>
          <w:sz w:val="15"/>
        </w:rPr>
        <w:t>services:</w:t>
        <w:br/>
        <w:t xml:space="preserve">  commonapi:</w:t>
        <w:br/>
        <w:t xml:space="preserve">    image: commonapi:${TAG:-latest}</w:t>
        <w:br/>
        <w:t xml:space="preserve">    restart: unless-stopped</w:t>
        <w:br/>
        <w:t xml:space="preserve">    environment:</w:t>
        <w:br/>
        <w:t xml:space="preserve">      ASPNETCORE_ENVIRONMENT: Production</w:t>
        <w:br/>
        <w:t xml:space="preserve">      ASPNETCORE_URLS: http://+:8080</w:t>
        <w:br/>
        <w:t xml:space="preserve">    labels:</w:t>
        <w:br/>
        <w:t xml:space="preserve">      - "traefik.enable=true"</w:t>
        <w:br/>
        <w:t xml:space="preserve">      - "traefik.http.routers.commonapi.rule=Host(`api.yourdomain.com`)"</w:t>
        <w:br/>
        <w:t xml:space="preserve">      - "traefik.http.routers.commonapi.entrypoints=websecure"</w:t>
        <w:br/>
        <w:t xml:space="preserve">      - "traefik.http.routers.commonapi.tls.certresolver=letsencrypt"</w:t>
        <w:br/>
        <w:t xml:space="preserve">      - "traefik.http.services.commonapi.loadbalancer.server.port=8080"</w:t>
        <w:br/>
        <w:t xml:space="preserve">    networks:</w:t>
        <w:br/>
        <w:t xml:space="preserve">      - proxy</w:t>
        <w:br/>
        <w:t>networks:</w:t>
        <w:br/>
        <w:t xml:space="preserve">  proxy:</w:t>
        <w:br/>
        <w:t xml:space="preserve">    external: true</w:t>
      </w:r>
    </w:p>
    <w:p>
      <w:pPr>
        <w:pStyle w:val="Heading1"/>
      </w:pPr>
      <w:r>
        <w:t>16. Logs, backup và rollback</w:t>
      </w:r>
    </w:p>
    <w:p>
      <w:pPr>
        <w:pStyle w:val="CodeBlock"/>
        <w:spacing w:before="60" w:after="120"/>
        <w:shd w:fill="F2F2F2"/>
      </w:pPr>
      <w:r>
        <w:rPr>
          <w:rFonts w:ascii="Consolas" w:hAnsi="Consolas" w:eastAsia="Consolas"/>
          <w:sz w:val="15"/>
        </w:rPr>
        <w:t>docker ps</w:t>
        <w:br/>
        <w:t>docker logs -f commonapi</w:t>
        <w:br/>
        <w:t>docker exec -it commonapi sh</w:t>
        <w:br/>
        <w:t>TAG=4 docker compose up -d</w:t>
        <w:br/>
        <w:t>docker image prune -a</w:t>
      </w:r>
    </w:p>
    <w:p>
      <w:r>
        <w:t>Nếu database chạy trong Docker, backup volume/database là phần bắt buộc. Không được xem container là nơi lưu dữ liệu lâu dài nếu không có volume rõ ràng.</w:t>
      </w:r>
    </w:p>
    <w:p>
      <w:pPr>
        <w:pStyle w:val="Heading1"/>
      </w:pPr>
      <w:r>
        <w:t>17. Checklist lỗi thường gặp</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
              <w:rPr>
                <w:b/>
                <w:sz w:val="18"/>
              </w:rPr>
              <w:t>Mục</w:t>
            </w:r>
          </w:p>
        </w:tc>
        <w:tc>
          <w:tcPr>
            <w:tcW w:type="dxa" w:w="5227"/>
            <w:shd w:fill="D9EAF7"/>
          </w:tcPr>
          <w:p>
            <w:r/>
            <w:r>
              <w:rPr>
                <w:b/>
                <w:sz w:val="18"/>
              </w:rPr>
              <w:t>Giá trị / Ghi chú</w:t>
            </w:r>
          </w:p>
        </w:tc>
      </w:tr>
      <w:tr>
        <w:tc>
          <w:tcPr>
            <w:tcW w:type="dxa" w:w="5227"/>
          </w:tcPr>
          <w:p>
            <w:r/>
            <w:r>
              <w:rPr>
                <w:b/>
                <w:sz w:val="18"/>
              </w:rPr>
              <w:t>docker: command not found</w:t>
            </w:r>
          </w:p>
        </w:tc>
        <w:tc>
          <w:tcPr>
            <w:tcW w:type="dxa" w:w="5227"/>
          </w:tcPr>
          <w:p>
            <w:r/>
            <w:r>
              <w:rPr>
                <w:b w:val="0"/>
                <w:sz w:val="18"/>
              </w:rPr>
              <w:t>Máy Jenkins/server chưa cài Docker hoặc user Jenkins chưa có quyền dùng Docker.</w:t>
            </w:r>
          </w:p>
        </w:tc>
      </w:tr>
      <w:tr>
        <w:tc>
          <w:tcPr>
            <w:tcW w:type="dxa" w:w="5227"/>
          </w:tcPr>
          <w:p>
            <w:r/>
            <w:r>
              <w:rPr>
                <w:b/>
                <w:sz w:val="18"/>
              </w:rPr>
              <w:t>Cannot connect to Docker daemon</w:t>
            </w:r>
          </w:p>
        </w:tc>
        <w:tc>
          <w:tcPr>
            <w:tcW w:type="dxa" w:w="5227"/>
          </w:tcPr>
          <w:p>
            <w:r/>
            <w:r>
              <w:rPr>
                <w:b w:val="0"/>
                <w:sz w:val="18"/>
              </w:rPr>
              <w:t>Docker service chưa chạy hoặc Jenkins container chưa mount docker.sock.</w:t>
            </w:r>
          </w:p>
        </w:tc>
      </w:tr>
      <w:tr>
        <w:tc>
          <w:tcPr>
            <w:tcW w:type="dxa" w:w="5227"/>
          </w:tcPr>
          <w:p>
            <w:r/>
            <w:r>
              <w:rPr>
                <w:b/>
                <w:sz w:val="18"/>
              </w:rPr>
              <w:t>Port is already allocated</w:t>
            </w:r>
          </w:p>
        </w:tc>
        <w:tc>
          <w:tcPr>
            <w:tcW w:type="dxa" w:w="5227"/>
          </w:tcPr>
          <w:p>
            <w:r/>
            <w:r>
              <w:rPr>
                <w:b w:val="0"/>
                <w:sz w:val="18"/>
              </w:rPr>
              <w:t>Port 8080 đang bị container/app khác dùng.</w:t>
            </w:r>
          </w:p>
        </w:tc>
      </w:tr>
      <w:tr>
        <w:tc>
          <w:tcPr>
            <w:tcW w:type="dxa" w:w="5227"/>
          </w:tcPr>
          <w:p>
            <w:r/>
            <w:r>
              <w:rPr>
                <w:b/>
                <w:sz w:val="18"/>
              </w:rPr>
              <w:t>App không nghe port</w:t>
            </w:r>
          </w:p>
        </w:tc>
        <w:tc>
          <w:tcPr>
            <w:tcW w:type="dxa" w:w="5227"/>
          </w:tcPr>
          <w:p>
            <w:r/>
            <w:r>
              <w:rPr>
                <w:b w:val="0"/>
                <w:sz w:val="18"/>
              </w:rPr>
              <w:t>Kiểm tra ASPNETCORE_URLS=http://+:8080 và EXPOSE 8080.</w:t>
            </w:r>
          </w:p>
        </w:tc>
      </w:tr>
      <w:tr>
        <w:tc>
          <w:tcPr>
            <w:tcW w:type="dxa" w:w="5227"/>
          </w:tcPr>
          <w:p>
            <w:r/>
            <w:r>
              <w:rPr>
                <w:b/>
                <w:sz w:val="18"/>
              </w:rPr>
              <w:t>Không kết nối được SQL Server</w:t>
            </w:r>
          </w:p>
        </w:tc>
        <w:tc>
          <w:tcPr>
            <w:tcW w:type="dxa" w:w="5227"/>
          </w:tcPr>
          <w:p>
            <w:r/>
            <w:r>
              <w:rPr>
                <w:b w:val="0"/>
                <w:sz w:val="18"/>
              </w:rPr>
              <w:t>Sai connection string, firewall DB, hostname trong container hoặc TrustServerCertificate.</w:t>
            </w:r>
          </w:p>
        </w:tc>
      </w:tr>
      <w:tr>
        <w:tc>
          <w:tcPr>
            <w:tcW w:type="dxa" w:w="5227"/>
          </w:tcPr>
          <w:p>
            <w:r/>
            <w:r>
              <w:rPr>
                <w:b/>
                <w:sz w:val="18"/>
              </w:rPr>
              <w:t>Container restart liên tục</w:t>
            </w:r>
          </w:p>
        </w:tc>
        <w:tc>
          <w:tcPr>
            <w:tcW w:type="dxa" w:w="5227"/>
          </w:tcPr>
          <w:p>
            <w:r/>
            <w:r>
              <w:rPr>
                <w:b w:val="0"/>
                <w:sz w:val="18"/>
              </w:rPr>
              <w:t>Xem docker logs commonapi.</w:t>
            </w:r>
          </w:p>
        </w:tc>
      </w:tr>
      <w:tr>
        <w:tc>
          <w:tcPr>
            <w:tcW w:type="dxa" w:w="5227"/>
          </w:tcPr>
          <w:p>
            <w:r/>
            <w:r>
              <w:rPr>
                <w:b/>
                <w:sz w:val="18"/>
              </w:rPr>
              <w:t>File upload mất sau redeploy</w:t>
            </w:r>
          </w:p>
        </w:tc>
        <w:tc>
          <w:tcPr>
            <w:tcW w:type="dxa" w:w="5227"/>
          </w:tcPr>
          <w:p>
            <w:r/>
            <w:r>
              <w:rPr>
                <w:b w:val="0"/>
                <w:sz w:val="18"/>
              </w:rPr>
              <w:t>Cần mount volume cho thư mục lưu file.</w:t>
            </w:r>
          </w:p>
        </w:tc>
      </w:tr>
    </w:tbl>
    <w:p/>
    <w:p>
      <w:pPr>
        <w:pStyle w:val="Heading1"/>
      </w:pPr>
      <w:r>
        <w:t>18. So sánh nhanh IIS vs Docker</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r/>
            <w:r>
              <w:rPr>
                <w:b/>
                <w:sz w:val="18"/>
              </w:rPr>
              <w:t>Tiêu chí</w:t>
            </w:r>
          </w:p>
        </w:tc>
        <w:tc>
          <w:tcPr>
            <w:tcW w:type="dxa" w:w="3485"/>
            <w:shd w:fill="D9EAF7"/>
          </w:tcPr>
          <w:p>
            <w:r/>
            <w:r>
              <w:rPr>
                <w:b/>
                <w:sz w:val="18"/>
              </w:rPr>
              <w:t>IIS</w:t>
            </w:r>
          </w:p>
        </w:tc>
        <w:tc>
          <w:tcPr>
            <w:tcW w:type="dxa" w:w="3485"/>
            <w:shd w:fill="D9EAF7"/>
          </w:tcPr>
          <w:p>
            <w:r/>
            <w:r>
              <w:rPr>
                <w:b/>
                <w:sz w:val="18"/>
              </w:rPr>
              <w:t>Docker</w:t>
            </w:r>
          </w:p>
        </w:tc>
      </w:tr>
      <w:tr>
        <w:tc>
          <w:tcPr>
            <w:tcW w:type="dxa" w:w="3485"/>
          </w:tcPr>
          <w:p>
            <w:r/>
            <w:r>
              <w:rPr>
                <w:b/>
                <w:sz w:val="18"/>
              </w:rPr>
              <w:t>Độ quen thuộc Windows</w:t>
            </w:r>
          </w:p>
        </w:tc>
        <w:tc>
          <w:tcPr>
            <w:tcW w:type="dxa" w:w="3485"/>
          </w:tcPr>
          <w:p>
            <w:r/>
            <w:r>
              <w:rPr>
                <w:b w:val="0"/>
                <w:sz w:val="18"/>
              </w:rPr>
              <w:t>Rất phù hợp</w:t>
            </w:r>
          </w:p>
        </w:tc>
        <w:tc>
          <w:tcPr>
            <w:tcW w:type="dxa" w:w="3485"/>
          </w:tcPr>
          <w:p>
            <w:r/>
            <w:r>
              <w:rPr>
                <w:b w:val="0"/>
                <w:sz w:val="18"/>
              </w:rPr>
              <w:t>Cần học thêm Docker</w:t>
            </w:r>
          </w:p>
        </w:tc>
      </w:tr>
      <w:tr>
        <w:tc>
          <w:tcPr>
            <w:tcW w:type="dxa" w:w="3485"/>
          </w:tcPr>
          <w:p>
            <w:r/>
            <w:r>
              <w:rPr>
                <w:b/>
                <w:sz w:val="18"/>
              </w:rPr>
              <w:t>Rollback</w:t>
            </w:r>
          </w:p>
        </w:tc>
        <w:tc>
          <w:tcPr>
            <w:tcW w:type="dxa" w:w="3485"/>
          </w:tcPr>
          <w:p>
            <w:r/>
            <w:r>
              <w:rPr>
                <w:b w:val="0"/>
                <w:sz w:val="18"/>
              </w:rPr>
              <w:t>Dựa vào ZIP artifact</w:t>
            </w:r>
          </w:p>
        </w:tc>
        <w:tc>
          <w:tcPr>
            <w:tcW w:type="dxa" w:w="3485"/>
          </w:tcPr>
          <w:p>
            <w:r/>
            <w:r>
              <w:rPr>
                <w:b w:val="0"/>
                <w:sz w:val="18"/>
              </w:rPr>
              <w:t>Đổi image tag rất nhanh</w:t>
            </w:r>
          </w:p>
        </w:tc>
      </w:tr>
      <w:tr>
        <w:tc>
          <w:tcPr>
            <w:tcW w:type="dxa" w:w="3485"/>
          </w:tcPr>
          <w:p>
            <w:r/>
            <w:r>
              <w:rPr>
                <w:b/>
                <w:sz w:val="18"/>
              </w:rPr>
              <w:t>Môi trường chạy</w:t>
            </w:r>
          </w:p>
        </w:tc>
        <w:tc>
          <w:tcPr>
            <w:tcW w:type="dxa" w:w="3485"/>
          </w:tcPr>
          <w:p>
            <w:r/>
            <w:r>
              <w:rPr>
                <w:b w:val="0"/>
                <w:sz w:val="18"/>
              </w:rPr>
              <w:t>Phụ thuộc server IIS</w:t>
            </w:r>
          </w:p>
        </w:tc>
        <w:tc>
          <w:tcPr>
            <w:tcW w:type="dxa" w:w="3485"/>
          </w:tcPr>
          <w:p>
            <w:r/>
            <w:r>
              <w:rPr>
                <w:b w:val="0"/>
                <w:sz w:val="18"/>
              </w:rPr>
              <w:t>Đóng gói trong image</w:t>
            </w:r>
          </w:p>
        </w:tc>
      </w:tr>
      <w:tr>
        <w:tc>
          <w:tcPr>
            <w:tcW w:type="dxa" w:w="3485"/>
          </w:tcPr>
          <w:p>
            <w:r/>
            <w:r>
              <w:rPr>
                <w:b/>
                <w:sz w:val="18"/>
              </w:rPr>
              <w:t>Scale nhiều instance</w:t>
            </w:r>
          </w:p>
        </w:tc>
        <w:tc>
          <w:tcPr>
            <w:tcW w:type="dxa" w:w="3485"/>
          </w:tcPr>
          <w:p>
            <w:r/>
            <w:r>
              <w:rPr>
                <w:b w:val="0"/>
                <w:sz w:val="18"/>
              </w:rPr>
              <w:t>Có thể nhưng phức tạp hơn</w:t>
            </w:r>
          </w:p>
        </w:tc>
        <w:tc>
          <w:tcPr>
            <w:tcW w:type="dxa" w:w="3485"/>
          </w:tcPr>
          <w:p>
            <w:r/>
            <w:r>
              <w:rPr>
                <w:b w:val="0"/>
                <w:sz w:val="18"/>
              </w:rPr>
              <w:t>Dễ hơn với compose/k8s</w:t>
            </w:r>
          </w:p>
        </w:tc>
      </w:tr>
      <w:tr>
        <w:tc>
          <w:tcPr>
            <w:tcW w:type="dxa" w:w="3485"/>
          </w:tcPr>
          <w:p>
            <w:r/>
            <w:r>
              <w:rPr>
                <w:b/>
                <w:sz w:val="18"/>
              </w:rPr>
              <w:t>Domain/SSL</w:t>
            </w:r>
          </w:p>
        </w:tc>
        <w:tc>
          <w:tcPr>
            <w:tcW w:type="dxa" w:w="3485"/>
          </w:tcPr>
          <w:p>
            <w:r/>
            <w:r>
              <w:rPr>
                <w:b w:val="0"/>
                <w:sz w:val="18"/>
              </w:rPr>
              <w:t>IIS Binding/Certificate</w:t>
            </w:r>
          </w:p>
        </w:tc>
        <w:tc>
          <w:tcPr>
            <w:tcW w:type="dxa" w:w="3485"/>
          </w:tcPr>
          <w:p>
            <w:r/>
            <w:r>
              <w:rPr>
                <w:b w:val="0"/>
                <w:sz w:val="18"/>
              </w:rPr>
              <w:t>Reverse proxy/Traefik/Caddy</w:t>
            </w:r>
          </w:p>
        </w:tc>
      </w:tr>
      <w:tr>
        <w:tc>
          <w:tcPr>
            <w:tcW w:type="dxa" w:w="3485"/>
          </w:tcPr>
          <w:p>
            <w:r/>
            <w:r>
              <w:rPr>
                <w:b/>
                <w:sz w:val="18"/>
              </w:rPr>
              <w:t>Phù hợp hiện tại</w:t>
            </w:r>
          </w:p>
        </w:tc>
        <w:tc>
          <w:tcPr>
            <w:tcW w:type="dxa" w:w="3485"/>
          </w:tcPr>
          <w:p>
            <w:r/>
            <w:r>
              <w:rPr>
                <w:b w:val="0"/>
                <w:sz w:val="18"/>
              </w:rPr>
              <w:t>Tốt nếu đã có IIS</w:t>
            </w:r>
          </w:p>
        </w:tc>
        <w:tc>
          <w:tcPr>
            <w:tcW w:type="dxa" w:w="3485"/>
          </w:tcPr>
          <w:p>
            <w:r/>
            <w:r>
              <w:rPr>
                <w:b w:val="0"/>
                <w:sz w:val="18"/>
              </w:rPr>
              <w:t>Tốt nếu muốn chuẩn hóa infra lâu dài</w:t>
            </w:r>
          </w:p>
        </w:tc>
      </w:tr>
    </w:tbl>
    <w:p/>
    <w:p>
      <w:pPr>
        <w:pStyle w:val="Heading1"/>
      </w:pPr>
      <w:r>
        <w:t>19. Checklist production Docker</w:t>
      </w:r>
    </w:p>
    <w:p>
      <w:pPr>
        <w:pStyle w:val="ListBullet"/>
      </w:pPr>
      <w:r>
        <w:t>Có Dockerfile và .dockerignore rõ ràng.</w:t>
      </w:r>
    </w:p>
    <w:p>
      <w:pPr>
        <w:pStyle w:val="ListBullet"/>
      </w:pPr>
      <w:r>
        <w:t>Không commit secret production vào GitHub.</w:t>
      </w:r>
    </w:p>
    <w:p>
      <w:pPr>
        <w:pStyle w:val="ListBullet"/>
      </w:pPr>
      <w:r>
        <w:t>Connection string truyền bằng env/secret.</w:t>
      </w:r>
    </w:p>
    <w:p>
      <w:pPr>
        <w:pStyle w:val="ListBullet"/>
      </w:pPr>
      <w:r>
        <w:t>Container có restart policy.</w:t>
      </w:r>
    </w:p>
    <w:p>
      <w:pPr>
        <w:pStyle w:val="ListBullet"/>
      </w:pPr>
      <w:r>
        <w:t>Có health check hoặc kiểm tra endpoint sau deploy.</w:t>
      </w:r>
    </w:p>
    <w:p>
      <w:pPr>
        <w:pStyle w:val="ListBullet"/>
      </w:pPr>
      <w:r>
        <w:t>Logs được xem và lưu nếu cần.</w:t>
      </w:r>
    </w:p>
    <w:p>
      <w:pPr>
        <w:pStyle w:val="ListBullet"/>
      </w:pPr>
      <w:r>
        <w:t>File upload/database có volume hoặc external storage.</w:t>
      </w:r>
    </w:p>
    <w:p>
      <w:pPr>
        <w:pStyle w:val="ListBullet"/>
      </w:pPr>
      <w:r>
        <w:t>Domain/SSL/reverse proxy cấu hình đúng.</w:t>
      </w:r>
    </w:p>
    <w:p>
      <w:pPr>
        <w:pStyle w:val="ListBullet"/>
      </w:pPr>
      <w:r>
        <w:t>Có strategy rollback bằng image tag.</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Tài liệu nội bộ - dùng để tham khảo và tùy chỉnh theo môi trường thực tế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Hướng dẫn deploy .NET API lên Docker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