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AB2DD6" w:rsidRPr="0025560B" w:rsidRDefault="0025560B" w:rsidP="0025560B">
      <w:pPr>
        <w:jc w:val="center"/>
        <w:rPr>
          <w:b/>
          <w:sz w:val="36"/>
          <w:szCs w:val="36"/>
        </w:rPr>
      </w:pPr>
      <w:r w:rsidRPr="0025560B">
        <w:rPr>
          <w:b/>
          <w:sz w:val="36"/>
          <w:szCs w:val="36"/>
        </w:rPr>
        <w:t>ZÁVĚREČNÝ PROJEKT DO POČÍTAČOVÉ GRAFIKY</w:t>
      </w:r>
    </w:p>
    <w:p w:rsidR="0025560B" w:rsidRDefault="0025560B" w:rsidP="0025560B">
      <w:pPr>
        <w:jc w:val="center"/>
        <w:rPr>
          <w:b/>
          <w:sz w:val="36"/>
          <w:szCs w:val="36"/>
        </w:rPr>
      </w:pPr>
      <w:r w:rsidRPr="0025560B">
        <w:rPr>
          <w:b/>
          <w:sz w:val="36"/>
          <w:szCs w:val="36"/>
        </w:rPr>
        <w:t>Téma: Model auta, Audi A3</w:t>
      </w: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rPr>
          <w:b/>
          <w:sz w:val="36"/>
          <w:szCs w:val="36"/>
        </w:rPr>
      </w:pPr>
    </w:p>
    <w:p w:rsidR="0025560B" w:rsidRDefault="0025560B" w:rsidP="0025560B">
      <w:pPr>
        <w:rPr>
          <w:b/>
          <w:sz w:val="24"/>
          <w:szCs w:val="24"/>
          <w:u w:val="single"/>
        </w:rPr>
      </w:pPr>
      <w:r w:rsidRPr="0093701B">
        <w:rPr>
          <w:b/>
          <w:sz w:val="24"/>
          <w:szCs w:val="24"/>
          <w:u w:val="single"/>
        </w:rPr>
        <w:lastRenderedPageBreak/>
        <w:t xml:space="preserve">Proč jsem si </w:t>
      </w:r>
      <w:r w:rsidR="0093701B" w:rsidRPr="0093701B">
        <w:rPr>
          <w:b/>
          <w:sz w:val="24"/>
          <w:szCs w:val="24"/>
          <w:u w:val="single"/>
        </w:rPr>
        <w:t>vybral tento objekt:</w:t>
      </w:r>
    </w:p>
    <w:p w:rsidR="0093701B" w:rsidRDefault="0093701B" w:rsidP="0025560B">
      <w:pPr>
        <w:rPr>
          <w:sz w:val="24"/>
          <w:szCs w:val="24"/>
        </w:rPr>
      </w:pPr>
    </w:p>
    <w:p w:rsidR="0093701B" w:rsidRDefault="0093701B" w:rsidP="0025560B">
      <w:pPr>
        <w:rPr>
          <w:sz w:val="24"/>
          <w:szCs w:val="24"/>
        </w:rPr>
      </w:pPr>
      <w:r>
        <w:rPr>
          <w:sz w:val="24"/>
          <w:szCs w:val="24"/>
        </w:rPr>
        <w:tab/>
        <w:t xml:space="preserve">Pří vybírání témat jsem neměl, jako vždy žádné absolutně žádné tušení, co bych mohl zpracovat. Nejprve jsem přemýšlel, že bych to udělal něco na styl počítačů, protože mě poměrně dost zajímají. Ale jednoho dne kdy jsem se díval na internet po novém autě, které bych chtěl koupit, tak mě napadlo, že je to skvělý nápad vymodelovat si nějaké hezké auto. A tak jsem se do toho </w:t>
      </w:r>
      <w:proofErr w:type="gramStart"/>
      <w:r>
        <w:rPr>
          <w:sz w:val="24"/>
          <w:szCs w:val="24"/>
        </w:rPr>
        <w:t>pustil..</w:t>
      </w:r>
      <w:proofErr w:type="gramEnd"/>
    </w:p>
    <w:p w:rsidR="0093701B" w:rsidRDefault="0093701B">
      <w:pPr>
        <w:rPr>
          <w:sz w:val="24"/>
          <w:szCs w:val="24"/>
        </w:rPr>
      </w:pPr>
      <w:r>
        <w:rPr>
          <w:sz w:val="24"/>
          <w:szCs w:val="24"/>
        </w:rPr>
        <w:br w:type="page"/>
      </w:r>
    </w:p>
    <w:p w:rsidR="0093701B" w:rsidRDefault="0093701B" w:rsidP="0025560B">
      <w:pPr>
        <w:rPr>
          <w:b/>
          <w:sz w:val="24"/>
          <w:szCs w:val="24"/>
          <w:u w:val="single"/>
        </w:rPr>
      </w:pPr>
      <w:r w:rsidRPr="0093701B">
        <w:rPr>
          <w:b/>
          <w:sz w:val="24"/>
          <w:szCs w:val="24"/>
          <w:u w:val="single"/>
        </w:rPr>
        <w:lastRenderedPageBreak/>
        <w:t>Historie a charakteristika objektu:</w:t>
      </w:r>
    </w:p>
    <w:p w:rsidR="0093701B" w:rsidRDefault="0093701B" w:rsidP="0025560B">
      <w:pPr>
        <w:rPr>
          <w:sz w:val="24"/>
          <w:szCs w:val="24"/>
        </w:rPr>
      </w:pPr>
    </w:p>
    <w:p w:rsidR="0093701B" w:rsidRDefault="0093701B" w:rsidP="0025560B">
      <w:pPr>
        <w:rPr>
          <w:rFonts w:ascii="Arial" w:hAnsi="Arial" w:cs="Arial"/>
          <w:color w:val="222222"/>
          <w:sz w:val="21"/>
          <w:szCs w:val="21"/>
          <w:shd w:val="clear" w:color="auto" w:fill="FFFFFF"/>
        </w:rPr>
      </w:pPr>
      <w:r>
        <w:rPr>
          <w:sz w:val="24"/>
          <w:szCs w:val="24"/>
        </w:rPr>
        <w:tab/>
      </w:r>
      <w:r w:rsidR="004D3510" w:rsidRPr="004D3510">
        <w:rPr>
          <w:rFonts w:ascii="Arial" w:hAnsi="Arial" w:cs="Arial"/>
          <w:bCs/>
          <w:color w:val="222222"/>
          <w:sz w:val="21"/>
          <w:szCs w:val="21"/>
          <w:shd w:val="clear" w:color="auto" w:fill="FFFFFF"/>
        </w:rPr>
        <w:t>Automobil</w:t>
      </w:r>
      <w:r w:rsidR="004D3510" w:rsidRPr="004D3510">
        <w:rPr>
          <w:rFonts w:ascii="Arial" w:hAnsi="Arial" w:cs="Arial"/>
          <w:color w:val="222222"/>
          <w:sz w:val="21"/>
          <w:szCs w:val="21"/>
          <w:shd w:val="clear" w:color="auto" w:fill="FFFFFF"/>
        </w:rPr>
        <w:t> </w:t>
      </w:r>
      <w:r w:rsidR="004D3510">
        <w:rPr>
          <w:rFonts w:ascii="Arial" w:hAnsi="Arial" w:cs="Arial"/>
          <w:color w:val="222222"/>
          <w:sz w:val="21"/>
          <w:szCs w:val="21"/>
          <w:shd w:val="clear" w:color="auto" w:fill="FFFFFF"/>
        </w:rPr>
        <w:t>je dvoustopé </w:t>
      </w:r>
      <w:r w:rsidR="004D3510" w:rsidRPr="004D3510">
        <w:rPr>
          <w:rFonts w:ascii="Arial" w:hAnsi="Arial" w:cs="Arial"/>
          <w:sz w:val="21"/>
          <w:szCs w:val="21"/>
          <w:shd w:val="clear" w:color="auto" w:fill="FFFFFF"/>
        </w:rPr>
        <w:t>osobní</w:t>
      </w:r>
      <w:r w:rsidR="004D3510">
        <w:rPr>
          <w:rFonts w:ascii="Arial" w:hAnsi="Arial" w:cs="Arial"/>
          <w:color w:val="222222"/>
          <w:sz w:val="21"/>
          <w:szCs w:val="21"/>
          <w:shd w:val="clear" w:color="auto" w:fill="FFFFFF"/>
        </w:rPr>
        <w:t> nebo </w:t>
      </w:r>
      <w:r w:rsidR="004D3510" w:rsidRPr="004D3510">
        <w:rPr>
          <w:rFonts w:ascii="Arial" w:hAnsi="Arial" w:cs="Arial"/>
          <w:sz w:val="21"/>
          <w:szCs w:val="21"/>
          <w:shd w:val="clear" w:color="auto" w:fill="FFFFFF"/>
        </w:rPr>
        <w:t>nákladní</w:t>
      </w:r>
      <w:r w:rsidR="004D3510">
        <w:rPr>
          <w:rFonts w:ascii="Arial" w:hAnsi="Arial" w:cs="Arial"/>
          <w:color w:val="222222"/>
          <w:sz w:val="21"/>
          <w:szCs w:val="21"/>
          <w:shd w:val="clear" w:color="auto" w:fill="FFFFFF"/>
        </w:rPr>
        <w:t> silniční </w:t>
      </w:r>
      <w:r w:rsidR="004D3510" w:rsidRPr="004D3510">
        <w:rPr>
          <w:rFonts w:ascii="Arial" w:hAnsi="Arial" w:cs="Arial"/>
          <w:sz w:val="21"/>
          <w:szCs w:val="21"/>
          <w:shd w:val="clear" w:color="auto" w:fill="FFFFFF"/>
        </w:rPr>
        <w:t>motorové vozidlo</w:t>
      </w:r>
      <w:r w:rsidR="004D3510">
        <w:rPr>
          <w:rFonts w:ascii="Arial" w:hAnsi="Arial" w:cs="Arial"/>
          <w:color w:val="222222"/>
          <w:sz w:val="21"/>
          <w:szCs w:val="21"/>
          <w:shd w:val="clear" w:color="auto" w:fill="FFFFFF"/>
        </w:rPr>
        <w:t>. Oproti této definici mezi automobily obvykle neřadíme </w:t>
      </w:r>
      <w:r w:rsidR="004D3510" w:rsidRPr="004D3510">
        <w:rPr>
          <w:rFonts w:ascii="Arial" w:hAnsi="Arial" w:cs="Arial"/>
          <w:sz w:val="21"/>
          <w:szCs w:val="21"/>
          <w:shd w:val="clear" w:color="auto" w:fill="FFFFFF"/>
        </w:rPr>
        <w:t>autobusy</w:t>
      </w:r>
      <w:r w:rsidR="004D3510">
        <w:rPr>
          <w:rFonts w:ascii="Arial" w:hAnsi="Arial" w:cs="Arial"/>
          <w:color w:val="222222"/>
          <w:sz w:val="21"/>
          <w:szCs w:val="21"/>
          <w:shd w:val="clear" w:color="auto" w:fill="FFFFFF"/>
        </w:rPr>
        <w:t>. Jedná se o jeden z mnoha </w:t>
      </w:r>
      <w:r w:rsidR="004D3510" w:rsidRPr="004D3510">
        <w:rPr>
          <w:rFonts w:ascii="Arial" w:hAnsi="Arial" w:cs="Arial"/>
          <w:sz w:val="21"/>
          <w:szCs w:val="21"/>
          <w:shd w:val="clear" w:color="auto" w:fill="FFFFFF"/>
        </w:rPr>
        <w:t>dopravních prostředků</w:t>
      </w:r>
      <w:r w:rsidR="004D3510">
        <w:rPr>
          <w:rFonts w:ascii="Arial" w:hAnsi="Arial" w:cs="Arial"/>
          <w:color w:val="222222"/>
          <w:sz w:val="21"/>
          <w:szCs w:val="21"/>
          <w:shd w:val="clear" w:color="auto" w:fill="FFFFFF"/>
        </w:rPr>
        <w:t>. Rozdělují se dle druhu </w:t>
      </w:r>
      <w:r w:rsidR="004D3510" w:rsidRPr="004D3510">
        <w:rPr>
          <w:rFonts w:ascii="Arial" w:hAnsi="Arial" w:cs="Arial"/>
          <w:sz w:val="21"/>
          <w:szCs w:val="21"/>
          <w:shd w:val="clear" w:color="auto" w:fill="FFFFFF"/>
        </w:rPr>
        <w:t>pohonu</w:t>
      </w:r>
      <w:r w:rsidR="004D3510">
        <w:rPr>
          <w:rFonts w:ascii="Arial" w:hAnsi="Arial" w:cs="Arial"/>
          <w:color w:val="222222"/>
          <w:sz w:val="21"/>
          <w:szCs w:val="21"/>
          <w:shd w:val="clear" w:color="auto" w:fill="FFFFFF"/>
        </w:rPr>
        <w:t>, např. </w:t>
      </w:r>
      <w:r w:rsidR="004D3510" w:rsidRPr="004D3510">
        <w:rPr>
          <w:rFonts w:ascii="Arial" w:hAnsi="Arial" w:cs="Arial"/>
          <w:sz w:val="21"/>
          <w:szCs w:val="21"/>
          <w:shd w:val="clear" w:color="auto" w:fill="FFFFFF"/>
        </w:rPr>
        <w:t>parní stroj</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dieselové</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zážehové</w:t>
      </w:r>
      <w:r w:rsidR="004D3510">
        <w:rPr>
          <w:rFonts w:ascii="Arial" w:hAnsi="Arial" w:cs="Arial"/>
          <w:color w:val="222222"/>
          <w:sz w:val="21"/>
          <w:szCs w:val="21"/>
          <w:shd w:val="clear" w:color="auto" w:fill="FFFFFF"/>
        </w:rPr>
        <w:t>, </w:t>
      </w:r>
      <w:r w:rsidR="004D3510" w:rsidRPr="004D3510">
        <w:rPr>
          <w:rFonts w:ascii="Arial" w:hAnsi="Arial" w:cs="Arial"/>
          <w:sz w:val="21"/>
          <w:szCs w:val="21"/>
          <w:shd w:val="clear" w:color="auto" w:fill="FFFFFF"/>
        </w:rPr>
        <w:t>elektro</w:t>
      </w:r>
      <w:r w:rsidR="004D3510">
        <w:rPr>
          <w:rFonts w:ascii="Arial" w:hAnsi="Arial" w:cs="Arial"/>
          <w:color w:val="222222"/>
          <w:sz w:val="21"/>
          <w:szCs w:val="21"/>
          <w:shd w:val="clear" w:color="auto" w:fill="FFFFFF"/>
        </w:rPr>
        <w:t> aj.</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N</w:t>
      </w:r>
      <w:r>
        <w:rPr>
          <w:rFonts w:ascii="Arial" w:hAnsi="Arial" w:cs="Arial"/>
          <w:color w:val="222222"/>
          <w:sz w:val="21"/>
          <w:szCs w:val="21"/>
          <w:shd w:val="clear" w:color="auto" w:fill="FFFFFF"/>
        </w:rPr>
        <w:t>ejvýznamnější část historie automobilů se začala psát koncem </w:t>
      </w:r>
      <w:r w:rsidRPr="004D3510">
        <w:rPr>
          <w:rFonts w:ascii="Arial" w:hAnsi="Arial" w:cs="Arial"/>
          <w:sz w:val="21"/>
          <w:szCs w:val="21"/>
          <w:shd w:val="clear" w:color="auto" w:fill="FFFFFF"/>
        </w:rPr>
        <w:t>18. století</w:t>
      </w:r>
      <w:r>
        <w:rPr>
          <w:rFonts w:ascii="Arial" w:hAnsi="Arial" w:cs="Arial"/>
          <w:color w:val="222222"/>
          <w:sz w:val="21"/>
          <w:szCs w:val="21"/>
          <w:shd w:val="clear" w:color="auto" w:fill="FFFFFF"/>
        </w:rPr>
        <w:t>, kdy byly realizovány první úspěšné pokusy s vozidly poháněnými </w:t>
      </w:r>
      <w:r w:rsidRPr="004D3510">
        <w:rPr>
          <w:rFonts w:ascii="Arial" w:hAnsi="Arial" w:cs="Arial"/>
          <w:sz w:val="21"/>
          <w:szCs w:val="21"/>
          <w:shd w:val="clear" w:color="auto" w:fill="FFFFFF"/>
        </w:rPr>
        <w:t>parním strojem</w:t>
      </w:r>
      <w:r>
        <w:rPr>
          <w:rFonts w:ascii="Arial" w:hAnsi="Arial" w:cs="Arial"/>
          <w:color w:val="222222"/>
          <w:sz w:val="21"/>
          <w:szCs w:val="21"/>
          <w:shd w:val="clear" w:color="auto" w:fill="FFFFFF"/>
        </w:rPr>
        <w:t>. K jejich prvním konstruktérům patřili Skot </w:t>
      </w:r>
      <w:r w:rsidRPr="004D3510">
        <w:rPr>
          <w:rFonts w:ascii="Arial" w:hAnsi="Arial" w:cs="Arial"/>
          <w:sz w:val="21"/>
          <w:szCs w:val="21"/>
          <w:shd w:val="clear" w:color="auto" w:fill="FFFFFF"/>
        </w:rPr>
        <w:t>James Watt</w:t>
      </w:r>
      <w:r>
        <w:rPr>
          <w:rFonts w:ascii="Arial" w:hAnsi="Arial" w:cs="Arial"/>
          <w:color w:val="222222"/>
          <w:sz w:val="21"/>
          <w:szCs w:val="21"/>
          <w:shd w:val="clear" w:color="auto" w:fill="FFFFFF"/>
        </w:rPr>
        <w:t xml:space="preserve"> a</w:t>
      </w:r>
      <w:r>
        <w:rPr>
          <w:rFonts w:ascii="Arial" w:hAnsi="Arial" w:cs="Arial"/>
          <w:color w:val="222222"/>
          <w:sz w:val="21"/>
          <w:szCs w:val="21"/>
          <w:shd w:val="clear" w:color="auto" w:fill="FFFFFF"/>
        </w:rPr>
        <w:t>nebo Francouz </w:t>
      </w:r>
      <w:r w:rsidRPr="004D3510">
        <w:rPr>
          <w:rFonts w:ascii="Arial" w:hAnsi="Arial" w:cs="Arial"/>
          <w:sz w:val="21"/>
          <w:szCs w:val="21"/>
          <w:shd w:val="clear" w:color="auto" w:fill="FFFFFF"/>
        </w:rPr>
        <w:t xml:space="preserve">Nicolas Joseph </w:t>
      </w:r>
      <w:proofErr w:type="spellStart"/>
      <w:r w:rsidRPr="004D3510">
        <w:rPr>
          <w:rFonts w:ascii="Arial" w:hAnsi="Arial" w:cs="Arial"/>
          <w:sz w:val="21"/>
          <w:szCs w:val="21"/>
          <w:shd w:val="clear" w:color="auto" w:fill="FFFFFF"/>
        </w:rPr>
        <w:t>Cugnot</w:t>
      </w:r>
      <w:proofErr w:type="spellEnd"/>
      <w:r>
        <w:rPr>
          <w:rFonts w:ascii="Arial" w:hAnsi="Arial" w:cs="Arial"/>
          <w:color w:val="222222"/>
          <w:sz w:val="21"/>
          <w:szCs w:val="21"/>
          <w:shd w:val="clear" w:color="auto" w:fill="FFFFFF"/>
        </w:rPr>
        <w:t>. Jeho parní stroj uvezl v roce </w:t>
      </w:r>
      <w:r w:rsidRPr="004D3510">
        <w:rPr>
          <w:rFonts w:ascii="Arial" w:hAnsi="Arial" w:cs="Arial"/>
          <w:sz w:val="21"/>
          <w:szCs w:val="21"/>
          <w:shd w:val="clear" w:color="auto" w:fill="FFFFFF"/>
        </w:rPr>
        <w:t>1769</w:t>
      </w:r>
      <w:r>
        <w:rPr>
          <w:rFonts w:ascii="Arial" w:hAnsi="Arial" w:cs="Arial"/>
          <w:color w:val="222222"/>
          <w:sz w:val="21"/>
          <w:szCs w:val="21"/>
          <w:shd w:val="clear" w:color="auto" w:fill="FFFFFF"/>
        </w:rPr>
        <w:t> čtyři pasažéry a dokázal vyvinout rychlost až 9 km za hodinu.</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V roce </w:t>
      </w:r>
      <w:r w:rsidRPr="004D3510">
        <w:rPr>
          <w:rFonts w:ascii="Arial" w:hAnsi="Arial" w:cs="Arial"/>
          <w:sz w:val="21"/>
          <w:szCs w:val="21"/>
          <w:shd w:val="clear" w:color="auto" w:fill="FFFFFF"/>
        </w:rPr>
        <w:t>1887</w:t>
      </w:r>
      <w:r>
        <w:rPr>
          <w:rFonts w:ascii="Arial" w:hAnsi="Arial" w:cs="Arial"/>
          <w:color w:val="222222"/>
          <w:sz w:val="21"/>
          <w:szCs w:val="21"/>
          <w:shd w:val="clear" w:color="auto" w:fill="FFFFFF"/>
        </w:rPr>
        <w:t xml:space="preserve"> zcela nezávisle na Karlu </w:t>
      </w:r>
      <w:proofErr w:type="spellStart"/>
      <w:r>
        <w:rPr>
          <w:rFonts w:ascii="Arial" w:hAnsi="Arial" w:cs="Arial"/>
          <w:color w:val="222222"/>
          <w:sz w:val="21"/>
          <w:szCs w:val="21"/>
          <w:shd w:val="clear" w:color="auto" w:fill="FFFFFF"/>
        </w:rPr>
        <w:t>Benzovi</w:t>
      </w:r>
      <w:proofErr w:type="spellEnd"/>
      <w:r>
        <w:rPr>
          <w:rFonts w:ascii="Arial" w:hAnsi="Arial" w:cs="Arial"/>
          <w:color w:val="222222"/>
          <w:sz w:val="21"/>
          <w:szCs w:val="21"/>
          <w:shd w:val="clear" w:color="auto" w:fill="FFFFFF"/>
        </w:rPr>
        <w:t xml:space="preserve"> začal automobily stavět také </w:t>
      </w:r>
      <w:proofErr w:type="spellStart"/>
      <w:r>
        <w:fldChar w:fldCharType="begin"/>
      </w:r>
      <w:r>
        <w:instrText xml:space="preserve"> HYPERLINK "https://cs.wikipedia.org/wiki/Gottlieb_Daimler" \o "Gottlieb Daimler" </w:instrText>
      </w:r>
      <w:r>
        <w:fldChar w:fldCharType="separate"/>
      </w:r>
      <w:r>
        <w:rPr>
          <w:rStyle w:val="Hypertextovodkaz"/>
          <w:rFonts w:ascii="Arial" w:hAnsi="Arial" w:cs="Arial"/>
          <w:color w:val="0B0080"/>
          <w:sz w:val="21"/>
          <w:szCs w:val="21"/>
          <w:shd w:val="clear" w:color="auto" w:fill="FFFFFF"/>
        </w:rPr>
        <w:t>Gottlieb</w:t>
      </w:r>
      <w:proofErr w:type="spellEnd"/>
      <w:r>
        <w:rPr>
          <w:rStyle w:val="Hypertextovodkaz"/>
          <w:rFonts w:ascii="Arial" w:hAnsi="Arial" w:cs="Arial"/>
          <w:color w:val="0B0080"/>
          <w:sz w:val="21"/>
          <w:szCs w:val="21"/>
          <w:shd w:val="clear" w:color="auto" w:fill="FFFFFF"/>
        </w:rPr>
        <w:t xml:space="preserve"> </w:t>
      </w:r>
      <w:proofErr w:type="spellStart"/>
      <w:r>
        <w:rPr>
          <w:rStyle w:val="Hypertextovodkaz"/>
          <w:rFonts w:ascii="Arial" w:hAnsi="Arial" w:cs="Arial"/>
          <w:color w:val="0B0080"/>
          <w:sz w:val="21"/>
          <w:szCs w:val="21"/>
          <w:shd w:val="clear" w:color="auto" w:fill="FFFFFF"/>
        </w:rPr>
        <w:t>Daimler</w:t>
      </w:r>
      <w:proofErr w:type="spellEnd"/>
      <w:r>
        <w:fldChar w:fldCharType="end"/>
      </w:r>
      <w:r>
        <w:rPr>
          <w:rFonts w:ascii="Arial" w:hAnsi="Arial" w:cs="Arial"/>
          <w:color w:val="222222"/>
          <w:sz w:val="21"/>
          <w:szCs w:val="21"/>
          <w:shd w:val="clear" w:color="auto" w:fill="FFFFFF"/>
        </w:rPr>
        <w:t>, který při výrobě motorů spolupracoval s </w:t>
      </w:r>
      <w:r w:rsidRPr="004D3510">
        <w:rPr>
          <w:rFonts w:ascii="Arial" w:hAnsi="Arial" w:cs="Arial"/>
          <w:sz w:val="21"/>
          <w:szCs w:val="21"/>
          <w:shd w:val="clear" w:color="auto" w:fill="FFFFFF"/>
        </w:rPr>
        <w:t xml:space="preserve">Wilhelmem </w:t>
      </w:r>
      <w:proofErr w:type="spellStart"/>
      <w:r w:rsidRPr="004D3510">
        <w:rPr>
          <w:rFonts w:ascii="Arial" w:hAnsi="Arial" w:cs="Arial"/>
          <w:sz w:val="21"/>
          <w:szCs w:val="21"/>
          <w:shd w:val="clear" w:color="auto" w:fill="FFFFFF"/>
        </w:rPr>
        <w:t>Maybachem</w:t>
      </w:r>
      <w:proofErr w:type="spellEnd"/>
      <w:r>
        <w:rPr>
          <w:rFonts w:ascii="Arial" w:hAnsi="Arial" w:cs="Arial"/>
          <w:color w:val="222222"/>
          <w:sz w:val="21"/>
          <w:szCs w:val="21"/>
          <w:shd w:val="clear" w:color="auto" w:fill="FFFFFF"/>
        </w:rPr>
        <w:t>. V roce </w:t>
      </w:r>
      <w:r w:rsidRPr="004D3510">
        <w:rPr>
          <w:rFonts w:ascii="Arial" w:hAnsi="Arial" w:cs="Arial"/>
          <w:sz w:val="21"/>
          <w:szCs w:val="21"/>
          <w:shd w:val="clear" w:color="auto" w:fill="FFFFFF"/>
        </w:rPr>
        <w:t>1897</w:t>
      </w:r>
      <w:r>
        <w:rPr>
          <w:rFonts w:ascii="Arial" w:hAnsi="Arial" w:cs="Arial"/>
          <w:color w:val="222222"/>
          <w:sz w:val="21"/>
          <w:szCs w:val="21"/>
          <w:shd w:val="clear" w:color="auto" w:fill="FFFFFF"/>
        </w:rPr>
        <w:t> pak Němec </w:t>
      </w:r>
      <w:r w:rsidRPr="004D3510">
        <w:rPr>
          <w:rFonts w:ascii="Arial" w:hAnsi="Arial" w:cs="Arial"/>
          <w:sz w:val="21"/>
          <w:szCs w:val="21"/>
          <w:shd w:val="clear" w:color="auto" w:fill="FFFFFF"/>
        </w:rPr>
        <w:t>Rudolf Diesel</w:t>
      </w:r>
      <w:r>
        <w:rPr>
          <w:rFonts w:ascii="Arial" w:hAnsi="Arial" w:cs="Arial"/>
          <w:color w:val="222222"/>
          <w:sz w:val="21"/>
          <w:szCs w:val="21"/>
          <w:shd w:val="clear" w:color="auto" w:fill="FFFFFF"/>
        </w:rPr>
        <w:t> sestrojil první provozuschopný </w:t>
      </w:r>
      <w:r w:rsidRPr="004D3510">
        <w:rPr>
          <w:rFonts w:ascii="Arial" w:hAnsi="Arial" w:cs="Arial"/>
          <w:sz w:val="21"/>
          <w:szCs w:val="21"/>
          <w:shd w:val="clear" w:color="auto" w:fill="FFFFFF"/>
        </w:rPr>
        <w:t>vznětový motor</w:t>
      </w:r>
      <w:r>
        <w:rPr>
          <w:rFonts w:ascii="Arial" w:hAnsi="Arial" w:cs="Arial"/>
          <w:color w:val="222222"/>
          <w:sz w:val="21"/>
          <w:szCs w:val="21"/>
          <w:shd w:val="clear" w:color="auto" w:fill="FFFFFF"/>
        </w:rPr>
        <w:t>.</w:t>
      </w:r>
    </w:p>
    <w:p w:rsidR="004D3510" w:rsidRDefault="004D3510" w:rsidP="002556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Počátkem 20. století se rovněž objevily první </w:t>
      </w:r>
      <w:r w:rsidRPr="004D3510">
        <w:rPr>
          <w:rFonts w:ascii="Arial" w:hAnsi="Arial" w:cs="Arial"/>
          <w:sz w:val="21"/>
          <w:szCs w:val="21"/>
          <w:shd w:val="clear" w:color="auto" w:fill="FFFFFF"/>
        </w:rPr>
        <w:t>elektromobily</w:t>
      </w:r>
      <w:r>
        <w:rPr>
          <w:rFonts w:ascii="Arial" w:hAnsi="Arial" w:cs="Arial"/>
          <w:color w:val="222222"/>
          <w:sz w:val="21"/>
          <w:szCs w:val="21"/>
          <w:shd w:val="clear" w:color="auto" w:fill="FFFFFF"/>
        </w:rPr>
        <w:t xml:space="preserve">. Soutěž mezi automobily s parním, elektrickým a spalovacím motorem trvala téměř až do konce prvního desetiletí 20. století. Poté začaly dominovat automobily se spalovacím </w:t>
      </w:r>
      <w:proofErr w:type="gramStart"/>
      <w:r>
        <w:rPr>
          <w:rFonts w:ascii="Arial" w:hAnsi="Arial" w:cs="Arial"/>
          <w:color w:val="222222"/>
          <w:sz w:val="21"/>
          <w:szCs w:val="21"/>
          <w:shd w:val="clear" w:color="auto" w:fill="FFFFFF"/>
        </w:rPr>
        <w:t>motorem i když</w:t>
      </w:r>
      <w:proofErr w:type="gramEnd"/>
      <w:r>
        <w:rPr>
          <w:rFonts w:ascii="Arial" w:hAnsi="Arial" w:cs="Arial"/>
          <w:color w:val="222222"/>
          <w:sz w:val="21"/>
          <w:szCs w:val="21"/>
          <w:shd w:val="clear" w:color="auto" w:fill="FFFFFF"/>
        </w:rPr>
        <w:t xml:space="preserve"> z hlediska efektivity přenosu energie je i po století vývoje dvakrát výhodnější </w:t>
      </w:r>
      <w:r w:rsidRPr="004D3510">
        <w:rPr>
          <w:rFonts w:ascii="Arial" w:hAnsi="Arial" w:cs="Arial"/>
          <w:sz w:val="21"/>
          <w:szCs w:val="21"/>
          <w:shd w:val="clear" w:color="auto" w:fill="FFFFFF"/>
        </w:rPr>
        <w:t>elektromobil</w:t>
      </w:r>
      <w:r>
        <w:rPr>
          <w:rFonts w:ascii="Arial" w:hAnsi="Arial" w:cs="Arial"/>
          <w:color w:val="222222"/>
          <w:sz w:val="21"/>
          <w:szCs w:val="21"/>
          <w:shd w:val="clear" w:color="auto" w:fill="FFFFFF"/>
        </w:rPr>
        <w:t>.</w:t>
      </w:r>
    </w:p>
    <w:p w:rsidR="004D3510" w:rsidRDefault="004D3510" w:rsidP="0025560B">
      <w:pPr>
        <w:rPr>
          <w:rFonts w:ascii="Arial" w:hAnsi="Arial" w:cs="Arial"/>
          <w:color w:val="222222"/>
          <w:sz w:val="21"/>
          <w:szCs w:val="21"/>
          <w:shd w:val="clear" w:color="auto" w:fill="FFFFFF"/>
        </w:rPr>
      </w:pPr>
    </w:p>
    <w:p w:rsidR="004D3510" w:rsidRDefault="004D3510" w:rsidP="0025560B">
      <w:pPr>
        <w:rPr>
          <w:rFonts w:ascii="Arial" w:hAnsi="Arial" w:cs="Arial"/>
          <w:color w:val="222222"/>
          <w:sz w:val="21"/>
          <w:szCs w:val="21"/>
          <w:shd w:val="clear" w:color="auto" w:fill="FFFFFF"/>
        </w:rPr>
      </w:pPr>
    </w:p>
    <w:p w:rsidR="0025560B" w:rsidRDefault="004D3510" w:rsidP="004D3510">
      <w:pPr>
        <w:rPr>
          <w:sz w:val="24"/>
          <w:szCs w:val="24"/>
        </w:rPr>
      </w:pPr>
      <w:r>
        <w:rPr>
          <w:noProof/>
          <w:lang w:eastAsia="cs-CZ"/>
        </w:rPr>
        <w:drawing>
          <wp:inline distT="0" distB="0" distL="0" distR="0">
            <wp:extent cx="1866900" cy="1400175"/>
            <wp:effectExtent l="0" t="0" r="0" b="9525"/>
            <wp:docPr id="2" name="Obrázek 2" descr="https://upload.wikimedia.org/wikipedia/commons/2/28/Benz_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2/28/Benz_au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7184" cy="1400388"/>
                    </a:xfrm>
                    <a:prstGeom prst="rect">
                      <a:avLst/>
                    </a:prstGeom>
                    <a:noFill/>
                    <a:ln>
                      <a:noFill/>
                    </a:ln>
                  </pic:spPr>
                </pic:pic>
              </a:graphicData>
            </a:graphic>
          </wp:inline>
        </w:drawing>
      </w:r>
      <w:r>
        <w:rPr>
          <w:noProof/>
          <w:lang w:eastAsia="cs-CZ"/>
        </w:rPr>
        <w:drawing>
          <wp:inline distT="0" distB="0" distL="0" distR="0">
            <wp:extent cx="1628737" cy="1409700"/>
            <wp:effectExtent l="0" t="0" r="0" b="0"/>
            <wp:docPr id="4" name="Obrázek 4" descr="https://upload.wikimedia.org/wikipedia/commons/thumb/9/9e/Willys-Knight1920.jpg/290px-Willys-Knight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e/Willys-Knight1920.jpg/290px-Willys-Knight19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0495" cy="1428532"/>
                    </a:xfrm>
                    <a:prstGeom prst="rect">
                      <a:avLst/>
                    </a:prstGeom>
                    <a:noFill/>
                    <a:ln>
                      <a:noFill/>
                    </a:ln>
                  </pic:spPr>
                </pic:pic>
              </a:graphicData>
            </a:graphic>
          </wp:inline>
        </w:drawing>
      </w:r>
      <w:r>
        <w:rPr>
          <w:noProof/>
          <w:lang w:eastAsia="cs-CZ"/>
        </w:rPr>
        <w:drawing>
          <wp:inline distT="0" distB="0" distL="0" distR="0">
            <wp:extent cx="2124075" cy="1399259"/>
            <wp:effectExtent l="0" t="0" r="0" b="0"/>
            <wp:docPr id="7" name="Obrázek 7" descr="VÃ½sledek obrÃ¡zku pro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Ã½sledek obrÃ¡zku pro AU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538" cy="1412080"/>
                    </a:xfrm>
                    <a:prstGeom prst="rect">
                      <a:avLst/>
                    </a:prstGeom>
                    <a:noFill/>
                    <a:ln>
                      <a:noFill/>
                    </a:ln>
                  </pic:spPr>
                </pic:pic>
              </a:graphicData>
            </a:graphic>
          </wp:inline>
        </w:drawing>
      </w:r>
    </w:p>
    <w:p w:rsidR="004D3510" w:rsidRDefault="004D3510" w:rsidP="004D3510">
      <w:pPr>
        <w:rPr>
          <w:sz w:val="24"/>
          <w:szCs w:val="24"/>
        </w:rPr>
      </w:pPr>
    </w:p>
    <w:p w:rsidR="00C41981" w:rsidRDefault="004D3510" w:rsidP="004D3510">
      <w:pPr>
        <w:rPr>
          <w:sz w:val="24"/>
          <w:szCs w:val="24"/>
        </w:rPr>
      </w:pPr>
      <w:r>
        <w:rPr>
          <w:sz w:val="24"/>
          <w:szCs w:val="24"/>
        </w:rPr>
        <w:t xml:space="preserve">Momentálně je automobil jeden z nejvíc používaných dostupných přepravních prostředků vůbec. </w:t>
      </w:r>
      <w:r w:rsidR="00766710">
        <w:rPr>
          <w:sz w:val="24"/>
          <w:szCs w:val="24"/>
        </w:rPr>
        <w:t>Nejen že se dále a dále vyvíjejí, ale také se už testují plně automatické vozy, které nepotřebují řidiče.</w:t>
      </w:r>
    </w:p>
    <w:p w:rsidR="00C41981" w:rsidRDefault="00C41981">
      <w:pPr>
        <w:rPr>
          <w:sz w:val="24"/>
          <w:szCs w:val="24"/>
        </w:rPr>
      </w:pPr>
      <w:r>
        <w:rPr>
          <w:sz w:val="24"/>
          <w:szCs w:val="24"/>
        </w:rPr>
        <w:br w:type="page"/>
      </w:r>
    </w:p>
    <w:p w:rsidR="00216503" w:rsidRDefault="00CC0A9F">
      <w:pPr>
        <w:rPr>
          <w:b/>
          <w:sz w:val="24"/>
          <w:szCs w:val="24"/>
          <w:u w:val="single"/>
        </w:rPr>
      </w:pPr>
      <w:r>
        <w:rPr>
          <w:noProof/>
          <w:lang w:eastAsia="cs-CZ"/>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964815" cy="2197735"/>
            <wp:effectExtent l="0" t="0" r="6985" b="0"/>
            <wp:wrapSquare wrapText="bothSides"/>
            <wp:docPr id="9" name="Obrázek 9"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eslanÃ½ screenshot obrÃ¡ze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4815"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981">
        <w:rPr>
          <w:b/>
          <w:sz w:val="24"/>
          <w:szCs w:val="24"/>
          <w:u w:val="single"/>
        </w:rPr>
        <w:t>Popis vytváření ráfku kola:</w:t>
      </w:r>
    </w:p>
    <w:p w:rsidR="00216503" w:rsidRDefault="00216503">
      <w:r>
        <w:rPr>
          <w:sz w:val="24"/>
          <w:szCs w:val="24"/>
        </w:rPr>
        <w:t xml:space="preserve">Nejprve jsem si vytvořil „Tube“ jakékoliv velikosti a vyměřil jsem si ho na střed. Poté </w:t>
      </w:r>
      <w:proofErr w:type="gramStart"/>
      <w:r>
        <w:rPr>
          <w:sz w:val="24"/>
          <w:szCs w:val="24"/>
        </w:rPr>
        <w:t>jsem jsi</w:t>
      </w:r>
      <w:proofErr w:type="gramEnd"/>
      <w:r>
        <w:rPr>
          <w:sz w:val="24"/>
          <w:szCs w:val="24"/>
        </w:rPr>
        <w:t xml:space="preserve"> určil velikost </w:t>
      </w:r>
      <w:proofErr w:type="spellStart"/>
      <w:r w:rsidR="00F63F7E">
        <w:rPr>
          <w:sz w:val="24"/>
          <w:szCs w:val="24"/>
        </w:rPr>
        <w:t>radiusu</w:t>
      </w:r>
      <w:proofErr w:type="spellEnd"/>
      <w:r>
        <w:rPr>
          <w:sz w:val="24"/>
          <w:szCs w:val="24"/>
        </w:rPr>
        <w:t xml:space="preserve"> v poměru 140 a 120 jednotek, pozor musí být v poměru 7:6 a výšku 50. Momentálně nezáleží na výšce v budoucnu si to můžeme upravit dle potřeb. Počet všech segmentů si dáme 1 a počet stran </w:t>
      </w:r>
      <w:r w:rsidR="00F63F7E">
        <w:rPr>
          <w:sz w:val="24"/>
          <w:szCs w:val="24"/>
        </w:rPr>
        <w:t xml:space="preserve">na 18. Následně si vytvoříme </w:t>
      </w:r>
      <w:proofErr w:type="spellStart"/>
      <w:r w:rsidR="00F63F7E">
        <w:rPr>
          <w:sz w:val="24"/>
          <w:szCs w:val="24"/>
        </w:rPr>
        <w:t>cylinder</w:t>
      </w:r>
      <w:proofErr w:type="spellEnd"/>
      <w:r w:rsidR="00F63F7E">
        <w:rPr>
          <w:sz w:val="24"/>
          <w:szCs w:val="24"/>
        </w:rPr>
        <w:t xml:space="preserve"> který rovněž zarovnáme na střed a dáme mu výšku: 20, </w:t>
      </w:r>
      <w:proofErr w:type="spellStart"/>
      <w:r w:rsidR="00F63F7E">
        <w:rPr>
          <w:sz w:val="24"/>
          <w:szCs w:val="24"/>
        </w:rPr>
        <w:t>radius</w:t>
      </w:r>
      <w:proofErr w:type="spellEnd"/>
      <w:r w:rsidR="00F63F7E">
        <w:rPr>
          <w:sz w:val="24"/>
          <w:szCs w:val="24"/>
        </w:rPr>
        <w:t>: 40. počet segmentů opět 1 a počet stran 12.</w:t>
      </w:r>
      <w:r w:rsidR="00F63F7E" w:rsidRPr="00F63F7E">
        <w:t xml:space="preserve"> </w:t>
      </w:r>
      <w:r w:rsidR="00F63F7E">
        <w:t xml:space="preserve">Poté si </w:t>
      </w:r>
      <w:proofErr w:type="spellStart"/>
      <w:r w:rsidR="00F63F7E">
        <w:t>cylinder</w:t>
      </w:r>
      <w:proofErr w:type="spellEnd"/>
      <w:r w:rsidR="00F63F7E">
        <w:t xml:space="preserve"> zarovnáme tak aby vypadal jako na obrázku:</w:t>
      </w:r>
    </w:p>
    <w:p w:rsidR="00F63F7E" w:rsidRDefault="00CC0A9F">
      <w:r>
        <w:rPr>
          <w:noProof/>
          <w:lang w:eastAsia="cs-CZ"/>
        </w:rPr>
        <w:drawing>
          <wp:anchor distT="0" distB="0" distL="114300" distR="114300" simplePos="0" relativeHeight="251659264" behindDoc="1" locked="0" layoutInCell="1" allowOverlap="1">
            <wp:simplePos x="0" y="0"/>
            <wp:positionH relativeFrom="margin">
              <wp:align>left</wp:align>
            </wp:positionH>
            <wp:positionV relativeFrom="paragraph">
              <wp:posOffset>12065</wp:posOffset>
            </wp:positionV>
            <wp:extent cx="2952750" cy="2228850"/>
            <wp:effectExtent l="0" t="0" r="0" b="0"/>
            <wp:wrapTight wrapText="bothSides">
              <wp:wrapPolygon edited="0">
                <wp:start x="0" y="0"/>
                <wp:lineTo x="0" y="21415"/>
                <wp:lineTo x="21461" y="21415"/>
                <wp:lineTo x="21461" y="0"/>
                <wp:lineTo x="0" y="0"/>
              </wp:wrapPolygon>
            </wp:wrapTight>
            <wp:docPr id="11" name="Obrázek 11"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eslanÃ½ screenshot obrÃ¡z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2228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63F7E">
        <w:t>Convertujeme</w:t>
      </w:r>
      <w:proofErr w:type="spellEnd"/>
      <w:r w:rsidR="00F63F7E">
        <w:t xml:space="preserve"> jej na </w:t>
      </w:r>
      <w:proofErr w:type="spellStart"/>
      <w:r w:rsidR="00F63F7E">
        <w:t>editable</w:t>
      </w:r>
      <w:proofErr w:type="spellEnd"/>
      <w:r w:rsidR="00F63F7E">
        <w:t xml:space="preserve"> </w:t>
      </w:r>
      <w:proofErr w:type="spellStart"/>
      <w:r w:rsidR="00F63F7E">
        <w:t>poly</w:t>
      </w:r>
      <w:proofErr w:type="spellEnd"/>
      <w:r w:rsidR="00F63F7E">
        <w:t xml:space="preserve"> a následně je pomocí „</w:t>
      </w:r>
      <w:proofErr w:type="spellStart"/>
      <w:r w:rsidR="00F63F7E">
        <w:t>attache</w:t>
      </w:r>
      <w:proofErr w:type="spellEnd"/>
      <w:r w:rsidR="00F63F7E">
        <w:t xml:space="preserve">“ spojíme s předcházejícím „Tube“. Až to </w:t>
      </w:r>
      <w:proofErr w:type="gramStart"/>
      <w:r w:rsidR="00F63F7E">
        <w:t>budeme</w:t>
      </w:r>
      <w:proofErr w:type="gramEnd"/>
      <w:r w:rsidR="00F63F7E">
        <w:t xml:space="preserve"> mít </w:t>
      </w:r>
      <w:proofErr w:type="gramStart"/>
      <w:r w:rsidR="00F63F7E">
        <w:t>začneme</w:t>
      </w:r>
      <w:proofErr w:type="gramEnd"/>
      <w:r w:rsidR="00F63F7E">
        <w:t xml:space="preserve"> vybírat vnitřní polygony</w:t>
      </w:r>
      <w:r>
        <w:t>,</w:t>
      </w:r>
      <w:r w:rsidR="00F63F7E">
        <w:t xml:space="preserve"> které leží naproti sobě a pomocí „</w:t>
      </w:r>
      <w:proofErr w:type="spellStart"/>
      <w:r w:rsidR="00F63F7E">
        <w:t>bridge</w:t>
      </w:r>
      <w:proofErr w:type="spellEnd"/>
      <w:r w:rsidR="00F63F7E">
        <w:t>“ je spojíme.</w:t>
      </w:r>
      <w:r w:rsidR="00F63F7E" w:rsidRPr="00F63F7E">
        <w:t xml:space="preserve"> </w:t>
      </w:r>
      <w:r>
        <w:t>Jakmile budou spojené, vybere jenom Vnitřní vertexy a pootočíme s nimi.</w:t>
      </w:r>
      <w:r w:rsidRPr="00CC0A9F">
        <w:t xml:space="preserve"> </w:t>
      </w:r>
      <w:proofErr w:type="spellStart"/>
      <w:r>
        <w:t>Následne</w:t>
      </w:r>
      <w:proofErr w:type="spellEnd"/>
      <w:r>
        <w:t xml:space="preserve"> je zvedneme do výšky 28 jednotek po „z“ ose.</w:t>
      </w:r>
    </w:p>
    <w:p w:rsidR="00D11D4E" w:rsidRDefault="00D11D4E">
      <w:r>
        <w:rPr>
          <w:noProof/>
          <w:lang w:eastAsia="cs-CZ"/>
        </w:rPr>
        <w:drawing>
          <wp:anchor distT="0" distB="0" distL="114300" distR="114300" simplePos="0" relativeHeight="251660288" behindDoc="1" locked="0" layoutInCell="1" allowOverlap="1">
            <wp:simplePos x="0" y="0"/>
            <wp:positionH relativeFrom="margin">
              <wp:align>right</wp:align>
            </wp:positionH>
            <wp:positionV relativeFrom="paragraph">
              <wp:posOffset>257810</wp:posOffset>
            </wp:positionV>
            <wp:extent cx="2946400" cy="2219325"/>
            <wp:effectExtent l="0" t="0" r="6350" b="9525"/>
            <wp:wrapTight wrapText="bothSides">
              <wp:wrapPolygon edited="0">
                <wp:start x="0" y="0"/>
                <wp:lineTo x="0" y="21507"/>
                <wp:lineTo x="21507" y="21507"/>
                <wp:lineTo x="21507" y="0"/>
                <wp:lineTo x="0" y="0"/>
              </wp:wrapPolygon>
            </wp:wrapTight>
            <wp:docPr id="12" name="Obrázek 12"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deslanÃ½ screenshot obrÃ¡ze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640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D4E" w:rsidRDefault="00D11D4E">
      <w:r>
        <w:t xml:space="preserve">Poté si podle obrázku vybere </w:t>
      </w:r>
      <w:proofErr w:type="gramStart"/>
      <w:r>
        <w:t>polygony které</w:t>
      </w:r>
      <w:proofErr w:type="gramEnd"/>
      <w:r>
        <w:t xml:space="preserve"> si posuneme o 40 jednotek podle osy „z“ a „</w:t>
      </w:r>
      <w:proofErr w:type="spellStart"/>
      <w:r>
        <w:t>extrude</w:t>
      </w:r>
      <w:proofErr w:type="spellEnd"/>
      <w:r>
        <w:t xml:space="preserve">“ o 10 </w:t>
      </w:r>
      <w:proofErr w:type="spellStart"/>
      <w:r>
        <w:t>jendotek</w:t>
      </w:r>
      <w:proofErr w:type="spellEnd"/>
      <w:r>
        <w:t xml:space="preserve"> 4x směrem dolů a 1x nahoru.</w:t>
      </w:r>
    </w:p>
    <w:p w:rsidR="00D11D4E" w:rsidRDefault="00D11D4E">
      <w:r w:rsidRPr="00D11D4E">
        <w:rPr>
          <w:noProof/>
          <w:lang w:eastAsia="cs-CZ"/>
        </w:rPr>
        <w:t xml:space="preserve"> </w:t>
      </w:r>
    </w:p>
    <w:p w:rsidR="00CC0A9F" w:rsidRDefault="005F31FD">
      <w:r>
        <w:rPr>
          <w:noProof/>
          <w:lang w:eastAsia="cs-CZ"/>
        </w:rPr>
        <w:drawing>
          <wp:anchor distT="0" distB="0" distL="114300" distR="114300" simplePos="0" relativeHeight="251661312" behindDoc="1" locked="0" layoutInCell="1" allowOverlap="1">
            <wp:simplePos x="0" y="0"/>
            <wp:positionH relativeFrom="margin">
              <wp:align>left</wp:align>
            </wp:positionH>
            <wp:positionV relativeFrom="paragraph">
              <wp:posOffset>236855</wp:posOffset>
            </wp:positionV>
            <wp:extent cx="2895600" cy="2173963"/>
            <wp:effectExtent l="0" t="0" r="0" b="0"/>
            <wp:wrapTight wrapText="bothSides">
              <wp:wrapPolygon edited="0">
                <wp:start x="0" y="0"/>
                <wp:lineTo x="0" y="21392"/>
                <wp:lineTo x="21458" y="21392"/>
                <wp:lineTo x="21458" y="0"/>
                <wp:lineTo x="0" y="0"/>
              </wp:wrapPolygon>
            </wp:wrapTight>
            <wp:docPr id="14" name="Obrázek 14"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deslanÃ½ screenshot obrÃ¡ze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00" cy="2173963"/>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4E" w:rsidRPr="00D11D4E">
        <w:t xml:space="preserve"> </w:t>
      </w:r>
    </w:p>
    <w:p w:rsidR="00CC0A9F" w:rsidRDefault="00D11D4E">
      <w:r>
        <w:t xml:space="preserve">Následně si změlníme okraj, aby to vypadalo hezky pomocí </w:t>
      </w:r>
      <w:proofErr w:type="gramStart"/>
      <w:r>
        <w:t>posouvaní</w:t>
      </w:r>
      <w:proofErr w:type="gramEnd"/>
      <w:r>
        <w:t xml:space="preserve"> hran a jejich spojováni tlačítkem „</w:t>
      </w:r>
      <w:proofErr w:type="spellStart"/>
      <w:r>
        <w:t>Connect</w:t>
      </w:r>
      <w:proofErr w:type="spellEnd"/>
      <w:r>
        <w:t>“.</w:t>
      </w:r>
      <w:r w:rsidR="005F31FD">
        <w:t xml:space="preserve">  A potom si hranu rozdělíme tlačítkem „</w:t>
      </w:r>
      <w:proofErr w:type="spellStart"/>
      <w:r w:rsidR="005F31FD">
        <w:t>Chamfer</w:t>
      </w:r>
      <w:proofErr w:type="spellEnd"/>
      <w:r w:rsidR="005F31FD">
        <w:t>“.</w:t>
      </w:r>
    </w:p>
    <w:p w:rsidR="00CC0A9F" w:rsidRDefault="00CC0A9F"/>
    <w:p w:rsidR="00CC0A9F" w:rsidRDefault="005F31FD">
      <w:r>
        <w:rPr>
          <w:noProof/>
          <w:lang w:eastAsia="cs-CZ"/>
        </w:rPr>
        <w:lastRenderedPageBreak/>
        <w:drawing>
          <wp:anchor distT="0" distB="0" distL="114300" distR="114300" simplePos="0" relativeHeight="251662336" behindDoc="1" locked="0" layoutInCell="1" allowOverlap="1">
            <wp:simplePos x="0" y="0"/>
            <wp:positionH relativeFrom="column">
              <wp:posOffset>-4445</wp:posOffset>
            </wp:positionH>
            <wp:positionV relativeFrom="paragraph">
              <wp:posOffset>0</wp:posOffset>
            </wp:positionV>
            <wp:extent cx="2977012" cy="2247900"/>
            <wp:effectExtent l="0" t="0" r="0" b="0"/>
            <wp:wrapTight wrapText="bothSides">
              <wp:wrapPolygon edited="0">
                <wp:start x="0" y="0"/>
                <wp:lineTo x="0" y="21417"/>
                <wp:lineTo x="21425" y="21417"/>
                <wp:lineTo x="21425" y="0"/>
                <wp:lineTo x="0" y="0"/>
              </wp:wrapPolygon>
            </wp:wrapTight>
            <wp:docPr id="15" name="Obrázek 15"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deslanÃ½ screenshot obrÃ¡ze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012" cy="2247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Vybere si v režimu „top“ všechny spojovací </w:t>
      </w:r>
      <w:proofErr w:type="spellStart"/>
      <w:r>
        <w:t>edge</w:t>
      </w:r>
      <w:proofErr w:type="spellEnd"/>
      <w:r>
        <w:t xml:space="preserve"> a zmáčkneme tlačítko „</w:t>
      </w:r>
      <w:proofErr w:type="spellStart"/>
      <w:r>
        <w:t>connect</w:t>
      </w:r>
      <w:proofErr w:type="spellEnd"/>
      <w:r>
        <w:t>“ tak jak je na obrázku a dáme hodnotu 2.</w:t>
      </w:r>
      <w:r w:rsidR="00312B61">
        <w:t xml:space="preserve"> N</w:t>
      </w:r>
      <w:r>
        <w:t xml:space="preserve">ásledně vybere </w:t>
      </w:r>
      <w:proofErr w:type="spellStart"/>
      <w:r>
        <w:t>vertexi</w:t>
      </w:r>
      <w:proofErr w:type="spellEnd"/>
      <w:r>
        <w:t xml:space="preserve"> které jsme právě vytvořili a otočíme si je dle libosti. </w:t>
      </w:r>
      <w:r w:rsidR="00312B61">
        <w:t>Až to budeme mít</w:t>
      </w:r>
      <w:r w:rsidR="0020702C">
        <w:t>,</w:t>
      </w:r>
      <w:r w:rsidR="00312B61">
        <w:t xml:space="preserve"> </w:t>
      </w:r>
      <w:r w:rsidR="0020702C">
        <w:t xml:space="preserve">tak </w:t>
      </w:r>
      <w:r w:rsidR="00312B61">
        <w:t>vybere si krajní, prostřední vertexy (tam kde má být guma) a posuneme si je trochu směrem dovnitř</w:t>
      </w:r>
      <w:r w:rsidR="0020702C">
        <w:t>.(obrázek dole inspirace)</w:t>
      </w:r>
    </w:p>
    <w:p w:rsidR="005F31FD" w:rsidRDefault="005F31FD"/>
    <w:p w:rsidR="005F31FD" w:rsidRDefault="005F31FD"/>
    <w:p w:rsidR="005F31FD" w:rsidRDefault="005F31FD"/>
    <w:p w:rsidR="005F31FD" w:rsidRDefault="005F31FD"/>
    <w:p w:rsidR="00312B61" w:rsidRDefault="00312B61"/>
    <w:p w:rsidR="005F31FD" w:rsidRDefault="00312B61">
      <w:r>
        <w:rPr>
          <w:noProof/>
          <w:lang w:eastAsia="cs-CZ"/>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2917825" cy="2238375"/>
            <wp:effectExtent l="0" t="0" r="0" b="9525"/>
            <wp:wrapTight wrapText="bothSides">
              <wp:wrapPolygon edited="0">
                <wp:start x="0" y="0"/>
                <wp:lineTo x="0" y="21508"/>
                <wp:lineTo x="21435" y="21508"/>
                <wp:lineTo x="21435" y="0"/>
                <wp:lineTo x="0" y="0"/>
              </wp:wrapPolygon>
            </wp:wrapTight>
            <wp:docPr id="8" name="Obrázek 8" descr="OdeslanÃ½ screenshot obrÃ¡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deslanÃ½ screenshot obrÃ¡ze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78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Nakonec si zaškrtneme si „Use NUMRS </w:t>
      </w:r>
      <w:proofErr w:type="spellStart"/>
      <w:r>
        <w:t>subdivision</w:t>
      </w:r>
      <w:proofErr w:type="spellEnd"/>
      <w:r>
        <w:t>“ a nast</w:t>
      </w:r>
      <w:r w:rsidR="0020702C">
        <w:t xml:space="preserve">avíme </w:t>
      </w:r>
      <w:r>
        <w:t>„</w:t>
      </w:r>
      <w:proofErr w:type="spellStart"/>
      <w:r>
        <w:t>iterations</w:t>
      </w:r>
      <w:proofErr w:type="spellEnd"/>
      <w:r>
        <w:t xml:space="preserve">“ na hodnotu 2 a hodíme si na ni barvu či bitmapu </w:t>
      </w:r>
      <w:r w:rsidR="0020702C">
        <w:t xml:space="preserve">podle </w:t>
      </w:r>
      <w:r>
        <w:t>sv</w:t>
      </w:r>
      <w:bookmarkStart w:id="0" w:name="_GoBack"/>
      <w:bookmarkEnd w:id="0"/>
      <w:r>
        <w:t>ého uvážení a máme hotovo.</w:t>
      </w:r>
    </w:p>
    <w:p w:rsidR="005F31FD" w:rsidRDefault="005F31FD"/>
    <w:p w:rsidR="005F31FD" w:rsidRDefault="005F31FD"/>
    <w:p w:rsidR="005F31FD" w:rsidRDefault="005F31FD"/>
    <w:p w:rsidR="00312B61" w:rsidRDefault="00312B61"/>
    <w:p w:rsidR="00312B61" w:rsidRDefault="00312B61"/>
    <w:p w:rsidR="00C41981" w:rsidRDefault="00C4198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312B61" w:rsidRDefault="00312B61">
      <w:pPr>
        <w:rPr>
          <w:sz w:val="24"/>
          <w:szCs w:val="24"/>
        </w:rPr>
      </w:pPr>
    </w:p>
    <w:p w:rsidR="00C41981" w:rsidRDefault="00C41981">
      <w:pPr>
        <w:rPr>
          <w:sz w:val="24"/>
          <w:szCs w:val="24"/>
        </w:rPr>
      </w:pPr>
    </w:p>
    <w:p w:rsidR="004D3510" w:rsidRDefault="00C41981" w:rsidP="004D3510">
      <w:pPr>
        <w:rPr>
          <w:b/>
          <w:sz w:val="24"/>
          <w:szCs w:val="24"/>
          <w:u w:val="single"/>
        </w:rPr>
      </w:pPr>
      <w:r w:rsidRPr="00C41981">
        <w:rPr>
          <w:b/>
          <w:sz w:val="24"/>
          <w:szCs w:val="24"/>
          <w:u w:val="single"/>
        </w:rPr>
        <w:t>Prohlášení:</w:t>
      </w:r>
    </w:p>
    <w:p w:rsidR="00C41981" w:rsidRPr="00C41981" w:rsidRDefault="00C41981" w:rsidP="004D3510">
      <w:pPr>
        <w:rPr>
          <w:sz w:val="24"/>
          <w:szCs w:val="24"/>
        </w:rPr>
      </w:pPr>
      <w:r>
        <w:rPr>
          <w:sz w:val="24"/>
          <w:szCs w:val="24"/>
        </w:rPr>
        <w:tab/>
        <w:t xml:space="preserve">Prohlašuji, že jsem tyto objekty vytvořil sám a, že </w:t>
      </w:r>
      <w:proofErr w:type="gramStart"/>
      <w:r>
        <w:rPr>
          <w:sz w:val="24"/>
          <w:szCs w:val="24"/>
        </w:rPr>
        <w:t>jsme</w:t>
      </w:r>
      <w:proofErr w:type="gramEnd"/>
      <w:r>
        <w:rPr>
          <w:sz w:val="24"/>
          <w:szCs w:val="24"/>
        </w:rPr>
        <w:t xml:space="preserve"> </w:t>
      </w:r>
      <w:proofErr w:type="gramStart"/>
      <w:r>
        <w:rPr>
          <w:sz w:val="24"/>
          <w:szCs w:val="24"/>
        </w:rPr>
        <w:t>nepožil</w:t>
      </w:r>
      <w:proofErr w:type="gramEnd"/>
      <w:r>
        <w:rPr>
          <w:sz w:val="24"/>
          <w:szCs w:val="24"/>
        </w:rPr>
        <w:t xml:space="preserve"> žádné jiné již hotové objekty z jiného než vlastního zdroje.</w:t>
      </w:r>
    </w:p>
    <w:p w:rsidR="0025560B" w:rsidRDefault="0025560B" w:rsidP="0025560B">
      <w:pPr>
        <w:jc w:val="center"/>
        <w:rPr>
          <w:b/>
          <w:sz w:val="36"/>
          <w:szCs w:val="36"/>
        </w:rPr>
      </w:pPr>
    </w:p>
    <w:p w:rsidR="0025560B" w:rsidRDefault="0025560B" w:rsidP="0025560B">
      <w:pPr>
        <w:jc w:val="center"/>
        <w:rPr>
          <w:b/>
          <w:sz w:val="36"/>
          <w:szCs w:val="36"/>
        </w:rPr>
      </w:pPr>
    </w:p>
    <w:p w:rsidR="0025560B" w:rsidRDefault="0025560B" w:rsidP="0025560B">
      <w:pPr>
        <w:jc w:val="center"/>
        <w:rPr>
          <w:b/>
          <w:sz w:val="36"/>
          <w:szCs w:val="36"/>
        </w:rPr>
      </w:pPr>
    </w:p>
    <w:p w:rsidR="0025560B" w:rsidRPr="0025560B" w:rsidRDefault="0025560B" w:rsidP="0025560B">
      <w:pPr>
        <w:jc w:val="center"/>
        <w:rPr>
          <w:b/>
          <w:sz w:val="36"/>
          <w:szCs w:val="36"/>
        </w:rPr>
      </w:pPr>
    </w:p>
    <w:sectPr w:rsidR="0025560B" w:rsidRPr="0025560B" w:rsidSect="0025560B">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96B" w:rsidRDefault="0061596B" w:rsidP="0025560B">
      <w:pPr>
        <w:spacing w:after="0" w:line="240" w:lineRule="auto"/>
      </w:pPr>
      <w:r>
        <w:separator/>
      </w:r>
    </w:p>
  </w:endnote>
  <w:endnote w:type="continuationSeparator" w:id="0">
    <w:p w:rsidR="0061596B" w:rsidRDefault="0061596B" w:rsidP="0025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96B" w:rsidRDefault="0061596B" w:rsidP="0025560B">
      <w:pPr>
        <w:spacing w:after="0" w:line="240" w:lineRule="auto"/>
      </w:pPr>
      <w:r>
        <w:separator/>
      </w:r>
    </w:p>
  </w:footnote>
  <w:footnote w:type="continuationSeparator" w:id="0">
    <w:p w:rsidR="0061596B" w:rsidRDefault="0061596B" w:rsidP="00255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60B" w:rsidRPr="0025560B" w:rsidRDefault="0025560B">
    <w:pPr>
      <w:pStyle w:val="Zhlav"/>
      <w:rPr>
        <w:sz w:val="24"/>
        <w:szCs w:val="24"/>
      </w:rPr>
    </w:pPr>
    <w:sdt>
      <w:sdtPr>
        <w:rPr>
          <w:rFonts w:asciiTheme="majorHAnsi" w:eastAsiaTheme="majorEastAsia" w:hAnsiTheme="majorHAnsi" w:cstheme="majorBidi"/>
          <w:sz w:val="24"/>
          <w:szCs w:val="24"/>
        </w:rPr>
        <w:alias w:val="Název"/>
        <w:id w:val="78404852"/>
        <w:placeholder>
          <w:docPart w:val="40AB07A7633C4605802BDF115946C96D"/>
        </w:placeholder>
        <w:dataBinding w:prefixMappings="xmlns:ns0='http://schemas.openxmlformats.org/package/2006/metadata/core-properties' xmlns:ns1='http://purl.org/dc/elements/1.1/'" w:xpath="/ns0:coreProperties[1]/ns1:title[1]" w:storeItemID="{6C3C8BC8-F283-45AE-878A-BAB7291924A1}"/>
        <w:text/>
      </w:sdtPr>
      <w:sdtContent>
        <w:r w:rsidRPr="0025560B">
          <w:rPr>
            <w:rFonts w:asciiTheme="majorHAnsi" w:eastAsiaTheme="majorEastAsia" w:hAnsiTheme="majorHAnsi" w:cstheme="majorBidi"/>
            <w:sz w:val="24"/>
            <w:szCs w:val="24"/>
          </w:rPr>
          <w:t xml:space="preserve">Michael </w:t>
        </w:r>
        <w:proofErr w:type="spellStart"/>
        <w:r w:rsidRPr="0025560B">
          <w:rPr>
            <w:rFonts w:asciiTheme="majorHAnsi" w:eastAsiaTheme="majorEastAsia" w:hAnsiTheme="majorHAnsi" w:cstheme="majorBidi"/>
            <w:sz w:val="24"/>
            <w:szCs w:val="24"/>
          </w:rPr>
          <w:t>Hluchník</w:t>
        </w:r>
        <w:proofErr w:type="spellEnd"/>
      </w:sdtContent>
    </w:sdt>
    <w:r w:rsidRPr="0025560B">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Datum"/>
        <w:id w:val="78404859"/>
        <w:placeholder>
          <w:docPart w:val="B2F9051D6B814065AF5BA2C804DE145B"/>
        </w:placeholder>
        <w:dataBinding w:prefixMappings="xmlns:ns0='http://schemas.microsoft.com/office/2006/coverPageProps'" w:xpath="/ns0:CoverPageProperties[1]/ns0:PublishDate[1]" w:storeItemID="{55AF091B-3C7A-41E3-B477-F2FDAA23CFDA}"/>
        <w:date>
          <w:dateFormat w:val="d. MMMM yyyy"/>
          <w:lid w:val="cs-CZ"/>
          <w:storeMappedDataAs w:val="dateTime"/>
          <w:calendar w:val="gregorian"/>
        </w:date>
      </w:sdtPr>
      <w:sdtContent>
        <w:r w:rsidRPr="0025560B">
          <w:rPr>
            <w:rFonts w:asciiTheme="majorHAnsi" w:eastAsiaTheme="majorEastAsia" w:hAnsiTheme="majorHAnsi" w:cstheme="majorBidi"/>
            <w:sz w:val="24"/>
            <w:szCs w:val="24"/>
          </w:rPr>
          <w:t>Závěrečná práce do počítačové grafiky</w:t>
        </w:r>
      </w:sdtContent>
    </w:sdt>
  </w:p>
  <w:p w:rsidR="0025560B" w:rsidRDefault="0025560B">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0B"/>
    <w:rsid w:val="0020702C"/>
    <w:rsid w:val="00216503"/>
    <w:rsid w:val="0025560B"/>
    <w:rsid w:val="00312B61"/>
    <w:rsid w:val="004D3510"/>
    <w:rsid w:val="005069BC"/>
    <w:rsid w:val="005F31FD"/>
    <w:rsid w:val="0061596B"/>
    <w:rsid w:val="00766710"/>
    <w:rsid w:val="0093701B"/>
    <w:rsid w:val="00B1547E"/>
    <w:rsid w:val="00BE4CD0"/>
    <w:rsid w:val="00C41981"/>
    <w:rsid w:val="00CC0A9F"/>
    <w:rsid w:val="00D11D4E"/>
    <w:rsid w:val="00F63F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FA96F-4EE5-4F80-9EE5-BFAC2E95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556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5560B"/>
  </w:style>
  <w:style w:type="paragraph" w:styleId="Zpat">
    <w:name w:val="footer"/>
    <w:basedOn w:val="Normln"/>
    <w:link w:val="ZpatChar"/>
    <w:uiPriority w:val="99"/>
    <w:unhideWhenUsed/>
    <w:rsid w:val="0025560B"/>
    <w:pPr>
      <w:tabs>
        <w:tab w:val="center" w:pos="4536"/>
        <w:tab w:val="right" w:pos="9072"/>
      </w:tabs>
      <w:spacing w:after="0" w:line="240" w:lineRule="auto"/>
    </w:pPr>
  </w:style>
  <w:style w:type="character" w:customStyle="1" w:styleId="ZpatChar">
    <w:name w:val="Zápatí Char"/>
    <w:basedOn w:val="Standardnpsmoodstavce"/>
    <w:link w:val="Zpat"/>
    <w:uiPriority w:val="99"/>
    <w:rsid w:val="0025560B"/>
  </w:style>
  <w:style w:type="character" w:styleId="Hypertextovodkaz">
    <w:name w:val="Hyperlink"/>
    <w:basedOn w:val="Standardnpsmoodstavce"/>
    <w:uiPriority w:val="99"/>
    <w:semiHidden/>
    <w:unhideWhenUsed/>
    <w:rsid w:val="004D3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32698">
      <w:bodyDiv w:val="1"/>
      <w:marLeft w:val="0"/>
      <w:marRight w:val="0"/>
      <w:marTop w:val="0"/>
      <w:marBottom w:val="0"/>
      <w:divBdr>
        <w:top w:val="none" w:sz="0" w:space="0" w:color="auto"/>
        <w:left w:val="none" w:sz="0" w:space="0" w:color="auto"/>
        <w:bottom w:val="none" w:sz="0" w:space="0" w:color="auto"/>
        <w:right w:val="none" w:sz="0" w:space="0" w:color="auto"/>
      </w:divBdr>
      <w:divsChild>
        <w:div w:id="1711225731">
          <w:marLeft w:val="336"/>
          <w:marRight w:val="0"/>
          <w:marTop w:val="120"/>
          <w:marBottom w:val="312"/>
          <w:divBdr>
            <w:top w:val="none" w:sz="0" w:space="0" w:color="auto"/>
            <w:left w:val="none" w:sz="0" w:space="0" w:color="auto"/>
            <w:bottom w:val="none" w:sz="0" w:space="0" w:color="auto"/>
            <w:right w:val="none" w:sz="0" w:space="0" w:color="auto"/>
          </w:divBdr>
          <w:divsChild>
            <w:div w:id="252863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AB07A7633C4605802BDF115946C96D"/>
        <w:category>
          <w:name w:val="Obecné"/>
          <w:gallery w:val="placeholder"/>
        </w:category>
        <w:types>
          <w:type w:val="bbPlcHdr"/>
        </w:types>
        <w:behaviors>
          <w:behavior w:val="content"/>
        </w:behaviors>
        <w:guid w:val="{FFCC754B-6C53-483C-9D65-4572D3C9868D}"/>
      </w:docPartPr>
      <w:docPartBody>
        <w:p w:rsidR="00000000" w:rsidRDefault="008B6CA7" w:rsidP="008B6CA7">
          <w:pPr>
            <w:pStyle w:val="40AB07A7633C4605802BDF115946C96D"/>
          </w:pPr>
          <w:r>
            <w:rPr>
              <w:rFonts w:asciiTheme="majorHAnsi" w:eastAsiaTheme="majorEastAsia" w:hAnsiTheme="majorHAnsi" w:cstheme="majorBidi"/>
              <w:color w:val="5B9BD5" w:themeColor="accent1"/>
              <w:sz w:val="27"/>
              <w:szCs w:val="27"/>
            </w:rPr>
            <w:t>[Název dokumentu]</w:t>
          </w:r>
        </w:p>
      </w:docPartBody>
    </w:docPart>
    <w:docPart>
      <w:docPartPr>
        <w:name w:val="B2F9051D6B814065AF5BA2C804DE145B"/>
        <w:category>
          <w:name w:val="Obecné"/>
          <w:gallery w:val="placeholder"/>
        </w:category>
        <w:types>
          <w:type w:val="bbPlcHdr"/>
        </w:types>
        <w:behaviors>
          <w:behavior w:val="content"/>
        </w:behaviors>
        <w:guid w:val="{708D34F0-8DA4-4288-BB3A-B1FF73D05888}"/>
      </w:docPartPr>
      <w:docPartBody>
        <w:p w:rsidR="00000000" w:rsidRDefault="008B6CA7" w:rsidP="008B6CA7">
          <w:pPr>
            <w:pStyle w:val="B2F9051D6B814065AF5BA2C804DE145B"/>
          </w:pPr>
          <w:r>
            <w:rPr>
              <w:rFonts w:asciiTheme="majorHAnsi" w:eastAsiaTheme="majorEastAsia" w:hAnsiTheme="majorHAnsi" w:cstheme="majorBidi"/>
              <w:color w:val="5B9BD5"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A7"/>
    <w:rsid w:val="003F3DF9"/>
    <w:rsid w:val="008B6C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C981FF5F6E2499583E2900D3C19781C">
    <w:name w:val="9C981FF5F6E2499583E2900D3C19781C"/>
    <w:rsid w:val="008B6CA7"/>
  </w:style>
  <w:style w:type="paragraph" w:customStyle="1" w:styleId="9030FFF49BFD4D11A37CEBF28A9B54B6">
    <w:name w:val="9030FFF49BFD4D11A37CEBF28A9B54B6"/>
    <w:rsid w:val="008B6CA7"/>
  </w:style>
  <w:style w:type="paragraph" w:customStyle="1" w:styleId="CDF77490625A4A0B8849844871371042">
    <w:name w:val="CDF77490625A4A0B8849844871371042"/>
    <w:rsid w:val="008B6CA7"/>
  </w:style>
  <w:style w:type="paragraph" w:customStyle="1" w:styleId="40AB07A7633C4605802BDF115946C96D">
    <w:name w:val="40AB07A7633C4605802BDF115946C96D"/>
    <w:rsid w:val="008B6CA7"/>
  </w:style>
  <w:style w:type="paragraph" w:customStyle="1" w:styleId="B2F9051D6B814065AF5BA2C804DE145B">
    <w:name w:val="B2F9051D6B814065AF5BA2C804DE145B"/>
    <w:rsid w:val="008B6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Závěrečná práce do počítačové grafiky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560</Words>
  <Characters>3309</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Michael Hluchník</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Hluchník</dc:title>
  <dc:subject/>
  <dc:creator>Michal</dc:creator>
  <cp:keywords/>
  <dc:description/>
  <cp:lastModifiedBy>Michal</cp:lastModifiedBy>
  <cp:revision>3</cp:revision>
  <dcterms:created xsi:type="dcterms:W3CDTF">2018-06-17T12:11:00Z</dcterms:created>
  <dcterms:modified xsi:type="dcterms:W3CDTF">2018-06-17T14:31:00Z</dcterms:modified>
</cp:coreProperties>
</file>