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CHUẨN HÓA PRODUCT BACKLOG ĐẶT XE GHÉP TRÊN TRELLO</w:t>
      </w:r>
    </w:p>
    <w:p>
      <w:pPr>
        <w:spacing w:after="160"/>
        <w:jc w:val="center"/>
      </w:pPr>
      <w:r>
        <w:rPr>
          <w:rFonts w:ascii="Arial" w:cs="Arial" w:eastAsia="Arial" w:hAnsi="Arial"/>
          <w:i/>
          <w:iCs/>
          <w:sz w:val="21"/>
          <w:szCs w:val="21"/>
        </w:rPr>
        <w:t xml:space="preserve">Bài tập vận dụng cơ bản – Agile &amp; Scrum | Vai trò: Agile Coach</w:t>
      </w:r>
    </w:p>
    <w:p>
      <w:pPr>
        <w:pStyle w:val="Heading1"/>
        <w:keepNext/>
        <w:spacing w:after="100" w:before="220"/>
      </w:pPr>
      <w:r>
        <w:rPr>
          <w:rFonts w:ascii="Arial" w:cs="Arial" w:eastAsia="Arial" w:hAnsi="Arial"/>
          <w:b/>
          <w:bCs/>
          <w:color w:val="1F3864"/>
          <w:sz w:val="26"/>
          <w:szCs w:val="26"/>
        </w:rPr>
        <w:t xml:space="preserve">Phần 1 – Phân tích hiện trạng</w:t>
      </w:r>
    </w:p>
    <w:p>
      <w:pPr>
        <w:spacing w:after="110"/>
      </w:pPr>
      <w:r>
        <w:rPr>
          <w:rFonts w:ascii="Arial" w:cs="Arial" w:eastAsia="Arial" w:hAnsi="Arial"/>
          <w:sz w:val="21"/>
          <w:szCs w:val="21"/>
        </w:rPr>
        <w:t xml:space="preserve">Căn cứ đánh giá là bộ tiêu chí D.E.E.P, quy tắc sở hữu Product Backlog và quy tắc luồng cột Trello, không dựa vào lý do mà đội đưa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2700"/>
        <w:gridCol w:w="3738"/>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Hạng mục</w:t>
            </w:r>
          </w:p>
        </w:tc>
        <w:tc>
          <w:tcPr>
            <w:tcW w:type="dxa" w:w="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Đúng / Sai</w:t>
            </w:r>
          </w:p>
        </w:tc>
        <w:tc>
          <w:tcPr>
            <w:tcW w:type="dxa" w:w="27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Vi phạm tiêu chí / quy tắc</w:t>
            </w:r>
          </w:p>
        </w:tc>
        <w:tc>
          <w:tcPr>
            <w:tcW w:type="dxa" w:w="37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Lý do</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H1. Thẻ trên cùng “Làm tính năng đi ghép”, chỉ có tiêu đề</w:t>
            </w:r>
          </w:p>
        </w:tc>
        <w:tc>
          <w:tcPr>
            <w:tcW w:type="dxa" w:w="9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Sai</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D.E.E.P: chi tiết vừa đủ theo vị trí ưu tiên (Detailed appropriately)</w:t>
            </w:r>
          </w:p>
        </w:tc>
        <w:tc>
          <w:tcPr>
            <w:tcW w:type="dxa" w:w="3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Thẻ nằm đầu cột là việc sắp làm nhưng quá chung và không có mô tả, nên Developers phải hỏi lại yêu cầu.</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H2. Thẻ “Đổi màu giao diện theo mùa lễ hội” nằm trên thẻ “Tự động chia tiền…”</w:t>
            </w:r>
          </w:p>
        </w:tc>
        <w:tc>
          <w:tcPr>
            <w:tcW w:type="dxa" w:w="9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Sai</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D.E.E.P: sắp xếp theo giá trị (Prioritized)</w:t>
            </w:r>
          </w:p>
        </w:tc>
        <w:tc>
          <w:tcPr>
            <w:tcW w:type="dxa" w:w="3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Việc đổi màu giao diện không phải giá trị cốt lõi của xe ghép nên không được đứng trên tính năng chia tiền, dù lý do “mùa lễ hội” nghe hợp lý.</w:t>
            </w:r>
          </w:p>
        </w:tc>
      </w:tr>
      <w:tr>
        <w:trPr>
          <w:cantSplit/>
        </w:trPr>
        <w:tc>
          <w:tcPr>
            <w:tcW w:type="dxa" w:w="23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left"/>
            </w:pPr>
            <w:r>
              <w:rPr>
                <w:rFonts w:ascii="Arial" w:cs="Arial" w:eastAsia="Arial" w:hAnsi="Arial"/>
                <w:b/>
                <w:bCs/>
                <w:sz w:val="19"/>
                <w:szCs w:val="19"/>
              </w:rPr>
              <w:t xml:space="preserve">H3. Thẻ cuối cột “Khách đánh giá bạn đi ghép”, chỉ có tiêu đề ngắn kèm ước lượng “lớn”</w:t>
            </w:r>
          </w:p>
        </w:tc>
        <w:tc>
          <w:tcPr>
            <w:tcW w:type="dxa" w:w="9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center"/>
            </w:pPr>
            <w:r>
              <w:rPr>
                <w:rFonts w:ascii="Arial" w:cs="Arial" w:eastAsia="Arial" w:hAnsi="Arial"/>
                <w:b/>
                <w:bCs/>
                <w:sz w:val="19"/>
                <w:szCs w:val="19"/>
              </w:rPr>
              <w:t xml:space="preserve">Đúng</w:t>
            </w:r>
          </w:p>
        </w:tc>
        <w:tc>
          <w:tcPr>
            <w:tcW w:type="dxa" w:w="27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w:t>
            </w:r>
          </w:p>
        </w:tc>
        <w:tc>
          <w:tcPr>
            <w:tcW w:type="dxa" w:w="3738"/>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Hạng mục ở cuối còn xa nên chỉ cần tiêu đề ngắn và ước lượng sơ bộ; đúng tinh thần chi tiết vừa đủ và có ước lượng (Estimated).</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H4. Tú tự thêm thẻ “Tối ưu tốc độ tải bản đồ” và kéo lên đầu cột</w:t>
            </w:r>
          </w:p>
        </w:tc>
        <w:tc>
          <w:tcPr>
            <w:tcW w:type="dxa" w:w="9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Sai</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Quy tắc sở hữu: chỉ Product Owner được thêm, bớt và sắp xếp Product Backlog</w:t>
            </w:r>
          </w:p>
        </w:tc>
        <w:tc>
          <w:tcPr>
            <w:tcW w:type="dxa" w:w="3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Dù Tú thấy việc này gấp, Developers không có quyền thêm thẻ hay đổi thứ tự; việc này phải do Đức quyết định.</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H5. Bảng chỉ có 4 cột; thẻ code xong được kéo thẳng sang Done</w:t>
            </w:r>
          </w:p>
        </w:tc>
        <w:tc>
          <w:tcPr>
            <w:tcW w:type="dxa" w:w="9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Sai</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Quy tắc luồng cột: chỉ thẻ đạt chuẩn “xong” mới vào Done</w:t>
            </w:r>
          </w:p>
        </w:tc>
        <w:tc>
          <w:tcPr>
            <w:tcW w:type="dxa" w:w="3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Code xong chưa chắc đã kiểm thử và đạt chuẩn “xong”, nên thiếu cột kiểm tra khiến thẻ chưa hoàn thành vẫn nằm trong Done.</w:t>
            </w:r>
          </w:p>
        </w:tc>
      </w:tr>
    </w:tbl>
    <w:p>
      <w:pPr>
        <w:pStyle w:val="Heading1"/>
        <w:keepNext/>
        <w:spacing w:after="100" w:before="220"/>
      </w:pPr>
      <w:r>
        <w:rPr>
          <w:rFonts w:ascii="Arial" w:cs="Arial" w:eastAsia="Arial" w:hAnsi="Arial"/>
          <w:b/>
          <w:bCs/>
          <w:color w:val="1F3864"/>
          <w:sz w:val="26"/>
          <w:szCs w:val="26"/>
        </w:rPr>
        <w:t xml:space="preserve">Phần 2 – Sửa lỗi</w:t>
      </w:r>
    </w:p>
    <w:p>
      <w:pPr>
        <w:pStyle w:val="ListParagraph"/>
        <w:numPr>
          <w:ilvl w:val="0"/>
          <w:numId w:val="2"/>
        </w:numPr>
        <w:spacing w:after="90"/>
      </w:pPr>
      <w:r>
        <w:rPr>
          <w:rFonts w:ascii="Arial" w:cs="Arial" w:eastAsia="Arial" w:hAnsi="Arial"/>
          <w:b/>
          <w:bCs/>
          <w:sz w:val="21"/>
          <w:szCs w:val="21"/>
        </w:rPr>
        <w:t xml:space="preserve">H1 (viết lại): </w:t>
      </w:r>
      <w:r>
        <w:rPr>
          <w:rFonts w:ascii="Arial" w:cs="Arial" w:eastAsia="Arial" w:hAnsi="Arial"/>
          <w:sz w:val="21"/>
          <w:szCs w:val="21"/>
        </w:rPr>
        <w:t xml:space="preserve">Thẻ đầu cột được viết lại thành “Ghép khách đi cùng tuyến vào một chuyến”, có mô tả, tiêu chí chấp nhận và ước lượng để Developers làm được ngay.</w:t>
      </w:r>
    </w:p>
    <w:p>
      <w:pPr>
        <w:pStyle w:val="ListParagraph"/>
        <w:numPr>
          <w:ilvl w:val="0"/>
          <w:numId w:val="2"/>
        </w:numPr>
        <w:spacing w:after="90"/>
      </w:pPr>
      <w:r>
        <w:rPr>
          <w:rFonts w:ascii="Arial" w:cs="Arial" w:eastAsia="Arial" w:hAnsi="Arial"/>
          <w:b/>
          <w:bCs/>
          <w:sz w:val="21"/>
          <w:szCs w:val="21"/>
        </w:rPr>
        <w:t xml:space="preserve">H2 (viết lại): </w:t>
      </w:r>
      <w:r>
        <w:rPr>
          <w:rFonts w:ascii="Arial" w:cs="Arial" w:eastAsia="Arial" w:hAnsi="Arial"/>
          <w:sz w:val="21"/>
          <w:szCs w:val="21"/>
        </w:rPr>
        <w:t xml:space="preserve">Đức đặt thẻ “Tự động chia tiền cho các khách đi ghép” lên trên thẻ “Đổi màu giao diện theo mùa lễ hội” để thứ tự phản ánh giá trị cho khách.</w:t>
      </w:r>
    </w:p>
    <w:p>
      <w:pPr>
        <w:pStyle w:val="ListParagraph"/>
        <w:numPr>
          <w:ilvl w:val="0"/>
          <w:numId w:val="2"/>
        </w:numPr>
        <w:spacing w:after="90"/>
      </w:pPr>
      <w:r>
        <w:rPr>
          <w:rFonts w:ascii="Arial" w:cs="Arial" w:eastAsia="Arial" w:hAnsi="Arial"/>
          <w:b/>
          <w:bCs/>
          <w:sz w:val="21"/>
          <w:szCs w:val="21"/>
        </w:rPr>
        <w:t xml:space="preserve">H4 (viết lại): </w:t>
      </w:r>
      <w:r>
        <w:rPr>
          <w:rFonts w:ascii="Arial" w:cs="Arial" w:eastAsia="Arial" w:hAnsi="Arial"/>
          <w:sz w:val="21"/>
          <w:szCs w:val="21"/>
        </w:rPr>
        <w:t xml:space="preserve">Tú gỡ thẻ “Tối ưu tốc độ tải bản đồ” khỏi đầu cột và đề xuất việc này với Đức, và chỉ Đức quyết định có thêm vào Product Backlog hay không và đặt ở vị trí nào.</w:t>
      </w:r>
    </w:p>
    <w:p>
      <w:pPr>
        <w:pStyle w:val="ListParagraph"/>
        <w:numPr>
          <w:ilvl w:val="0"/>
          <w:numId w:val="2"/>
        </w:numPr>
        <w:spacing w:after="90"/>
      </w:pPr>
      <w:r>
        <w:rPr>
          <w:rFonts w:ascii="Arial" w:cs="Arial" w:eastAsia="Arial" w:hAnsi="Arial"/>
          <w:b/>
          <w:bCs/>
          <w:sz w:val="21"/>
          <w:szCs w:val="21"/>
        </w:rPr>
        <w:t xml:space="preserve">H5 (viết lại), các cột theo thứ tự từ trái sang phải: </w:t>
      </w:r>
      <w:r>
        <w:rPr>
          <w:rFonts w:ascii="Arial" w:cs="Arial" w:eastAsia="Arial" w:hAnsi="Arial"/>
          <w:sz w:val="21"/>
          <w:szCs w:val="21"/>
        </w:rPr>
        <w:t xml:space="preserve">Product Backlog → Sprint Backlog → In Progress → Review/Testing → Done; thẻ chỉ vào Done sau khi qua Review/Testing và đạt chuẩn “xong”.</w:t>
      </w:r>
    </w:p>
    <w:p>
      <w:pPr>
        <w:pStyle w:val="ListParagraph"/>
        <w:numPr>
          <w:ilvl w:val="0"/>
          <w:numId w:val="2"/>
        </w:numPr>
        <w:spacing w:after="90"/>
      </w:pPr>
      <w:r>
        <w:rPr>
          <w:rFonts w:ascii="Arial" w:cs="Arial" w:eastAsia="Arial" w:hAnsi="Arial"/>
          <w:b/>
          <w:bCs/>
          <w:sz w:val="21"/>
          <w:szCs w:val="21"/>
        </w:rPr>
        <w:t xml:space="preserve">H3: </w:t>
      </w:r>
      <w:r>
        <w:rPr>
          <w:rFonts w:ascii="Arial" w:cs="Arial" w:eastAsia="Arial" w:hAnsi="Arial"/>
          <w:sz w:val="21"/>
          <w:szCs w:val="21"/>
        </w:rPr>
        <w:t xml:space="preserve">Giữ nguyên, không cần sửa.</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2026-10-06T12:11:46.697Z</dcterms:created>
  <dcterms:modified xsi:type="dcterms:W3CDTF">2026-10-06T12:11:46.703Z</dcterms:modified>
</cp:coreProperties>
</file>

<file path=docProps/custom.xml><?xml version="1.0" encoding="utf-8"?>
<Properties xmlns="http://schemas.openxmlformats.org/officeDocument/2006/custom-properties" xmlns:vt="http://schemas.openxmlformats.org/officeDocument/2006/docPropsVTypes"/>
</file>