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636F9" w14:textId="4D5F80E4" w:rsidR="007963D0" w:rsidRDefault="0042797C" w:rsidP="00963CB6">
      <w:pPr>
        <w:pStyle w:val="Heading2"/>
      </w:pPr>
      <w:r>
        <w:t>DL Lab 4 Answer</w:t>
      </w:r>
    </w:p>
    <w:p w14:paraId="08477C93" w14:textId="77777777" w:rsidR="00963CB6" w:rsidRPr="00963CB6" w:rsidRDefault="00963CB6" w:rsidP="00963CB6"/>
    <w:p w14:paraId="3A1745B9" w14:textId="22A67D87" w:rsidR="0042797C" w:rsidRPr="0042797C" w:rsidRDefault="0042797C">
      <w:pPr>
        <w:rPr>
          <w:b/>
          <w:bCs/>
        </w:rPr>
      </w:pPr>
      <w:r w:rsidRPr="0042797C">
        <w:rPr>
          <w:b/>
          <w:bCs/>
        </w:rPr>
        <w:t>Question 7</w:t>
      </w:r>
    </w:p>
    <w:p w14:paraId="69988EB8" w14:textId="6035059E" w:rsidR="0042797C" w:rsidRPr="0042797C" w:rsidRDefault="0042797C">
      <w:pPr>
        <w:rPr>
          <w:u w:val="single"/>
        </w:rPr>
      </w:pPr>
      <w:r w:rsidRPr="0042797C">
        <w:rPr>
          <w:u w:val="single"/>
        </w:rPr>
        <w:t>Why 1783 boxes?</w:t>
      </w:r>
    </w:p>
    <w:p w14:paraId="49D01219" w14:textId="118C8838" w:rsidR="0042797C" w:rsidRDefault="0042797C" w:rsidP="0042797C">
      <w:r>
        <w:t>The model divides the image into a grid of 19x19 cells.</w:t>
      </w:r>
    </w:p>
    <w:p w14:paraId="4E531E6D" w14:textId="5752757A" w:rsidR="0042797C" w:rsidRDefault="0042797C" w:rsidP="0042797C">
      <w:r>
        <w:t xml:space="preserve">In each cell, the model predicts 5 boxes, so initially, you have a total of </w:t>
      </w:r>
    </w:p>
    <w:p w14:paraId="349DD2C2" w14:textId="77777777" w:rsidR="0042797C" w:rsidRDefault="0042797C" w:rsidP="0042797C">
      <w:r>
        <w:t>19×19×5=1805 boxes.</w:t>
      </w:r>
    </w:p>
    <w:p w14:paraId="40576258" w14:textId="1171BED0" w:rsidR="0042797C" w:rsidRDefault="0042797C" w:rsidP="0042797C">
      <w:r>
        <w:t>The model filters out boxes that have low confidence scores or don't meet certain criteria. After filtering, 1783 boxes remain.</w:t>
      </w:r>
    </w:p>
    <w:p w14:paraId="694AFFA1" w14:textId="62447463" w:rsidR="0042797C" w:rsidRDefault="0042797C" w:rsidP="0042797C">
      <w:pPr>
        <w:rPr>
          <w:u w:val="single"/>
        </w:rPr>
      </w:pPr>
      <w:r w:rsidRPr="0042797C">
        <w:rPr>
          <w:u w:val="single"/>
        </w:rPr>
        <w:t>Maximum and Minimum values</w:t>
      </w:r>
    </w:p>
    <w:p w14:paraId="520104AF" w14:textId="219F7F4F" w:rsidR="0042797C" w:rsidRPr="0042797C" w:rsidRDefault="0042797C" w:rsidP="0042797C">
      <w:r w:rsidRPr="0042797C">
        <w:t>Max – 1805 with no boxes filtered out</w:t>
      </w:r>
    </w:p>
    <w:p w14:paraId="04A1AD89" w14:textId="76CFD3FF" w:rsidR="0042797C" w:rsidRDefault="0042797C" w:rsidP="0042797C">
      <w:r w:rsidRPr="0042797C">
        <w:t>Min – 0 with all boxes filtered out</w:t>
      </w:r>
      <w:r>
        <w:t xml:space="preserve"> (since they don’t meet the required criteria)</w:t>
      </w:r>
    </w:p>
    <w:p w14:paraId="38C2B541" w14:textId="77777777" w:rsidR="0042797C" w:rsidRDefault="0042797C" w:rsidP="0042797C"/>
    <w:p w14:paraId="26C59CC2" w14:textId="3020FCA9" w:rsidR="0042797C" w:rsidRDefault="00AD1C5E" w:rsidP="0042797C">
      <w:pPr>
        <w:rPr>
          <w:b/>
          <w:bCs/>
        </w:rPr>
      </w:pPr>
      <w:r w:rsidRPr="00AD1C5E">
        <w:rPr>
          <w:b/>
          <w:bCs/>
        </w:rPr>
        <w:t>Question 8</w:t>
      </w:r>
    </w:p>
    <w:p w14:paraId="425326E8" w14:textId="11EE9893" w:rsidR="00AD1C5E" w:rsidRPr="00AD1C5E" w:rsidRDefault="00AD1C5E" w:rsidP="00AD1C5E">
      <w:r w:rsidRPr="00AD1C5E">
        <w:t>Anchor boxes are like a starting template with a predefined size used by the model to help find objects in images.</w:t>
      </w:r>
    </w:p>
    <w:p w14:paraId="5AC18E9C" w14:textId="0C5B6230" w:rsidR="00AD1C5E" w:rsidRPr="00AD1C5E" w:rsidRDefault="00AD1C5E" w:rsidP="00AD1C5E">
      <w:pPr>
        <w:rPr>
          <w:u w:val="single"/>
        </w:rPr>
      </w:pPr>
      <w:r w:rsidRPr="00AD1C5E">
        <w:rPr>
          <w:u w:val="single"/>
        </w:rPr>
        <w:t>Advantages of anchor boxes</w:t>
      </w:r>
    </w:p>
    <w:p w14:paraId="4E88CF9C" w14:textId="0B1BD684" w:rsidR="00AD1C5E" w:rsidRPr="00AD1C5E" w:rsidRDefault="00AD1C5E" w:rsidP="00707A31">
      <w:pPr>
        <w:pStyle w:val="ListParagraph"/>
        <w:numPr>
          <w:ilvl w:val="0"/>
          <w:numId w:val="1"/>
        </w:numPr>
      </w:pPr>
      <w:r w:rsidRPr="00AD1C5E">
        <w:t>Works for Different Shapes and Sizes</w:t>
      </w:r>
      <w:r w:rsidR="00707A31">
        <w:t xml:space="preserve"> as objects</w:t>
      </w:r>
      <w:r w:rsidRPr="00AD1C5E">
        <w:t xml:space="preserve"> in images can be different shapes and sizes. Anchor boxes </w:t>
      </w:r>
      <w:r w:rsidR="00707A31">
        <w:t>make it easy for</w:t>
      </w:r>
      <w:r w:rsidRPr="00AD1C5E">
        <w:t xml:space="preserve"> the model </w:t>
      </w:r>
      <w:r w:rsidR="00707A31" w:rsidRPr="00AD1C5E">
        <w:t>to predict</w:t>
      </w:r>
      <w:r w:rsidRPr="00AD1C5E">
        <w:t xml:space="preserve"> boxes that fit these different objects well.</w:t>
      </w:r>
    </w:p>
    <w:p w14:paraId="719184D0" w14:textId="6D7858E1" w:rsidR="00AD1C5E" w:rsidRPr="00AD1C5E" w:rsidRDefault="00707A31" w:rsidP="00707A31">
      <w:pPr>
        <w:pStyle w:val="ListParagraph"/>
        <w:numPr>
          <w:ilvl w:val="0"/>
          <w:numId w:val="1"/>
        </w:numPr>
      </w:pPr>
      <w:r>
        <w:t>Makes</w:t>
      </w:r>
      <w:r w:rsidR="00AD1C5E" w:rsidRPr="00AD1C5E">
        <w:t xml:space="preserve"> the model can make more accurate </w:t>
      </w:r>
      <w:r>
        <w:t xml:space="preserve">with </w:t>
      </w:r>
      <w:r w:rsidR="00AD1C5E" w:rsidRPr="00AD1C5E">
        <w:t>predictions with less guesswork.</w:t>
      </w:r>
    </w:p>
    <w:p w14:paraId="7CE3811B" w14:textId="599F9C77" w:rsidR="00E07B82" w:rsidRDefault="00AD1C5E" w:rsidP="00E07B82">
      <w:pPr>
        <w:pStyle w:val="ListParagraph"/>
        <w:numPr>
          <w:ilvl w:val="0"/>
          <w:numId w:val="1"/>
        </w:numPr>
      </w:pPr>
      <w:r w:rsidRPr="00AD1C5E">
        <w:t>Detects Objects of Various Sizes</w:t>
      </w:r>
      <w:r w:rsidR="00707A31">
        <w:t xml:space="preserve"> because</w:t>
      </w:r>
      <w:r w:rsidRPr="00AD1C5E">
        <w:t xml:space="preserve"> objects are small, and some are big. Using anchor boxes of different sizes helps the model spot both small and large objects in the same image.</w:t>
      </w:r>
    </w:p>
    <w:p w14:paraId="1CFE540E" w14:textId="77777777" w:rsidR="00E07B82" w:rsidRDefault="00E07B82" w:rsidP="00E07B82"/>
    <w:p w14:paraId="1E6E493A" w14:textId="77777777" w:rsidR="00E07B82" w:rsidRDefault="00E07B82" w:rsidP="00E07B82"/>
    <w:p w14:paraId="68F3123B" w14:textId="77777777" w:rsidR="00E07B82" w:rsidRDefault="00E07B82" w:rsidP="00E07B82"/>
    <w:p w14:paraId="7915FC67" w14:textId="77777777" w:rsidR="00E07B82" w:rsidRDefault="00E07B82" w:rsidP="00E07B82"/>
    <w:p w14:paraId="7AE93B0B" w14:textId="77777777" w:rsidR="00E07B82" w:rsidRDefault="00E07B82" w:rsidP="00E07B82"/>
    <w:p w14:paraId="53C46B2C" w14:textId="77777777" w:rsidR="00E07B82" w:rsidRDefault="00E07B82" w:rsidP="00E07B82"/>
    <w:p w14:paraId="3057AB55" w14:textId="77777777" w:rsidR="008F609D" w:rsidRDefault="008F609D" w:rsidP="00E07B82"/>
    <w:p w14:paraId="5CD2EF10" w14:textId="4B0C4248" w:rsidR="00E07B82" w:rsidRPr="0057225D" w:rsidRDefault="00E07B82" w:rsidP="00E07B82">
      <w:pPr>
        <w:rPr>
          <w:b/>
          <w:bCs/>
        </w:rPr>
      </w:pPr>
      <w:r w:rsidRPr="0057225D">
        <w:rPr>
          <w:b/>
          <w:bCs/>
        </w:rPr>
        <w:lastRenderedPageBreak/>
        <w:t>Question 10</w:t>
      </w:r>
    </w:p>
    <w:p w14:paraId="5360918A" w14:textId="69D76409" w:rsidR="00E07B82" w:rsidRDefault="00E07B82" w:rsidP="00E07B82">
      <w:r>
        <w:t>Selected image 1 – 0104.jpg</w:t>
      </w:r>
    </w:p>
    <w:p w14:paraId="17EB1EAA" w14:textId="5A2B9E17" w:rsidR="00E07B82" w:rsidRDefault="00E07B82" w:rsidP="00E07B82">
      <w:r>
        <w:rPr>
          <w:noProof/>
        </w:rPr>
        <w:drawing>
          <wp:inline distT="0" distB="0" distL="0" distR="0" wp14:anchorId="4147AC70" wp14:editId="47947D6E">
            <wp:extent cx="5029200" cy="2828925"/>
            <wp:effectExtent l="0" t="0" r="0" b="0"/>
            <wp:docPr id="773481675" name="Picture 2" descr="A street with a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81675" name="Picture 2" descr="A street with a green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92" cy="283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41B5" w14:textId="0ED2A0D9" w:rsidR="00E07B82" w:rsidRDefault="00E07B82" w:rsidP="00E07B82">
      <w:r>
        <w:rPr>
          <w:noProof/>
        </w:rPr>
        <w:drawing>
          <wp:inline distT="0" distB="0" distL="0" distR="0" wp14:anchorId="2A197C57" wp14:editId="64617415">
            <wp:extent cx="5044440" cy="2837497"/>
            <wp:effectExtent l="0" t="0" r="0" b="0"/>
            <wp:docPr id="1550953346" name="Picture 1" descr="A street sign on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53346" name="Picture 1" descr="A street sign on a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40" cy="284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8C2F" w14:textId="652C25AA" w:rsidR="00E07B82" w:rsidRDefault="00A86247" w:rsidP="00E07B82">
      <w:r>
        <w:t>Correctly detected – The truck, 1 traffic light</w:t>
      </w:r>
    </w:p>
    <w:p w14:paraId="4EF39E5C" w14:textId="5DEF861D" w:rsidR="00A86247" w:rsidRDefault="00A86247" w:rsidP="00E07B82">
      <w:r>
        <w:t>Incorrectly detected – None</w:t>
      </w:r>
    </w:p>
    <w:p w14:paraId="796E129B" w14:textId="14E5055E" w:rsidR="00A86247" w:rsidRDefault="00A86247" w:rsidP="00E07B82">
      <w:r>
        <w:t>Undetected – 2 more traffic lights, the car further away, road sign</w:t>
      </w:r>
    </w:p>
    <w:p w14:paraId="48C30531" w14:textId="6F1509DC" w:rsidR="00112480" w:rsidRDefault="00112480" w:rsidP="00E07B82">
      <w:r>
        <w:t>Bounding boxes – seem to fit the images properly in the output image</w:t>
      </w:r>
    </w:p>
    <w:p w14:paraId="3365803A" w14:textId="77777777" w:rsidR="00126342" w:rsidRDefault="00126342" w:rsidP="00E07B82"/>
    <w:p w14:paraId="4AF53BB0" w14:textId="77777777" w:rsidR="008B79C0" w:rsidRDefault="008B79C0" w:rsidP="00E07B82"/>
    <w:p w14:paraId="75167410" w14:textId="2067D8CF" w:rsidR="00126342" w:rsidRDefault="00126342" w:rsidP="00E07B82">
      <w:r>
        <w:lastRenderedPageBreak/>
        <w:t>Selected image 2 – 0116.jpg</w:t>
      </w:r>
    </w:p>
    <w:p w14:paraId="4AA95A64" w14:textId="49245049" w:rsidR="00222C22" w:rsidRDefault="00222C22" w:rsidP="00E07B82">
      <w:r>
        <w:rPr>
          <w:noProof/>
        </w:rPr>
        <w:drawing>
          <wp:inline distT="0" distB="0" distL="0" distR="0" wp14:anchorId="3358B798" wp14:editId="054E67E3">
            <wp:extent cx="5174827" cy="2910840"/>
            <wp:effectExtent l="0" t="0" r="0" b="0"/>
            <wp:docPr id="1060029191" name="Picture 4" descr="A crosswalk with 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29191" name="Picture 4" descr="A crosswalk with red ligh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33" cy="291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E771" w14:textId="4B4353AC" w:rsidR="00126342" w:rsidRDefault="00126342" w:rsidP="00E07B82">
      <w:r>
        <w:rPr>
          <w:noProof/>
        </w:rPr>
        <w:drawing>
          <wp:inline distT="0" distB="0" distL="0" distR="0" wp14:anchorId="3C54BF96" wp14:editId="5D175D41">
            <wp:extent cx="5188373" cy="2918460"/>
            <wp:effectExtent l="0" t="0" r="0" b="0"/>
            <wp:docPr id="876246344" name="Picture 3" descr="A crosswalk on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46344" name="Picture 3" descr="A crosswalk on a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04" cy="292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7315" w14:textId="2C478706" w:rsidR="00A959C6" w:rsidRDefault="00A959C6" w:rsidP="00A959C6">
      <w:r>
        <w:t xml:space="preserve">Correctly detected – </w:t>
      </w:r>
      <w:r w:rsidR="004C16FB">
        <w:t>A car</w:t>
      </w:r>
      <w:r>
        <w:t>, 1 traffic light</w:t>
      </w:r>
    </w:p>
    <w:p w14:paraId="5A27BFDF" w14:textId="77777777" w:rsidR="00A959C6" w:rsidRDefault="00A959C6" w:rsidP="00A959C6">
      <w:r>
        <w:t>Incorrectly detected – None</w:t>
      </w:r>
    </w:p>
    <w:p w14:paraId="41F8C6A5" w14:textId="091C4DAD" w:rsidR="00A959C6" w:rsidRDefault="00A959C6" w:rsidP="00A959C6">
      <w:r>
        <w:t xml:space="preserve">Undetected – </w:t>
      </w:r>
      <w:r w:rsidR="004C16FB">
        <w:t>6</w:t>
      </w:r>
      <w:r>
        <w:t xml:space="preserve"> more traffic lights, the car further away,</w:t>
      </w:r>
      <w:r w:rsidR="004C16FB">
        <w:t xml:space="preserve"> the bus further away,</w:t>
      </w:r>
      <w:r>
        <w:t xml:space="preserve"> road sign</w:t>
      </w:r>
    </w:p>
    <w:p w14:paraId="7FE992B6" w14:textId="0E5137D4" w:rsidR="00A959C6" w:rsidRDefault="00A959C6" w:rsidP="00A959C6">
      <w:r>
        <w:t xml:space="preserve">Bounding boxes – </w:t>
      </w:r>
      <w:r w:rsidR="00AF7F89">
        <w:t>the detected traffic light bounding box is a little out of place, the car bounding box fits properly (for the visible part of the car)</w:t>
      </w:r>
    </w:p>
    <w:p w14:paraId="7725D2EA" w14:textId="77777777" w:rsidR="00EF42FE" w:rsidRDefault="00EF42FE" w:rsidP="00A959C6"/>
    <w:p w14:paraId="457690CF" w14:textId="77777777" w:rsidR="00EF42FE" w:rsidRDefault="00EF42FE" w:rsidP="00A959C6"/>
    <w:p w14:paraId="7F938EDC" w14:textId="56135289" w:rsidR="00EF42FE" w:rsidRPr="00C629BC" w:rsidRDefault="00EF42FE" w:rsidP="00A959C6">
      <w:pPr>
        <w:rPr>
          <w:b/>
          <w:bCs/>
        </w:rPr>
      </w:pPr>
      <w:r w:rsidRPr="00C629BC">
        <w:rPr>
          <w:b/>
          <w:bCs/>
        </w:rPr>
        <w:lastRenderedPageBreak/>
        <w:t>Question 11</w:t>
      </w:r>
    </w:p>
    <w:p w14:paraId="7ED96738" w14:textId="2F9A49E4" w:rsidR="00EB65FF" w:rsidRDefault="00EB65FF" w:rsidP="00EB65FF">
      <w:pPr>
        <w:pStyle w:val="ListParagraph"/>
        <w:numPr>
          <w:ilvl w:val="0"/>
          <w:numId w:val="2"/>
        </w:numPr>
      </w:pPr>
      <w:r>
        <w:t>Changing max_boxes parameter</w:t>
      </w:r>
    </w:p>
    <w:p w14:paraId="54BD66DF" w14:textId="77777777" w:rsidR="004B779E" w:rsidRDefault="00EB65FF" w:rsidP="00EB65FF">
      <w:pPr>
        <w:ind w:left="360"/>
      </w:pPr>
      <w:r>
        <w:t xml:space="preserve">When max_bozes value was </w:t>
      </w:r>
      <w:r w:rsidR="001105DE">
        <w:t>increased</w:t>
      </w:r>
      <w:r>
        <w:t xml:space="preserve"> from 10 to 50 it led to a higher number of objects being captured with boxes.</w:t>
      </w:r>
      <w:r w:rsidR="001105DE">
        <w:t xml:space="preserve"> </w:t>
      </w:r>
    </w:p>
    <w:p w14:paraId="5AE5B85D" w14:textId="07C100B5" w:rsidR="00EB65FF" w:rsidRDefault="004B779E" w:rsidP="00EB65FF">
      <w:pPr>
        <w:ind w:left="360"/>
      </w:pPr>
      <w:r>
        <w:t>On the other hand,</w:t>
      </w:r>
      <w:r w:rsidR="001105DE">
        <w:t xml:space="preserve"> the </w:t>
      </w:r>
      <w:r w:rsidR="009568E1">
        <w:t>reduction of the value,</w:t>
      </w:r>
      <w:r w:rsidR="001105DE">
        <w:t xml:space="preserve"> led to lesser objects being captured.</w:t>
      </w:r>
    </w:p>
    <w:p w14:paraId="651A6178" w14:textId="56244394" w:rsidR="00EB65FF" w:rsidRDefault="00EB65FF" w:rsidP="00EB65FF">
      <w:pPr>
        <w:pStyle w:val="ListParagraph"/>
        <w:numPr>
          <w:ilvl w:val="0"/>
          <w:numId w:val="2"/>
        </w:numPr>
      </w:pPr>
      <w:r>
        <w:t>Changing score_threshold parameter</w:t>
      </w:r>
    </w:p>
    <w:p w14:paraId="7863B481" w14:textId="59C96652" w:rsidR="009568E1" w:rsidRDefault="009568E1" w:rsidP="009568E1">
      <w:pPr>
        <w:ind w:left="360"/>
      </w:pPr>
      <w:r>
        <w:t xml:space="preserve">When this parameter is reduced it lets the model detect more objects, but some new objects were not actually what was predicted by the model. So, </w:t>
      </w:r>
      <w:r w:rsidR="00C629BC">
        <w:t>it</w:t>
      </w:r>
      <w:r>
        <w:t xml:space="preserve"> also led to an increase in false positives.</w:t>
      </w:r>
    </w:p>
    <w:p w14:paraId="6659C4BE" w14:textId="4A143D3E" w:rsidR="009568E1" w:rsidRDefault="009568E1" w:rsidP="009568E1">
      <w:pPr>
        <w:ind w:left="360"/>
      </w:pPr>
      <w:r>
        <w:t>On the other hand, when increased, lesser objects are detected but accuracy is better.</w:t>
      </w:r>
    </w:p>
    <w:p w14:paraId="6C604EFF" w14:textId="25444613" w:rsidR="00EB65FF" w:rsidRDefault="009568E1" w:rsidP="00EB65FF">
      <w:pPr>
        <w:pStyle w:val="ListParagraph"/>
        <w:numPr>
          <w:ilvl w:val="0"/>
          <w:numId w:val="2"/>
        </w:numPr>
      </w:pPr>
      <w:r>
        <w:t>Changing IoU</w:t>
      </w:r>
      <w:r w:rsidR="00EB65FF">
        <w:t xml:space="preserve"> threshold parameter</w:t>
      </w:r>
    </w:p>
    <w:p w14:paraId="444C821B" w14:textId="5518E4B2" w:rsidR="00C629BC" w:rsidRDefault="00C629BC" w:rsidP="00C629BC">
      <w:pPr>
        <w:ind w:left="360"/>
      </w:pPr>
      <w:r>
        <w:t>Lower</w:t>
      </w:r>
      <w:r>
        <w:t>ing the IoU</w:t>
      </w:r>
      <w:r>
        <w:t xml:space="preserve"> Threshold </w:t>
      </w:r>
      <w:r>
        <w:t xml:space="preserve">we can </w:t>
      </w:r>
      <w:r>
        <w:t xml:space="preserve">observe fewer redundant boxes in the output </w:t>
      </w:r>
      <w:r>
        <w:t>images,</w:t>
      </w:r>
      <w:r>
        <w:t xml:space="preserve"> but </w:t>
      </w:r>
      <w:r>
        <w:t xml:space="preserve">some closely located objects are </w:t>
      </w:r>
      <w:r w:rsidR="008016BF">
        <w:t>missing</w:t>
      </w:r>
      <w:r>
        <w:t>.</w:t>
      </w:r>
    </w:p>
    <w:p w14:paraId="440FE9F2" w14:textId="2AB930B3" w:rsidR="00C629BC" w:rsidRDefault="00C629BC" w:rsidP="00C629BC">
      <w:pPr>
        <w:ind w:left="360"/>
      </w:pPr>
      <w:r>
        <w:t xml:space="preserve">Increasing the </w:t>
      </w:r>
      <w:r>
        <w:t xml:space="preserve">IoU Threshold </w:t>
      </w:r>
      <w:r>
        <w:t xml:space="preserve">we can </w:t>
      </w:r>
      <w:r>
        <w:t>see more detected objects, but some</w:t>
      </w:r>
      <w:r>
        <w:t>times too much overlapping</w:t>
      </w:r>
      <w:r>
        <w:t>.</w:t>
      </w:r>
    </w:p>
    <w:p w14:paraId="71711091" w14:textId="77777777" w:rsidR="00EF42FE" w:rsidRDefault="00EF42FE" w:rsidP="00A959C6"/>
    <w:p w14:paraId="6E2D0101" w14:textId="77777777" w:rsidR="00A959C6" w:rsidRPr="00AD1C5E" w:rsidRDefault="00A959C6" w:rsidP="00E07B82"/>
    <w:sectPr w:rsidR="00A959C6" w:rsidRPr="00AD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622"/>
    <w:multiLevelType w:val="hybridMultilevel"/>
    <w:tmpl w:val="538A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196C"/>
    <w:multiLevelType w:val="hybridMultilevel"/>
    <w:tmpl w:val="6274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639385">
    <w:abstractNumId w:val="0"/>
  </w:num>
  <w:num w:numId="2" w16cid:durableId="20013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97C"/>
    <w:rsid w:val="000B3ED3"/>
    <w:rsid w:val="001105DE"/>
    <w:rsid w:val="00112480"/>
    <w:rsid w:val="00126342"/>
    <w:rsid w:val="00222C22"/>
    <w:rsid w:val="0042797C"/>
    <w:rsid w:val="004B779E"/>
    <w:rsid w:val="004C16FB"/>
    <w:rsid w:val="0057225D"/>
    <w:rsid w:val="00707A31"/>
    <w:rsid w:val="00792E57"/>
    <w:rsid w:val="007963D0"/>
    <w:rsid w:val="008016BF"/>
    <w:rsid w:val="008B79C0"/>
    <w:rsid w:val="008F609D"/>
    <w:rsid w:val="009568E1"/>
    <w:rsid w:val="00963CB6"/>
    <w:rsid w:val="00A86247"/>
    <w:rsid w:val="00A959C6"/>
    <w:rsid w:val="00AD1C5E"/>
    <w:rsid w:val="00AF7F89"/>
    <w:rsid w:val="00C629BC"/>
    <w:rsid w:val="00E07B82"/>
    <w:rsid w:val="00EB65FF"/>
    <w:rsid w:val="00EF42FE"/>
    <w:rsid w:val="00F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3A9B"/>
  <w15:chartTrackingRefBased/>
  <w15:docId w15:val="{80D1924A-B116-463F-9B1E-3E5DB15C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 U.D.V.D it21059940</dc:creator>
  <cp:keywords/>
  <dc:description/>
  <cp:lastModifiedBy>Gunasekara U.D.V.D it21059940</cp:lastModifiedBy>
  <cp:revision>21</cp:revision>
  <dcterms:created xsi:type="dcterms:W3CDTF">2024-08-18T07:14:00Z</dcterms:created>
  <dcterms:modified xsi:type="dcterms:W3CDTF">2024-08-24T09:32:00Z</dcterms:modified>
</cp:coreProperties>
</file>