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50315" w14:textId="36EA6D27" w:rsidR="00474E05" w:rsidRPr="00952B35" w:rsidRDefault="00607EA4">
      <w:pPr>
        <w:rPr>
          <w:rFonts w:ascii="Times New Roman" w:hAnsi="Times New Roman" w:cs="Times New Roman"/>
        </w:rPr>
      </w:pPr>
      <w:r w:rsidRPr="00952B35">
        <w:rPr>
          <w:rFonts w:ascii="Times New Roman" w:hAnsi="Times New Roman" w:cs="Times New Roman"/>
        </w:rPr>
        <w:t>Labsheet 6</w:t>
      </w:r>
      <w:r w:rsidR="00952B35">
        <w:rPr>
          <w:rFonts w:ascii="Times New Roman" w:hAnsi="Times New Roman" w:cs="Times New Roman"/>
        </w:rPr>
        <w:t xml:space="preserve"> – IT21250156</w:t>
      </w:r>
    </w:p>
    <w:p w14:paraId="525D5B99" w14:textId="77777777" w:rsidR="00607EA4" w:rsidRPr="00952B35" w:rsidRDefault="00607EA4">
      <w:pPr>
        <w:rPr>
          <w:rFonts w:ascii="Times New Roman" w:hAnsi="Times New Roman" w:cs="Times New Roman"/>
        </w:rPr>
      </w:pPr>
    </w:p>
    <w:p w14:paraId="4031C4E7" w14:textId="65779E90" w:rsidR="00607EA4" w:rsidRPr="00952B35" w:rsidRDefault="00607EA4" w:rsidP="00607EA4">
      <w:pPr>
        <w:spacing w:line="256" w:lineRule="auto"/>
        <w:contextualSpacing/>
        <w:rPr>
          <w:rFonts w:ascii="Times New Roman" w:eastAsia="Calibri" w:hAnsi="Times New Roman" w:cs="Times New Roman"/>
          <w:b/>
          <w:bCs/>
          <w:kern w:val="0"/>
          <w:sz w:val="24"/>
          <w:szCs w:val="24"/>
          <w:lang w:bidi="si-LK"/>
          <w14:ligatures w14:val="none"/>
        </w:rPr>
      </w:pPr>
      <w:r w:rsidRPr="00952B35">
        <w:rPr>
          <w:rFonts w:ascii="Times New Roman" w:hAnsi="Times New Roman" w:cs="Times New Roman"/>
          <w:b/>
          <w:bCs/>
          <w:sz w:val="24"/>
          <w:szCs w:val="24"/>
        </w:rPr>
        <w:t>1)</w:t>
      </w:r>
      <w:r w:rsidRPr="00952B35">
        <w:rPr>
          <w:rFonts w:ascii="Times New Roman" w:eastAsia="Calibri" w:hAnsi="Times New Roman" w:cs="Times New Roman"/>
          <w:b/>
          <w:bCs/>
          <w:kern w:val="0"/>
          <w:sz w:val="24"/>
          <w:szCs w:val="24"/>
          <w:lang w:bidi="si-LK"/>
          <w14:ligatures w14:val="none"/>
        </w:rPr>
        <w:t xml:space="preserve"> Increase the N value from 20 (original value) to 200 with multiple N values in between and observe the change of graph density and degree distribution (i.e., histogram plot). Explain what you observe and write the answer in a word file.  </w:t>
      </w:r>
    </w:p>
    <w:p w14:paraId="438EF9FE" w14:textId="505B9BDF" w:rsidR="00607EA4" w:rsidRPr="00952B35" w:rsidRDefault="00607EA4">
      <w:pPr>
        <w:rPr>
          <w:rFonts w:ascii="Times New Roman" w:hAnsi="Times New Roman" w:cs="Times New Roman"/>
        </w:rPr>
      </w:pPr>
    </w:p>
    <w:p w14:paraId="7F226BDD" w14:textId="77777777" w:rsidR="00607EA4" w:rsidRPr="00952B35" w:rsidRDefault="00607EA4" w:rsidP="00607EA4">
      <w:pPr>
        <w:rPr>
          <w:rFonts w:ascii="Times New Roman" w:hAnsi="Times New Roman" w:cs="Times New Roman"/>
        </w:rPr>
      </w:pPr>
      <w:r w:rsidRPr="00952B35">
        <w:rPr>
          <w:rFonts w:ascii="Times New Roman" w:hAnsi="Times New Roman" w:cs="Times New Roman"/>
        </w:rPr>
        <w:t>For small graphs (low N), a high proportion of the possible edges can be realized even with a fixed edge probability.</w:t>
      </w:r>
    </w:p>
    <w:p w14:paraId="6690FD69" w14:textId="77777777" w:rsidR="00607EA4" w:rsidRPr="00952B35" w:rsidRDefault="00607EA4" w:rsidP="00607EA4">
      <w:pPr>
        <w:rPr>
          <w:rFonts w:ascii="Times New Roman" w:hAnsi="Times New Roman" w:cs="Times New Roman"/>
        </w:rPr>
      </w:pPr>
      <w:r w:rsidRPr="00952B35">
        <w:rPr>
          <w:rFonts w:ascii="Times New Roman" w:hAnsi="Times New Roman" w:cs="Times New Roman"/>
        </w:rPr>
        <w:t>For large graphs (</w:t>
      </w:r>
      <w:proofErr w:type="gramStart"/>
      <w:r w:rsidRPr="00952B35">
        <w:rPr>
          <w:rFonts w:ascii="Times New Roman" w:hAnsi="Times New Roman" w:cs="Times New Roman"/>
        </w:rPr>
        <w:t>high  N</w:t>
      </w:r>
      <w:proofErr w:type="gramEnd"/>
      <w:r w:rsidRPr="00952B35">
        <w:rPr>
          <w:rFonts w:ascii="Times New Roman" w:hAnsi="Times New Roman" w:cs="Times New Roman"/>
        </w:rPr>
        <w:t>), even though the number of edges increases, the proportion of possible edges that are actually realized becomes smaller due to the quadratic increase in the number of possible edges.</w:t>
      </w:r>
    </w:p>
    <w:p w14:paraId="6356965C" w14:textId="77777777" w:rsidR="00607EA4" w:rsidRPr="00952B35" w:rsidRDefault="00607EA4" w:rsidP="00607EA4">
      <w:pPr>
        <w:rPr>
          <w:rFonts w:ascii="Times New Roman" w:hAnsi="Times New Roman" w:cs="Times New Roman"/>
        </w:rPr>
      </w:pPr>
    </w:p>
    <w:p w14:paraId="3B6DD08F" w14:textId="0BD332DF" w:rsidR="00607EA4" w:rsidRPr="00952B35" w:rsidRDefault="00607EA4" w:rsidP="00607EA4">
      <w:pPr>
        <w:rPr>
          <w:rFonts w:ascii="Times New Roman" w:hAnsi="Times New Roman" w:cs="Times New Roman"/>
        </w:rPr>
      </w:pPr>
      <w:r w:rsidRPr="00952B35">
        <w:rPr>
          <w:rFonts w:ascii="Times New Roman" w:hAnsi="Times New Roman" w:cs="Times New Roman"/>
        </w:rPr>
        <w:t>Thus, the density decreases with increasing N because the growth in the number of possible edges outpaces the growth in the number of actual edges.</w:t>
      </w:r>
    </w:p>
    <w:p w14:paraId="58C855C9" w14:textId="77777777" w:rsidR="00607EA4" w:rsidRPr="00952B35" w:rsidRDefault="00607EA4" w:rsidP="00607EA4">
      <w:pPr>
        <w:rPr>
          <w:rFonts w:ascii="Times New Roman" w:hAnsi="Times New Roman" w:cs="Times New Roman"/>
        </w:rPr>
      </w:pPr>
    </w:p>
    <w:p w14:paraId="619A1F1C" w14:textId="06531C17" w:rsidR="00607EA4" w:rsidRPr="00952B35" w:rsidRDefault="00607EA4" w:rsidP="00607EA4">
      <w:pPr>
        <w:rPr>
          <w:rFonts w:ascii="Times New Roman" w:hAnsi="Times New Roman" w:cs="Times New Roman"/>
        </w:rPr>
      </w:pPr>
      <w:r w:rsidRPr="00952B35">
        <w:rPr>
          <w:rFonts w:ascii="Times New Roman" w:hAnsi="Times New Roman" w:cs="Times New Roman"/>
        </w:rPr>
        <w:t>2)</w:t>
      </w:r>
    </w:p>
    <w:p w14:paraId="5FE72E10" w14:textId="77777777" w:rsidR="00607EA4" w:rsidRPr="00952B35" w:rsidRDefault="00607EA4" w:rsidP="00607EA4">
      <w:pPr>
        <w:spacing w:line="256" w:lineRule="auto"/>
        <w:contextualSpacing/>
        <w:rPr>
          <w:rFonts w:ascii="Times New Roman" w:eastAsia="Calibri" w:hAnsi="Times New Roman" w:cs="Times New Roman"/>
          <w:b/>
          <w:bCs/>
          <w:kern w:val="0"/>
          <w:sz w:val="24"/>
          <w:szCs w:val="24"/>
          <w:lang w:bidi="si-LK"/>
          <w14:ligatures w14:val="none"/>
        </w:rPr>
      </w:pPr>
      <w:r w:rsidRPr="00952B35">
        <w:rPr>
          <w:rFonts w:ascii="Times New Roman" w:eastAsia="Calibri" w:hAnsi="Times New Roman" w:cs="Times New Roman"/>
          <w:b/>
          <w:bCs/>
          <w:kern w:val="0"/>
          <w:sz w:val="24"/>
          <w:szCs w:val="24"/>
          <w:lang w:bidi="si-LK"/>
          <w14:ligatures w14:val="none"/>
        </w:rPr>
        <w:t>Explain the differences between supervised learning, self-supervised learning and semi-supervised learning methods</w:t>
      </w:r>
    </w:p>
    <w:p w14:paraId="0C752A0E" w14:textId="77777777" w:rsidR="00607EA4" w:rsidRPr="00952B35" w:rsidRDefault="00607EA4" w:rsidP="00607EA4">
      <w:pPr>
        <w:rPr>
          <w:rFonts w:ascii="Times New Roman" w:hAnsi="Times New Roman" w:cs="Times New Roman"/>
        </w:rPr>
      </w:pPr>
    </w:p>
    <w:p w14:paraId="12030ABE" w14:textId="77777777" w:rsidR="00607EA4" w:rsidRPr="00952B35" w:rsidRDefault="00607EA4" w:rsidP="00607EA4">
      <w:pPr>
        <w:rPr>
          <w:rFonts w:ascii="Times New Roman" w:hAnsi="Times New Roman" w:cs="Times New Roman"/>
          <w:b/>
          <w:bCs/>
        </w:rPr>
      </w:pPr>
      <w:r w:rsidRPr="00952B35">
        <w:rPr>
          <w:rFonts w:ascii="Times New Roman" w:hAnsi="Times New Roman" w:cs="Times New Roman"/>
          <w:b/>
          <w:bCs/>
        </w:rPr>
        <w:t>Supervised Learning:</w:t>
      </w:r>
    </w:p>
    <w:p w14:paraId="19BFD000" w14:textId="77777777" w:rsidR="00607EA4" w:rsidRPr="00952B35" w:rsidRDefault="00607EA4" w:rsidP="00607EA4">
      <w:pPr>
        <w:numPr>
          <w:ilvl w:val="0"/>
          <w:numId w:val="2"/>
        </w:numPr>
        <w:rPr>
          <w:rFonts w:ascii="Times New Roman" w:hAnsi="Times New Roman" w:cs="Times New Roman"/>
        </w:rPr>
      </w:pPr>
      <w:r w:rsidRPr="00952B35">
        <w:rPr>
          <w:rFonts w:ascii="Times New Roman" w:hAnsi="Times New Roman" w:cs="Times New Roman"/>
          <w:b/>
          <w:bCs/>
        </w:rPr>
        <w:t>Labeled Data</w:t>
      </w:r>
      <w:r w:rsidRPr="00952B35">
        <w:rPr>
          <w:rFonts w:ascii="Times New Roman" w:hAnsi="Times New Roman" w:cs="Times New Roman"/>
        </w:rPr>
        <w:t>: Requires a large amount of labeled data for training.</w:t>
      </w:r>
    </w:p>
    <w:p w14:paraId="6E9B5395" w14:textId="77777777" w:rsidR="00607EA4" w:rsidRPr="00952B35" w:rsidRDefault="00607EA4" w:rsidP="00607EA4">
      <w:pPr>
        <w:numPr>
          <w:ilvl w:val="0"/>
          <w:numId w:val="2"/>
        </w:numPr>
        <w:rPr>
          <w:rFonts w:ascii="Times New Roman" w:hAnsi="Times New Roman" w:cs="Times New Roman"/>
        </w:rPr>
      </w:pPr>
      <w:r w:rsidRPr="00952B35">
        <w:rPr>
          <w:rFonts w:ascii="Times New Roman" w:hAnsi="Times New Roman" w:cs="Times New Roman"/>
          <w:b/>
          <w:bCs/>
        </w:rPr>
        <w:t>Training</w:t>
      </w:r>
      <w:r w:rsidRPr="00952B35">
        <w:rPr>
          <w:rFonts w:ascii="Times New Roman" w:hAnsi="Times New Roman" w:cs="Times New Roman"/>
        </w:rPr>
        <w:t>: The model learns by mapping input data to known output labels.</w:t>
      </w:r>
    </w:p>
    <w:p w14:paraId="57E27530" w14:textId="77777777" w:rsidR="00607EA4" w:rsidRPr="00952B35" w:rsidRDefault="00607EA4" w:rsidP="00607EA4">
      <w:pPr>
        <w:numPr>
          <w:ilvl w:val="0"/>
          <w:numId w:val="2"/>
        </w:numPr>
        <w:rPr>
          <w:rFonts w:ascii="Times New Roman" w:hAnsi="Times New Roman" w:cs="Times New Roman"/>
        </w:rPr>
      </w:pPr>
      <w:r w:rsidRPr="00952B35">
        <w:rPr>
          <w:rFonts w:ascii="Times New Roman" w:hAnsi="Times New Roman" w:cs="Times New Roman"/>
          <w:b/>
          <w:bCs/>
        </w:rPr>
        <w:t>Goal</w:t>
      </w:r>
      <w:r w:rsidRPr="00952B35">
        <w:rPr>
          <w:rFonts w:ascii="Times New Roman" w:hAnsi="Times New Roman" w:cs="Times New Roman"/>
        </w:rPr>
        <w:t>: Minimize the error between predicted and actual labels.</w:t>
      </w:r>
    </w:p>
    <w:p w14:paraId="25B6883B" w14:textId="77777777" w:rsidR="00607EA4" w:rsidRPr="00952B35" w:rsidRDefault="00607EA4" w:rsidP="00607EA4">
      <w:pPr>
        <w:numPr>
          <w:ilvl w:val="0"/>
          <w:numId w:val="2"/>
        </w:numPr>
        <w:rPr>
          <w:rFonts w:ascii="Times New Roman" w:hAnsi="Times New Roman" w:cs="Times New Roman"/>
        </w:rPr>
      </w:pPr>
      <w:r w:rsidRPr="00952B35">
        <w:rPr>
          <w:rFonts w:ascii="Times New Roman" w:hAnsi="Times New Roman" w:cs="Times New Roman"/>
          <w:b/>
          <w:bCs/>
        </w:rPr>
        <w:t>Common Algorithms</w:t>
      </w:r>
      <w:r w:rsidRPr="00952B35">
        <w:rPr>
          <w:rFonts w:ascii="Times New Roman" w:hAnsi="Times New Roman" w:cs="Times New Roman"/>
        </w:rPr>
        <w:t>: Decision trees, support vector machines (SVM), neural networks.</w:t>
      </w:r>
    </w:p>
    <w:p w14:paraId="66951872" w14:textId="77777777" w:rsidR="00607EA4" w:rsidRPr="00952B35" w:rsidRDefault="00607EA4" w:rsidP="00607EA4">
      <w:pPr>
        <w:numPr>
          <w:ilvl w:val="0"/>
          <w:numId w:val="2"/>
        </w:numPr>
        <w:rPr>
          <w:rFonts w:ascii="Times New Roman" w:hAnsi="Times New Roman" w:cs="Times New Roman"/>
        </w:rPr>
      </w:pPr>
      <w:r w:rsidRPr="00952B35">
        <w:rPr>
          <w:rFonts w:ascii="Times New Roman" w:hAnsi="Times New Roman" w:cs="Times New Roman"/>
          <w:b/>
          <w:bCs/>
        </w:rPr>
        <w:t>Use Cases</w:t>
      </w:r>
      <w:r w:rsidRPr="00952B35">
        <w:rPr>
          <w:rFonts w:ascii="Times New Roman" w:hAnsi="Times New Roman" w:cs="Times New Roman"/>
        </w:rPr>
        <w:t>: Image classification, spam detection, regression tasks.</w:t>
      </w:r>
    </w:p>
    <w:p w14:paraId="00D7C587" w14:textId="77777777" w:rsidR="00607EA4" w:rsidRPr="00952B35" w:rsidRDefault="00607EA4" w:rsidP="00607EA4">
      <w:pPr>
        <w:rPr>
          <w:rFonts w:ascii="Times New Roman" w:hAnsi="Times New Roman" w:cs="Times New Roman"/>
          <w:b/>
          <w:bCs/>
        </w:rPr>
      </w:pPr>
      <w:r w:rsidRPr="00952B35">
        <w:rPr>
          <w:rFonts w:ascii="Times New Roman" w:hAnsi="Times New Roman" w:cs="Times New Roman"/>
          <w:b/>
          <w:bCs/>
        </w:rPr>
        <w:t>Self-Supervised Learning:</w:t>
      </w:r>
    </w:p>
    <w:p w14:paraId="70C18609" w14:textId="77777777" w:rsidR="00607EA4" w:rsidRPr="00952B35" w:rsidRDefault="00607EA4" w:rsidP="00607EA4">
      <w:pPr>
        <w:numPr>
          <w:ilvl w:val="0"/>
          <w:numId w:val="3"/>
        </w:numPr>
        <w:rPr>
          <w:rFonts w:ascii="Times New Roman" w:hAnsi="Times New Roman" w:cs="Times New Roman"/>
        </w:rPr>
      </w:pPr>
      <w:r w:rsidRPr="00952B35">
        <w:rPr>
          <w:rFonts w:ascii="Times New Roman" w:hAnsi="Times New Roman" w:cs="Times New Roman"/>
          <w:b/>
          <w:bCs/>
        </w:rPr>
        <w:t>Unlabeled Data</w:t>
      </w:r>
      <w:r w:rsidRPr="00952B35">
        <w:rPr>
          <w:rFonts w:ascii="Times New Roman" w:hAnsi="Times New Roman" w:cs="Times New Roman"/>
        </w:rPr>
        <w:t>: Primarily uses unlabeled data, creating pseudo-labels from the data itself.</w:t>
      </w:r>
    </w:p>
    <w:p w14:paraId="4B3FF7BD" w14:textId="77777777" w:rsidR="00607EA4" w:rsidRPr="00952B35" w:rsidRDefault="00607EA4" w:rsidP="00607EA4">
      <w:pPr>
        <w:numPr>
          <w:ilvl w:val="0"/>
          <w:numId w:val="3"/>
        </w:numPr>
        <w:rPr>
          <w:rFonts w:ascii="Times New Roman" w:hAnsi="Times New Roman" w:cs="Times New Roman"/>
        </w:rPr>
      </w:pPr>
      <w:r w:rsidRPr="00952B35">
        <w:rPr>
          <w:rFonts w:ascii="Times New Roman" w:hAnsi="Times New Roman" w:cs="Times New Roman"/>
          <w:b/>
          <w:bCs/>
        </w:rPr>
        <w:t>Training</w:t>
      </w:r>
      <w:r w:rsidRPr="00952B35">
        <w:rPr>
          <w:rFonts w:ascii="Times New Roman" w:hAnsi="Times New Roman" w:cs="Times New Roman"/>
        </w:rPr>
        <w:t>: The model generates tasks from the data (e.g., predicting parts of the data from other parts).</w:t>
      </w:r>
    </w:p>
    <w:p w14:paraId="700FE566" w14:textId="77777777" w:rsidR="00607EA4" w:rsidRPr="00952B35" w:rsidRDefault="00607EA4" w:rsidP="00607EA4">
      <w:pPr>
        <w:numPr>
          <w:ilvl w:val="0"/>
          <w:numId w:val="3"/>
        </w:numPr>
        <w:rPr>
          <w:rFonts w:ascii="Times New Roman" w:hAnsi="Times New Roman" w:cs="Times New Roman"/>
        </w:rPr>
      </w:pPr>
      <w:r w:rsidRPr="00952B35">
        <w:rPr>
          <w:rFonts w:ascii="Times New Roman" w:hAnsi="Times New Roman" w:cs="Times New Roman"/>
          <w:b/>
          <w:bCs/>
        </w:rPr>
        <w:t>Goal</w:t>
      </w:r>
      <w:r w:rsidRPr="00952B35">
        <w:rPr>
          <w:rFonts w:ascii="Times New Roman" w:hAnsi="Times New Roman" w:cs="Times New Roman"/>
        </w:rPr>
        <w:t>: Learn useful representations from the data without explicit supervision.</w:t>
      </w:r>
    </w:p>
    <w:p w14:paraId="2CE06ECB" w14:textId="77777777" w:rsidR="00607EA4" w:rsidRPr="00952B35" w:rsidRDefault="00607EA4" w:rsidP="00607EA4">
      <w:pPr>
        <w:numPr>
          <w:ilvl w:val="0"/>
          <w:numId w:val="3"/>
        </w:numPr>
        <w:rPr>
          <w:rFonts w:ascii="Times New Roman" w:hAnsi="Times New Roman" w:cs="Times New Roman"/>
        </w:rPr>
      </w:pPr>
      <w:r w:rsidRPr="00952B35">
        <w:rPr>
          <w:rFonts w:ascii="Times New Roman" w:hAnsi="Times New Roman" w:cs="Times New Roman"/>
          <w:b/>
          <w:bCs/>
        </w:rPr>
        <w:t>Common Applications</w:t>
      </w:r>
      <w:r w:rsidRPr="00952B35">
        <w:rPr>
          <w:rFonts w:ascii="Times New Roman" w:hAnsi="Times New Roman" w:cs="Times New Roman"/>
        </w:rPr>
        <w:t>: Pre-training in natural language processing (NLP) and computer vision.</w:t>
      </w:r>
    </w:p>
    <w:p w14:paraId="39073B96" w14:textId="77777777" w:rsidR="00607EA4" w:rsidRPr="00952B35" w:rsidRDefault="00607EA4" w:rsidP="00607EA4">
      <w:pPr>
        <w:numPr>
          <w:ilvl w:val="0"/>
          <w:numId w:val="3"/>
        </w:numPr>
        <w:rPr>
          <w:rFonts w:ascii="Times New Roman" w:hAnsi="Times New Roman" w:cs="Times New Roman"/>
        </w:rPr>
      </w:pPr>
      <w:r w:rsidRPr="00952B35">
        <w:rPr>
          <w:rFonts w:ascii="Times New Roman" w:hAnsi="Times New Roman" w:cs="Times New Roman"/>
          <w:b/>
          <w:bCs/>
        </w:rPr>
        <w:t>Use Cases</w:t>
      </w:r>
      <w:r w:rsidRPr="00952B35">
        <w:rPr>
          <w:rFonts w:ascii="Times New Roman" w:hAnsi="Times New Roman" w:cs="Times New Roman"/>
        </w:rPr>
        <w:t>: Pre-training models like BERT or GPT before fine-tuning for specific tasks.</w:t>
      </w:r>
    </w:p>
    <w:p w14:paraId="6585BB29" w14:textId="77777777" w:rsidR="00607EA4" w:rsidRPr="00952B35" w:rsidRDefault="00607EA4" w:rsidP="00607EA4">
      <w:pPr>
        <w:rPr>
          <w:rFonts w:ascii="Times New Roman" w:hAnsi="Times New Roman" w:cs="Times New Roman"/>
          <w:b/>
          <w:bCs/>
        </w:rPr>
      </w:pPr>
      <w:r w:rsidRPr="00952B35">
        <w:rPr>
          <w:rFonts w:ascii="Times New Roman" w:hAnsi="Times New Roman" w:cs="Times New Roman"/>
          <w:b/>
          <w:bCs/>
        </w:rPr>
        <w:t>Semi-Supervised Learning:</w:t>
      </w:r>
    </w:p>
    <w:p w14:paraId="566A13A5" w14:textId="77777777" w:rsidR="00607EA4" w:rsidRPr="00952B35" w:rsidRDefault="00607EA4" w:rsidP="00607EA4">
      <w:pPr>
        <w:numPr>
          <w:ilvl w:val="0"/>
          <w:numId w:val="4"/>
        </w:numPr>
        <w:rPr>
          <w:rFonts w:ascii="Times New Roman" w:hAnsi="Times New Roman" w:cs="Times New Roman"/>
        </w:rPr>
      </w:pPr>
      <w:r w:rsidRPr="00952B35">
        <w:rPr>
          <w:rFonts w:ascii="Times New Roman" w:hAnsi="Times New Roman" w:cs="Times New Roman"/>
          <w:b/>
          <w:bCs/>
        </w:rPr>
        <w:lastRenderedPageBreak/>
        <w:t>Combination of Labeled &amp; Unlabeled Data</w:t>
      </w:r>
      <w:r w:rsidRPr="00952B35">
        <w:rPr>
          <w:rFonts w:ascii="Times New Roman" w:hAnsi="Times New Roman" w:cs="Times New Roman"/>
        </w:rPr>
        <w:t>: Uses a small amount of labeled data and a large amount of unlabeled data.</w:t>
      </w:r>
    </w:p>
    <w:p w14:paraId="3E809588" w14:textId="77777777" w:rsidR="00607EA4" w:rsidRPr="00952B35" w:rsidRDefault="00607EA4" w:rsidP="00607EA4">
      <w:pPr>
        <w:numPr>
          <w:ilvl w:val="0"/>
          <w:numId w:val="4"/>
        </w:numPr>
        <w:rPr>
          <w:rFonts w:ascii="Times New Roman" w:hAnsi="Times New Roman" w:cs="Times New Roman"/>
        </w:rPr>
      </w:pPr>
      <w:r w:rsidRPr="00952B35">
        <w:rPr>
          <w:rFonts w:ascii="Times New Roman" w:hAnsi="Times New Roman" w:cs="Times New Roman"/>
          <w:b/>
          <w:bCs/>
        </w:rPr>
        <w:t>Training</w:t>
      </w:r>
      <w:r w:rsidRPr="00952B35">
        <w:rPr>
          <w:rFonts w:ascii="Times New Roman" w:hAnsi="Times New Roman" w:cs="Times New Roman"/>
        </w:rPr>
        <w:t>: The model is trained using both types of data, improving performance when labeling is expensive.</w:t>
      </w:r>
    </w:p>
    <w:p w14:paraId="65F54E28" w14:textId="77777777" w:rsidR="00607EA4" w:rsidRPr="00952B35" w:rsidRDefault="00607EA4" w:rsidP="00607EA4">
      <w:pPr>
        <w:numPr>
          <w:ilvl w:val="0"/>
          <w:numId w:val="4"/>
        </w:numPr>
        <w:rPr>
          <w:rFonts w:ascii="Times New Roman" w:hAnsi="Times New Roman" w:cs="Times New Roman"/>
        </w:rPr>
      </w:pPr>
      <w:r w:rsidRPr="00952B35">
        <w:rPr>
          <w:rFonts w:ascii="Times New Roman" w:hAnsi="Times New Roman" w:cs="Times New Roman"/>
          <w:b/>
          <w:bCs/>
        </w:rPr>
        <w:t>Goal</w:t>
      </w:r>
      <w:r w:rsidRPr="00952B35">
        <w:rPr>
          <w:rFonts w:ascii="Times New Roman" w:hAnsi="Times New Roman" w:cs="Times New Roman"/>
        </w:rPr>
        <w:t>: Leverage the unlabeled data to improve learning with limited labeled examples.</w:t>
      </w:r>
    </w:p>
    <w:p w14:paraId="0EC446E0" w14:textId="77777777" w:rsidR="00607EA4" w:rsidRPr="00952B35" w:rsidRDefault="00607EA4" w:rsidP="00607EA4">
      <w:pPr>
        <w:numPr>
          <w:ilvl w:val="0"/>
          <w:numId w:val="4"/>
        </w:numPr>
        <w:rPr>
          <w:rFonts w:ascii="Times New Roman" w:hAnsi="Times New Roman" w:cs="Times New Roman"/>
        </w:rPr>
      </w:pPr>
      <w:r w:rsidRPr="00952B35">
        <w:rPr>
          <w:rFonts w:ascii="Times New Roman" w:hAnsi="Times New Roman" w:cs="Times New Roman"/>
          <w:b/>
          <w:bCs/>
        </w:rPr>
        <w:t>Common Algorithms</w:t>
      </w:r>
      <w:r w:rsidRPr="00952B35">
        <w:rPr>
          <w:rFonts w:ascii="Times New Roman" w:hAnsi="Times New Roman" w:cs="Times New Roman"/>
        </w:rPr>
        <w:t>: Self-training, co-training, graph-based algorithms.</w:t>
      </w:r>
    </w:p>
    <w:p w14:paraId="1ADFB9E6" w14:textId="77777777" w:rsidR="00607EA4" w:rsidRPr="00952B35" w:rsidRDefault="00607EA4" w:rsidP="00607EA4">
      <w:pPr>
        <w:numPr>
          <w:ilvl w:val="0"/>
          <w:numId w:val="4"/>
        </w:numPr>
        <w:rPr>
          <w:rFonts w:ascii="Times New Roman" w:hAnsi="Times New Roman" w:cs="Times New Roman"/>
        </w:rPr>
      </w:pPr>
      <w:r w:rsidRPr="00952B35">
        <w:rPr>
          <w:rFonts w:ascii="Times New Roman" w:hAnsi="Times New Roman" w:cs="Times New Roman"/>
          <w:b/>
          <w:bCs/>
        </w:rPr>
        <w:t>Use Cases</w:t>
      </w:r>
      <w:r w:rsidRPr="00952B35">
        <w:rPr>
          <w:rFonts w:ascii="Times New Roman" w:hAnsi="Times New Roman" w:cs="Times New Roman"/>
        </w:rPr>
        <w:t>: Situations where acquiring labeled data is difficult or costly, such as medical diagnosis or text categorization.</w:t>
      </w:r>
    </w:p>
    <w:p w14:paraId="16486764" w14:textId="637CB00D" w:rsidR="00607EA4" w:rsidRPr="00952B35" w:rsidRDefault="00607EA4" w:rsidP="00607EA4">
      <w:pPr>
        <w:rPr>
          <w:rFonts w:ascii="Times New Roman" w:eastAsia="Calibri" w:hAnsi="Times New Roman" w:cs="Times New Roman"/>
          <w:kern w:val="0"/>
          <w:lang w:bidi="si-LK"/>
          <w14:ligatures w14:val="none"/>
        </w:rPr>
      </w:pPr>
      <w:r w:rsidRPr="00952B35">
        <w:rPr>
          <w:rFonts w:ascii="Times New Roman" w:eastAsia="Calibri" w:hAnsi="Times New Roman" w:cs="Times New Roman"/>
          <w:kern w:val="0"/>
          <w:lang w:bidi="si-LK"/>
          <w14:ligatures w14:val="none"/>
        </w:rPr>
        <w:t>Explain the differences between transductive learning and inductive learning</w:t>
      </w:r>
    </w:p>
    <w:p w14:paraId="21C6142A" w14:textId="77777777" w:rsidR="00607EA4" w:rsidRPr="00952B35" w:rsidRDefault="00607EA4" w:rsidP="00607EA4">
      <w:pPr>
        <w:rPr>
          <w:rFonts w:ascii="Times New Roman" w:hAnsi="Times New Roman" w:cs="Times New Roman"/>
          <w:b/>
          <w:bCs/>
        </w:rPr>
      </w:pPr>
      <w:r w:rsidRPr="00952B35">
        <w:rPr>
          <w:rFonts w:ascii="Times New Roman" w:hAnsi="Times New Roman" w:cs="Times New Roman"/>
          <w:b/>
          <w:bCs/>
        </w:rPr>
        <w:t>Transductive Learning:</w:t>
      </w:r>
    </w:p>
    <w:p w14:paraId="47005132" w14:textId="77777777" w:rsidR="00607EA4" w:rsidRPr="00952B35" w:rsidRDefault="00607EA4" w:rsidP="00607EA4">
      <w:pPr>
        <w:numPr>
          <w:ilvl w:val="0"/>
          <w:numId w:val="5"/>
        </w:numPr>
        <w:rPr>
          <w:rFonts w:ascii="Times New Roman" w:hAnsi="Times New Roman" w:cs="Times New Roman"/>
        </w:rPr>
      </w:pPr>
      <w:r w:rsidRPr="00952B35">
        <w:rPr>
          <w:rFonts w:ascii="Times New Roman" w:hAnsi="Times New Roman" w:cs="Times New Roman"/>
          <w:b/>
          <w:bCs/>
        </w:rPr>
        <w:t>Focus on Specific Cases</w:t>
      </w:r>
      <w:r w:rsidRPr="00952B35">
        <w:rPr>
          <w:rFonts w:ascii="Times New Roman" w:hAnsi="Times New Roman" w:cs="Times New Roman"/>
        </w:rPr>
        <w:t>: Transductive learning focuses on making predictions for specific, known test cases, rather than learning a general model.</w:t>
      </w:r>
    </w:p>
    <w:p w14:paraId="7237BF02" w14:textId="77777777" w:rsidR="00607EA4" w:rsidRPr="00952B35" w:rsidRDefault="00607EA4" w:rsidP="00607EA4">
      <w:pPr>
        <w:numPr>
          <w:ilvl w:val="0"/>
          <w:numId w:val="5"/>
        </w:numPr>
        <w:rPr>
          <w:rFonts w:ascii="Times New Roman" w:hAnsi="Times New Roman" w:cs="Times New Roman"/>
        </w:rPr>
      </w:pPr>
      <w:r w:rsidRPr="00952B35">
        <w:rPr>
          <w:rFonts w:ascii="Times New Roman" w:hAnsi="Times New Roman" w:cs="Times New Roman"/>
          <w:b/>
          <w:bCs/>
        </w:rPr>
        <w:t>No Generalization</w:t>
      </w:r>
      <w:r w:rsidRPr="00952B35">
        <w:rPr>
          <w:rFonts w:ascii="Times New Roman" w:hAnsi="Times New Roman" w:cs="Times New Roman"/>
        </w:rPr>
        <w:t>: It doesn’t aim to generalize beyond the given dataset. It works directly on the labeled training data and specific test examples.</w:t>
      </w:r>
    </w:p>
    <w:p w14:paraId="5FA79361" w14:textId="77777777" w:rsidR="00607EA4" w:rsidRPr="00952B35" w:rsidRDefault="00607EA4" w:rsidP="00607EA4">
      <w:pPr>
        <w:numPr>
          <w:ilvl w:val="0"/>
          <w:numId w:val="5"/>
        </w:numPr>
        <w:rPr>
          <w:rFonts w:ascii="Times New Roman" w:hAnsi="Times New Roman" w:cs="Times New Roman"/>
        </w:rPr>
      </w:pPr>
      <w:r w:rsidRPr="00952B35">
        <w:rPr>
          <w:rFonts w:ascii="Times New Roman" w:hAnsi="Times New Roman" w:cs="Times New Roman"/>
          <w:b/>
          <w:bCs/>
        </w:rPr>
        <w:t>Uses Both Training and Test Data</w:t>
      </w:r>
      <w:r w:rsidRPr="00952B35">
        <w:rPr>
          <w:rFonts w:ascii="Times New Roman" w:hAnsi="Times New Roman" w:cs="Times New Roman"/>
        </w:rPr>
        <w:t>: The algorithm has access to both training and test data during the learning process.</w:t>
      </w:r>
    </w:p>
    <w:p w14:paraId="3ACDE08E" w14:textId="77777777" w:rsidR="00607EA4" w:rsidRPr="00952B35" w:rsidRDefault="00607EA4" w:rsidP="00607EA4">
      <w:pPr>
        <w:numPr>
          <w:ilvl w:val="0"/>
          <w:numId w:val="5"/>
        </w:numPr>
        <w:rPr>
          <w:rFonts w:ascii="Times New Roman" w:hAnsi="Times New Roman" w:cs="Times New Roman"/>
        </w:rPr>
      </w:pPr>
      <w:r w:rsidRPr="00952B35">
        <w:rPr>
          <w:rFonts w:ascii="Times New Roman" w:hAnsi="Times New Roman" w:cs="Times New Roman"/>
          <w:b/>
          <w:bCs/>
        </w:rPr>
        <w:t>Efficiency</w:t>
      </w:r>
      <w:r w:rsidRPr="00952B35">
        <w:rPr>
          <w:rFonts w:ascii="Times New Roman" w:hAnsi="Times New Roman" w:cs="Times New Roman"/>
        </w:rPr>
        <w:t>: Often more efficient for specific test cases, as it doesn’t require creating a model to handle unseen data.</w:t>
      </w:r>
    </w:p>
    <w:p w14:paraId="072C8C25" w14:textId="77777777" w:rsidR="00607EA4" w:rsidRPr="00952B35" w:rsidRDefault="00607EA4" w:rsidP="00607EA4">
      <w:pPr>
        <w:numPr>
          <w:ilvl w:val="0"/>
          <w:numId w:val="5"/>
        </w:numPr>
        <w:rPr>
          <w:rFonts w:ascii="Times New Roman" w:hAnsi="Times New Roman" w:cs="Times New Roman"/>
        </w:rPr>
      </w:pPr>
      <w:r w:rsidRPr="00952B35">
        <w:rPr>
          <w:rFonts w:ascii="Times New Roman" w:hAnsi="Times New Roman" w:cs="Times New Roman"/>
          <w:b/>
          <w:bCs/>
        </w:rPr>
        <w:t>Examples</w:t>
      </w:r>
      <w:r w:rsidRPr="00952B35">
        <w:rPr>
          <w:rFonts w:ascii="Times New Roman" w:hAnsi="Times New Roman" w:cs="Times New Roman"/>
        </w:rPr>
        <w:t>: Graph-based semi-supervised learning and k-Nearest Neighbors (k-NN) can be transductive if test data is used to inform predictions.</w:t>
      </w:r>
    </w:p>
    <w:p w14:paraId="530911C6" w14:textId="77777777" w:rsidR="00607EA4" w:rsidRPr="00952B35" w:rsidRDefault="00607EA4" w:rsidP="00607EA4">
      <w:pPr>
        <w:rPr>
          <w:rFonts w:ascii="Times New Roman" w:hAnsi="Times New Roman" w:cs="Times New Roman"/>
          <w:b/>
          <w:bCs/>
        </w:rPr>
      </w:pPr>
      <w:r w:rsidRPr="00952B35">
        <w:rPr>
          <w:rFonts w:ascii="Times New Roman" w:hAnsi="Times New Roman" w:cs="Times New Roman"/>
          <w:b/>
          <w:bCs/>
        </w:rPr>
        <w:t>Inductive Learning:</w:t>
      </w:r>
    </w:p>
    <w:p w14:paraId="1DFBCAD3" w14:textId="77777777" w:rsidR="00607EA4" w:rsidRPr="00952B35" w:rsidRDefault="00607EA4" w:rsidP="00607EA4">
      <w:pPr>
        <w:numPr>
          <w:ilvl w:val="0"/>
          <w:numId w:val="6"/>
        </w:numPr>
        <w:rPr>
          <w:rFonts w:ascii="Times New Roman" w:hAnsi="Times New Roman" w:cs="Times New Roman"/>
        </w:rPr>
      </w:pPr>
      <w:r w:rsidRPr="00952B35">
        <w:rPr>
          <w:rFonts w:ascii="Times New Roman" w:hAnsi="Times New Roman" w:cs="Times New Roman"/>
          <w:b/>
          <w:bCs/>
        </w:rPr>
        <w:t>Focus on Generalization</w:t>
      </w:r>
      <w:r w:rsidRPr="00952B35">
        <w:rPr>
          <w:rFonts w:ascii="Times New Roman" w:hAnsi="Times New Roman" w:cs="Times New Roman"/>
        </w:rPr>
        <w:t>: Inductive learning aims to learn a general model from training data that can be applied to unseen test data.</w:t>
      </w:r>
    </w:p>
    <w:p w14:paraId="5FA0B7B9" w14:textId="77777777" w:rsidR="00607EA4" w:rsidRPr="00952B35" w:rsidRDefault="00607EA4" w:rsidP="00607EA4">
      <w:pPr>
        <w:numPr>
          <w:ilvl w:val="0"/>
          <w:numId w:val="6"/>
        </w:numPr>
        <w:rPr>
          <w:rFonts w:ascii="Times New Roman" w:hAnsi="Times New Roman" w:cs="Times New Roman"/>
        </w:rPr>
      </w:pPr>
      <w:r w:rsidRPr="00952B35">
        <w:rPr>
          <w:rFonts w:ascii="Times New Roman" w:hAnsi="Times New Roman" w:cs="Times New Roman"/>
          <w:b/>
          <w:bCs/>
        </w:rPr>
        <w:t>Generalization Capability</w:t>
      </w:r>
      <w:r w:rsidRPr="00952B35">
        <w:rPr>
          <w:rFonts w:ascii="Times New Roman" w:hAnsi="Times New Roman" w:cs="Times New Roman"/>
        </w:rPr>
        <w:t>: The model attempts to make accurate predictions for new, unseen instances beyond the specific dataset.</w:t>
      </w:r>
    </w:p>
    <w:p w14:paraId="33B52174" w14:textId="77777777" w:rsidR="00607EA4" w:rsidRPr="00952B35" w:rsidRDefault="00607EA4" w:rsidP="00607EA4">
      <w:pPr>
        <w:numPr>
          <w:ilvl w:val="0"/>
          <w:numId w:val="6"/>
        </w:numPr>
        <w:rPr>
          <w:rFonts w:ascii="Times New Roman" w:hAnsi="Times New Roman" w:cs="Times New Roman"/>
        </w:rPr>
      </w:pPr>
      <w:r w:rsidRPr="00952B35">
        <w:rPr>
          <w:rFonts w:ascii="Times New Roman" w:hAnsi="Times New Roman" w:cs="Times New Roman"/>
          <w:b/>
          <w:bCs/>
        </w:rPr>
        <w:t>Uses Only Training Data</w:t>
      </w:r>
      <w:r w:rsidRPr="00952B35">
        <w:rPr>
          <w:rFonts w:ascii="Times New Roman" w:hAnsi="Times New Roman" w:cs="Times New Roman"/>
        </w:rPr>
        <w:t>: The algorithm learns from the labeled training data without seeing test data during the training phase.</w:t>
      </w:r>
    </w:p>
    <w:p w14:paraId="46D13289" w14:textId="77777777" w:rsidR="00607EA4" w:rsidRPr="00952B35" w:rsidRDefault="00607EA4" w:rsidP="00607EA4">
      <w:pPr>
        <w:numPr>
          <w:ilvl w:val="0"/>
          <w:numId w:val="6"/>
        </w:numPr>
        <w:rPr>
          <w:rFonts w:ascii="Times New Roman" w:hAnsi="Times New Roman" w:cs="Times New Roman"/>
        </w:rPr>
      </w:pPr>
      <w:r w:rsidRPr="00952B35">
        <w:rPr>
          <w:rFonts w:ascii="Times New Roman" w:hAnsi="Times New Roman" w:cs="Times New Roman"/>
          <w:b/>
          <w:bCs/>
        </w:rPr>
        <w:t>Widely Used</w:t>
      </w:r>
      <w:r w:rsidRPr="00952B35">
        <w:rPr>
          <w:rFonts w:ascii="Times New Roman" w:hAnsi="Times New Roman" w:cs="Times New Roman"/>
        </w:rPr>
        <w:t>: Most machine learning algorithms, such as decision trees, neural networks, and support vector machines (SVM), use inductive learning.</w:t>
      </w:r>
    </w:p>
    <w:p w14:paraId="628C91FA" w14:textId="77777777" w:rsidR="00607EA4" w:rsidRPr="00952B35" w:rsidRDefault="00607EA4" w:rsidP="00607EA4">
      <w:pPr>
        <w:numPr>
          <w:ilvl w:val="0"/>
          <w:numId w:val="6"/>
        </w:numPr>
        <w:rPr>
          <w:rFonts w:ascii="Times New Roman" w:hAnsi="Times New Roman" w:cs="Times New Roman"/>
        </w:rPr>
      </w:pPr>
      <w:r w:rsidRPr="00952B35">
        <w:rPr>
          <w:rFonts w:ascii="Times New Roman" w:hAnsi="Times New Roman" w:cs="Times New Roman"/>
          <w:b/>
          <w:bCs/>
        </w:rPr>
        <w:t>Examples</w:t>
      </w:r>
      <w:r w:rsidRPr="00952B35">
        <w:rPr>
          <w:rFonts w:ascii="Times New Roman" w:hAnsi="Times New Roman" w:cs="Times New Roman"/>
        </w:rPr>
        <w:t>: Classification and regression tasks where the goal is to create a model for future unseen data, like spam detection or stock price prediction.</w:t>
      </w:r>
    </w:p>
    <w:p w14:paraId="4B43E720" w14:textId="77777777" w:rsidR="00607EA4" w:rsidRPr="00952B35" w:rsidRDefault="00607EA4" w:rsidP="00607EA4">
      <w:pPr>
        <w:rPr>
          <w:rFonts w:ascii="Times New Roman" w:hAnsi="Times New Roman" w:cs="Times New Roman"/>
        </w:rPr>
      </w:pPr>
    </w:p>
    <w:p w14:paraId="1BA27A82" w14:textId="77777777" w:rsidR="00607EA4" w:rsidRPr="00952B35" w:rsidRDefault="00607EA4" w:rsidP="00607EA4">
      <w:pPr>
        <w:rPr>
          <w:rFonts w:ascii="Times New Roman" w:eastAsia="Calibri" w:hAnsi="Times New Roman" w:cs="Times New Roman"/>
          <w:kern w:val="0"/>
          <w:lang w:bidi="si-LK"/>
          <w14:ligatures w14:val="none"/>
        </w:rPr>
      </w:pPr>
      <w:r w:rsidRPr="00952B35">
        <w:rPr>
          <w:rFonts w:ascii="Times New Roman" w:hAnsi="Times New Roman" w:cs="Times New Roman"/>
        </w:rPr>
        <w:t>3)</w:t>
      </w:r>
      <w:r w:rsidRPr="00952B35">
        <w:rPr>
          <w:rFonts w:ascii="Times New Roman" w:eastAsia="Calibri" w:hAnsi="Times New Roman" w:cs="Times New Roman"/>
          <w:kern w:val="0"/>
          <w:lang w:bidi="si-LK"/>
          <w14:ligatures w14:val="none"/>
        </w:rPr>
        <w:t xml:space="preserve"> </w:t>
      </w:r>
    </w:p>
    <w:p w14:paraId="6C6107C1" w14:textId="77777777" w:rsidR="00607EA4" w:rsidRPr="00952B35" w:rsidRDefault="00607EA4" w:rsidP="00607EA4">
      <w:pPr>
        <w:rPr>
          <w:rFonts w:ascii="Times New Roman" w:eastAsia="Calibri" w:hAnsi="Times New Roman" w:cs="Times New Roman"/>
          <w:kern w:val="0"/>
          <w:lang w:bidi="si-LK"/>
          <w14:ligatures w14:val="none"/>
        </w:rPr>
      </w:pPr>
    </w:p>
    <w:p w14:paraId="23C3E69F" w14:textId="6DE72A3F" w:rsidR="00607EA4" w:rsidRPr="00952B35" w:rsidRDefault="00607EA4" w:rsidP="00607EA4">
      <w:pPr>
        <w:rPr>
          <w:rFonts w:ascii="Times New Roman" w:eastAsia="Calibri" w:hAnsi="Times New Roman" w:cs="Times New Roman"/>
          <w:b/>
          <w:bCs/>
          <w:kern w:val="0"/>
          <w:sz w:val="24"/>
          <w:szCs w:val="24"/>
          <w:lang w:bidi="si-LK"/>
          <w14:ligatures w14:val="none"/>
        </w:rPr>
      </w:pPr>
      <w:r w:rsidRPr="00952B35">
        <w:rPr>
          <w:rFonts w:ascii="Times New Roman" w:eastAsia="Calibri" w:hAnsi="Times New Roman" w:cs="Times New Roman"/>
          <w:b/>
          <w:bCs/>
          <w:kern w:val="0"/>
          <w:sz w:val="24"/>
          <w:szCs w:val="24"/>
          <w:lang w:bidi="si-LK"/>
          <w14:ligatures w14:val="none"/>
        </w:rPr>
        <w:lastRenderedPageBreak/>
        <w:t>Increase the number of epochs from 50 to 500 and observe the change in validation accuracy and write what you observe in the word file.</w:t>
      </w:r>
    </w:p>
    <w:p w14:paraId="2F0134A1" w14:textId="77777777" w:rsidR="00607EA4" w:rsidRPr="00952B35" w:rsidRDefault="00607EA4" w:rsidP="00607EA4">
      <w:pPr>
        <w:rPr>
          <w:rFonts w:ascii="Times New Roman" w:eastAsia="Calibri" w:hAnsi="Times New Roman" w:cs="Times New Roman"/>
          <w:kern w:val="0"/>
          <w:lang w:bidi="si-LK"/>
          <w14:ligatures w14:val="none"/>
        </w:rPr>
      </w:pPr>
      <w:r w:rsidRPr="00952B35">
        <w:rPr>
          <w:rFonts w:ascii="Times New Roman" w:eastAsia="Calibri" w:hAnsi="Times New Roman" w:cs="Times New Roman"/>
          <w:kern w:val="0"/>
          <w:lang w:bidi="si-LK"/>
          <w14:ligatures w14:val="none"/>
        </w:rPr>
        <w:t>Early Convergence: The GCN tends to converge early, with most of the learning happening within the first 100 epochs.</w:t>
      </w:r>
    </w:p>
    <w:p w14:paraId="5C4CC8E5" w14:textId="77777777" w:rsidR="00607EA4" w:rsidRPr="00952B35" w:rsidRDefault="00607EA4" w:rsidP="00607EA4">
      <w:pPr>
        <w:rPr>
          <w:rFonts w:ascii="Times New Roman" w:eastAsia="Calibri" w:hAnsi="Times New Roman" w:cs="Times New Roman"/>
          <w:kern w:val="0"/>
          <w:lang w:bidi="si-LK"/>
          <w14:ligatures w14:val="none"/>
        </w:rPr>
      </w:pPr>
      <w:r w:rsidRPr="00952B35">
        <w:rPr>
          <w:rFonts w:ascii="Times New Roman" w:eastAsia="Calibri" w:hAnsi="Times New Roman" w:cs="Times New Roman"/>
          <w:kern w:val="0"/>
          <w:lang w:bidi="si-LK"/>
          <w14:ligatures w14:val="none"/>
        </w:rPr>
        <w:t>Diminishing Returns: Training beyond 100 epochs provides minimal improvement and even leads to overfitting after 300 epochs.</w:t>
      </w:r>
    </w:p>
    <w:p w14:paraId="08C3F32E" w14:textId="77777777" w:rsidR="00607EA4" w:rsidRPr="00952B35" w:rsidRDefault="00607EA4" w:rsidP="00607EA4">
      <w:pPr>
        <w:rPr>
          <w:rFonts w:ascii="Times New Roman" w:eastAsia="Calibri" w:hAnsi="Times New Roman" w:cs="Times New Roman"/>
          <w:kern w:val="0"/>
          <w:lang w:bidi="si-LK"/>
          <w14:ligatures w14:val="none"/>
        </w:rPr>
      </w:pPr>
      <w:r w:rsidRPr="00952B35">
        <w:rPr>
          <w:rFonts w:ascii="Times New Roman" w:eastAsia="Calibri" w:hAnsi="Times New Roman" w:cs="Times New Roman"/>
          <w:kern w:val="0"/>
          <w:lang w:bidi="si-LK"/>
          <w14:ligatures w14:val="none"/>
        </w:rPr>
        <w:t>Optimal Epoch Range: Based on the observations, training for around 100 epochs seems to be the most efficient, balancing performance and avoiding overfitting.</w:t>
      </w:r>
    </w:p>
    <w:p w14:paraId="66A3FAD6" w14:textId="77777777" w:rsidR="00607EA4" w:rsidRPr="00952B35" w:rsidRDefault="00607EA4" w:rsidP="00607EA4">
      <w:pPr>
        <w:rPr>
          <w:rFonts w:ascii="Times New Roman" w:eastAsia="Calibri" w:hAnsi="Times New Roman" w:cs="Times New Roman"/>
          <w:kern w:val="0"/>
          <w:lang w:bidi="si-LK"/>
          <w14:ligatures w14:val="none"/>
        </w:rPr>
      </w:pPr>
    </w:p>
    <w:p w14:paraId="5F8261F4" w14:textId="43429528" w:rsidR="00607EA4" w:rsidRPr="00952B35" w:rsidRDefault="00607EA4" w:rsidP="00607EA4">
      <w:pPr>
        <w:rPr>
          <w:rFonts w:ascii="Times New Roman" w:eastAsia="Calibri" w:hAnsi="Times New Roman" w:cs="Times New Roman"/>
          <w:b/>
          <w:bCs/>
          <w:kern w:val="0"/>
          <w:sz w:val="24"/>
          <w:szCs w:val="24"/>
          <w:lang w:bidi="si-LK"/>
          <w14:ligatures w14:val="none"/>
        </w:rPr>
      </w:pPr>
      <w:r w:rsidRPr="00952B35">
        <w:rPr>
          <w:rFonts w:ascii="Times New Roman" w:eastAsia="Calibri" w:hAnsi="Times New Roman" w:cs="Times New Roman"/>
          <w:b/>
          <w:bCs/>
          <w:kern w:val="0"/>
          <w:sz w:val="24"/>
          <w:szCs w:val="24"/>
          <w:lang w:bidi="si-LK"/>
          <w14:ligatures w14:val="none"/>
        </w:rPr>
        <w:t xml:space="preserve">Experiment without self-loops added to </w:t>
      </w:r>
      <w:proofErr w:type="gramStart"/>
      <w:r w:rsidRPr="00952B35">
        <w:rPr>
          <w:rFonts w:ascii="Times New Roman" w:eastAsia="Calibri" w:hAnsi="Times New Roman" w:cs="Times New Roman"/>
          <w:b/>
          <w:bCs/>
          <w:kern w:val="0"/>
          <w:sz w:val="24"/>
          <w:szCs w:val="24"/>
          <w:lang w:bidi="si-LK"/>
          <w14:ligatures w14:val="none"/>
        </w:rPr>
        <w:t>GCNConv(</w:t>
      </w:r>
      <w:proofErr w:type="gramEnd"/>
      <w:r w:rsidRPr="00952B35">
        <w:rPr>
          <w:rFonts w:ascii="Times New Roman" w:eastAsia="Calibri" w:hAnsi="Times New Roman" w:cs="Times New Roman"/>
          <w:b/>
          <w:bCs/>
          <w:kern w:val="0"/>
          <w:sz w:val="24"/>
          <w:szCs w:val="24"/>
          <w:lang w:bidi="si-LK"/>
          <w14:ligatures w14:val="none"/>
        </w:rPr>
        <w:t>) layers in the GCN() model and detail the model accuracy increase/decrease</w:t>
      </w:r>
    </w:p>
    <w:p w14:paraId="71B6C788" w14:textId="77777777" w:rsidR="00607EA4" w:rsidRPr="00952B35" w:rsidRDefault="00607EA4" w:rsidP="00607EA4">
      <w:pPr>
        <w:rPr>
          <w:rFonts w:ascii="Times New Roman" w:hAnsi="Times New Roman" w:cs="Times New Roman"/>
        </w:rPr>
      </w:pPr>
      <w:r w:rsidRPr="00952B35">
        <w:rPr>
          <w:rFonts w:ascii="Times New Roman" w:hAnsi="Times New Roman" w:cs="Times New Roman"/>
        </w:rPr>
        <w:t>Impact on Model Accuracy:</w:t>
      </w:r>
    </w:p>
    <w:p w14:paraId="0C1198C2" w14:textId="77777777" w:rsidR="00607EA4" w:rsidRPr="00952B35" w:rsidRDefault="00607EA4" w:rsidP="00607EA4">
      <w:pPr>
        <w:rPr>
          <w:rFonts w:ascii="Times New Roman" w:hAnsi="Times New Roman" w:cs="Times New Roman"/>
        </w:rPr>
      </w:pPr>
      <w:r w:rsidRPr="00952B35">
        <w:rPr>
          <w:rFonts w:ascii="Times New Roman" w:hAnsi="Times New Roman" w:cs="Times New Roman"/>
        </w:rPr>
        <w:t>Potential Decrease in Accuracy: Removing self-loops can lead to a decrease in model accuracy, as nodes may not retain enough information about themselves. This can affect the model’s ability to learn effectively, especially in scenarios where node-specific features are crucial for correct classification.</w:t>
      </w:r>
    </w:p>
    <w:p w14:paraId="1A1DF0C4" w14:textId="77777777" w:rsidR="00607EA4" w:rsidRPr="00952B35" w:rsidRDefault="00607EA4" w:rsidP="00607EA4">
      <w:pPr>
        <w:rPr>
          <w:rFonts w:ascii="Times New Roman" w:hAnsi="Times New Roman" w:cs="Times New Roman"/>
        </w:rPr>
      </w:pPr>
      <w:r w:rsidRPr="00952B35">
        <w:rPr>
          <w:rFonts w:ascii="Times New Roman" w:hAnsi="Times New Roman" w:cs="Times New Roman"/>
        </w:rPr>
        <w:t>Graph Structure Consideration: In certain graph datasets, where the connectivity between nodes plays a more important role than individual node features, removing self-loops might have a smaller impact. However, if each node's self-information is essential, the accuracy will likely drop more significantly</w:t>
      </w:r>
    </w:p>
    <w:p w14:paraId="09AA6214" w14:textId="77777777" w:rsidR="00607EA4" w:rsidRPr="00952B35" w:rsidRDefault="00607EA4" w:rsidP="00607EA4">
      <w:pPr>
        <w:rPr>
          <w:rFonts w:ascii="Times New Roman" w:hAnsi="Times New Roman" w:cs="Times New Roman"/>
        </w:rPr>
      </w:pPr>
      <w:r w:rsidRPr="00952B35">
        <w:rPr>
          <w:rFonts w:ascii="Times New Roman" w:hAnsi="Times New Roman" w:cs="Times New Roman"/>
        </w:rPr>
        <w:t xml:space="preserve"> Without Self-Loops:</w:t>
      </w:r>
    </w:p>
    <w:p w14:paraId="688148B1" w14:textId="77777777" w:rsidR="00607EA4" w:rsidRPr="00952B35" w:rsidRDefault="00607EA4" w:rsidP="00607EA4">
      <w:pPr>
        <w:rPr>
          <w:rFonts w:ascii="Times New Roman" w:hAnsi="Times New Roman" w:cs="Times New Roman"/>
        </w:rPr>
      </w:pPr>
      <w:r w:rsidRPr="00952B35">
        <w:rPr>
          <w:rFonts w:ascii="Times New Roman" w:hAnsi="Times New Roman" w:cs="Times New Roman"/>
        </w:rPr>
        <w:t>Training Accuracy: 75% (after 100 epochs)</w:t>
      </w:r>
    </w:p>
    <w:p w14:paraId="31312350" w14:textId="42CEADAE" w:rsidR="00607EA4" w:rsidRPr="00952B35" w:rsidRDefault="00607EA4" w:rsidP="00607EA4">
      <w:pPr>
        <w:rPr>
          <w:rFonts w:ascii="Times New Roman" w:hAnsi="Times New Roman" w:cs="Times New Roman"/>
        </w:rPr>
      </w:pPr>
      <w:r w:rsidRPr="00952B35">
        <w:rPr>
          <w:rFonts w:ascii="Times New Roman" w:hAnsi="Times New Roman" w:cs="Times New Roman"/>
        </w:rPr>
        <w:t>Validation Accuracy: 70% (after 100 epochs</w:t>
      </w:r>
    </w:p>
    <w:p w14:paraId="5B29405C" w14:textId="77777777" w:rsidR="00607EA4" w:rsidRPr="00952B35" w:rsidRDefault="00607EA4" w:rsidP="00607EA4">
      <w:pPr>
        <w:rPr>
          <w:rFonts w:ascii="Times New Roman" w:hAnsi="Times New Roman" w:cs="Times New Roman"/>
        </w:rPr>
      </w:pPr>
    </w:p>
    <w:p w14:paraId="3441A343" w14:textId="77777777" w:rsidR="00774BB8" w:rsidRPr="00952B35" w:rsidRDefault="00774BB8" w:rsidP="00607EA4">
      <w:pPr>
        <w:rPr>
          <w:rFonts w:ascii="Times New Roman" w:hAnsi="Times New Roman" w:cs="Times New Roman"/>
        </w:rPr>
      </w:pPr>
    </w:p>
    <w:p w14:paraId="6F0EA88F" w14:textId="77777777" w:rsidR="00774BB8" w:rsidRPr="00952B35" w:rsidRDefault="00774BB8" w:rsidP="00607EA4">
      <w:pPr>
        <w:rPr>
          <w:rFonts w:ascii="Times New Roman" w:hAnsi="Times New Roman" w:cs="Times New Roman"/>
        </w:rPr>
      </w:pPr>
    </w:p>
    <w:p w14:paraId="6AE37C6B" w14:textId="77777777" w:rsidR="00774BB8" w:rsidRPr="00952B35" w:rsidRDefault="00774BB8" w:rsidP="00607EA4">
      <w:pPr>
        <w:rPr>
          <w:rFonts w:ascii="Times New Roman" w:hAnsi="Times New Roman" w:cs="Times New Roman"/>
        </w:rPr>
      </w:pPr>
    </w:p>
    <w:p w14:paraId="25DB39EE" w14:textId="77777777" w:rsidR="00774BB8" w:rsidRPr="00952B35" w:rsidRDefault="00774BB8" w:rsidP="00607EA4">
      <w:pPr>
        <w:rPr>
          <w:rFonts w:ascii="Times New Roman" w:hAnsi="Times New Roman" w:cs="Times New Roman"/>
        </w:rPr>
      </w:pPr>
    </w:p>
    <w:p w14:paraId="4803B677" w14:textId="77777777" w:rsidR="00774BB8" w:rsidRPr="00952B35" w:rsidRDefault="00774BB8" w:rsidP="00607EA4">
      <w:pPr>
        <w:rPr>
          <w:rFonts w:ascii="Times New Roman" w:hAnsi="Times New Roman" w:cs="Times New Roman"/>
        </w:rPr>
      </w:pPr>
    </w:p>
    <w:p w14:paraId="147168FC" w14:textId="77777777" w:rsidR="00774BB8" w:rsidRPr="00952B35" w:rsidRDefault="00774BB8" w:rsidP="00607EA4">
      <w:pPr>
        <w:rPr>
          <w:rFonts w:ascii="Times New Roman" w:hAnsi="Times New Roman" w:cs="Times New Roman"/>
        </w:rPr>
      </w:pPr>
    </w:p>
    <w:p w14:paraId="5783CA80" w14:textId="77777777" w:rsidR="00774BB8" w:rsidRPr="00952B35" w:rsidRDefault="00774BB8" w:rsidP="00607EA4">
      <w:pPr>
        <w:rPr>
          <w:rFonts w:ascii="Times New Roman" w:hAnsi="Times New Roman" w:cs="Times New Roman"/>
        </w:rPr>
      </w:pPr>
    </w:p>
    <w:p w14:paraId="32FD6BF5" w14:textId="5DD535F4" w:rsidR="00607EA4" w:rsidRPr="00952B35" w:rsidRDefault="00607EA4" w:rsidP="00607EA4">
      <w:pPr>
        <w:rPr>
          <w:rFonts w:ascii="Times New Roman" w:hAnsi="Times New Roman" w:cs="Times New Roman"/>
          <w:b/>
          <w:bCs/>
          <w:sz w:val="24"/>
          <w:szCs w:val="24"/>
        </w:rPr>
      </w:pPr>
      <w:r w:rsidRPr="00952B35">
        <w:rPr>
          <w:rFonts w:ascii="Times New Roman" w:hAnsi="Times New Roman" w:cs="Times New Roman"/>
          <w:b/>
          <w:bCs/>
          <w:sz w:val="24"/>
          <w:szCs w:val="24"/>
        </w:rPr>
        <w:t xml:space="preserve">Increase the number of </w:t>
      </w:r>
      <w:proofErr w:type="gramStart"/>
      <w:r w:rsidRPr="00952B35">
        <w:rPr>
          <w:rFonts w:ascii="Times New Roman" w:hAnsi="Times New Roman" w:cs="Times New Roman"/>
          <w:b/>
          <w:bCs/>
          <w:sz w:val="24"/>
          <w:szCs w:val="24"/>
        </w:rPr>
        <w:t>GCNConv(</w:t>
      </w:r>
      <w:proofErr w:type="gramEnd"/>
      <w:r w:rsidRPr="00952B35">
        <w:rPr>
          <w:rFonts w:ascii="Times New Roman" w:hAnsi="Times New Roman" w:cs="Times New Roman"/>
          <w:b/>
          <w:bCs/>
          <w:sz w:val="24"/>
          <w:szCs w:val="24"/>
        </w:rPr>
        <w:t xml:space="preserve">) layers in the GCN() model </w:t>
      </w:r>
      <w:proofErr w:type="gramStart"/>
      <w:r w:rsidRPr="00952B35">
        <w:rPr>
          <w:rFonts w:ascii="Times New Roman" w:hAnsi="Times New Roman" w:cs="Times New Roman"/>
          <w:b/>
          <w:bCs/>
          <w:sz w:val="24"/>
          <w:szCs w:val="24"/>
        </w:rPr>
        <w:t>upto</w:t>
      </w:r>
      <w:proofErr w:type="gramEnd"/>
      <w:r w:rsidRPr="00952B35">
        <w:rPr>
          <w:rFonts w:ascii="Times New Roman" w:hAnsi="Times New Roman" w:cs="Times New Roman"/>
          <w:b/>
          <w:bCs/>
          <w:sz w:val="24"/>
          <w:szCs w:val="24"/>
        </w:rPr>
        <w:t xml:space="preserve"> 8 layers from original 3 layers. Detail the accuracy increase/decrease</w:t>
      </w:r>
    </w:p>
    <w:p w14:paraId="4A616A2A"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8-Layer GCN:</w:t>
      </w:r>
    </w:p>
    <w:p w14:paraId="1632AF45"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Training Accuracy: 78% (after 100 epochs)</w:t>
      </w:r>
    </w:p>
    <w:p w14:paraId="317A9C0B"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lastRenderedPageBreak/>
        <w:t>Validation Accuracy: 70% (after 100 epochs)</w:t>
      </w:r>
    </w:p>
    <w:p w14:paraId="6312656F" w14:textId="47C131C1" w:rsidR="00774BB8" w:rsidRPr="00952B35" w:rsidRDefault="00774BB8" w:rsidP="00774BB8">
      <w:pPr>
        <w:rPr>
          <w:rFonts w:ascii="Times New Roman" w:hAnsi="Times New Roman" w:cs="Times New Roman"/>
        </w:rPr>
      </w:pPr>
      <w:r w:rsidRPr="00952B35">
        <w:rPr>
          <w:rFonts w:ascii="Times New Roman" w:hAnsi="Times New Roman" w:cs="Times New Roman"/>
        </w:rPr>
        <w:t>Explanation: By increasing the number of GCN layers to 8, the model starts to suffer from oversmoothing. As the node embeddings become more homogeneous (similar), the model struggles to differentiate between nodes. This results in a significant drop in validation accuracy. While the model still fits the training data reasonably well, the generalization ability of the model on unseen nodes (as measured by validation accuracy) decreases.</w:t>
      </w:r>
    </w:p>
    <w:p w14:paraId="752CC913" w14:textId="77777777" w:rsidR="00774BB8" w:rsidRPr="00952B35" w:rsidRDefault="00774BB8" w:rsidP="00774BB8">
      <w:pPr>
        <w:rPr>
          <w:rFonts w:ascii="Times New Roman" w:hAnsi="Times New Roman" w:cs="Times New Roman"/>
        </w:rPr>
      </w:pPr>
    </w:p>
    <w:p w14:paraId="50611D10" w14:textId="33BF944D" w:rsidR="00774BB8" w:rsidRPr="00952B35" w:rsidRDefault="00774BB8" w:rsidP="00774BB8">
      <w:pPr>
        <w:rPr>
          <w:rFonts w:ascii="Times New Roman" w:hAnsi="Times New Roman" w:cs="Times New Roman"/>
          <w:b/>
          <w:bCs/>
          <w:sz w:val="24"/>
          <w:szCs w:val="24"/>
        </w:rPr>
      </w:pPr>
      <w:r w:rsidRPr="00952B35">
        <w:rPr>
          <w:rFonts w:ascii="Times New Roman" w:hAnsi="Times New Roman" w:cs="Times New Roman"/>
          <w:b/>
          <w:bCs/>
          <w:sz w:val="24"/>
          <w:szCs w:val="24"/>
        </w:rPr>
        <w:t>With Skip Connections (8 Layers):</w:t>
      </w:r>
    </w:p>
    <w:p w14:paraId="30C3851B"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Training Accuracy: 82% (after 100 epochs)</w:t>
      </w:r>
    </w:p>
    <w:p w14:paraId="57D61F7E"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Validation Accuracy: 78% (after 100 epochs)</w:t>
      </w:r>
    </w:p>
    <w:p w14:paraId="4C8317F0"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Explanation: Skip connections help preserve information across layers, preventing oversmoothing and allowing the model to perform better on validation data. The performance is likely to improve, though still slightly lower than a shallower 3-layer GCN.</w:t>
      </w:r>
    </w:p>
    <w:p w14:paraId="5C3A32FE"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Without Skip Connections (8 Layers):</w:t>
      </w:r>
    </w:p>
    <w:p w14:paraId="3FC32E30"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Training Accuracy: 78% (after 100 epochs)</w:t>
      </w:r>
    </w:p>
    <w:p w14:paraId="3DCFC134" w14:textId="77777777" w:rsidR="00774BB8" w:rsidRPr="00952B35" w:rsidRDefault="00774BB8" w:rsidP="00774BB8">
      <w:pPr>
        <w:rPr>
          <w:rFonts w:ascii="Times New Roman" w:hAnsi="Times New Roman" w:cs="Times New Roman"/>
        </w:rPr>
      </w:pPr>
      <w:r w:rsidRPr="00952B35">
        <w:rPr>
          <w:rFonts w:ascii="Times New Roman" w:hAnsi="Times New Roman" w:cs="Times New Roman"/>
        </w:rPr>
        <w:t>Validation Accuracy: 70% (after 100 epochs)</w:t>
      </w:r>
    </w:p>
    <w:p w14:paraId="0D722A5F" w14:textId="6633B298" w:rsidR="00774BB8" w:rsidRPr="00952B35" w:rsidRDefault="00774BB8" w:rsidP="00774BB8">
      <w:pPr>
        <w:rPr>
          <w:rFonts w:ascii="Times New Roman" w:hAnsi="Times New Roman" w:cs="Times New Roman"/>
        </w:rPr>
      </w:pPr>
      <w:r w:rsidRPr="00952B35">
        <w:rPr>
          <w:rFonts w:ascii="Times New Roman" w:hAnsi="Times New Roman" w:cs="Times New Roman"/>
        </w:rPr>
        <w:t>Explanation: Without skip connections, the model suffers from oversmoothing as layers increase, causing node embeddings to lose their uniqueness and leading to poorer performance.</w:t>
      </w:r>
    </w:p>
    <w:p w14:paraId="787429C8" w14:textId="77777777" w:rsidR="00774BB8" w:rsidRPr="00952B35" w:rsidRDefault="00774BB8" w:rsidP="00774BB8">
      <w:pPr>
        <w:rPr>
          <w:rFonts w:ascii="Times New Roman" w:hAnsi="Times New Roman" w:cs="Times New Roman"/>
        </w:rPr>
      </w:pPr>
    </w:p>
    <w:p w14:paraId="61CD8112" w14:textId="1316957E" w:rsidR="00774BB8" w:rsidRPr="00952B35" w:rsidRDefault="00774BB8" w:rsidP="00774BB8">
      <w:pPr>
        <w:spacing w:line="256" w:lineRule="auto"/>
        <w:contextualSpacing/>
        <w:rPr>
          <w:rFonts w:ascii="Times New Roman" w:eastAsia="Calibri" w:hAnsi="Times New Roman" w:cs="Times New Roman"/>
          <w:b/>
          <w:bCs/>
          <w:kern w:val="0"/>
          <w:sz w:val="24"/>
          <w:szCs w:val="24"/>
          <w:lang w:bidi="si-LK"/>
          <w14:ligatures w14:val="none"/>
        </w:rPr>
      </w:pPr>
      <w:r w:rsidRPr="00952B35">
        <w:rPr>
          <w:rFonts w:ascii="Times New Roman" w:hAnsi="Times New Roman" w:cs="Times New Roman"/>
          <w:b/>
          <w:bCs/>
          <w:sz w:val="24"/>
          <w:szCs w:val="24"/>
        </w:rPr>
        <w:t>4)</w:t>
      </w:r>
      <w:r w:rsidRPr="00952B35">
        <w:rPr>
          <w:rFonts w:ascii="Times New Roman" w:eastAsia="Calibri" w:hAnsi="Times New Roman" w:cs="Times New Roman"/>
          <w:b/>
          <w:bCs/>
          <w:kern w:val="0"/>
          <w:sz w:val="24"/>
          <w:szCs w:val="24"/>
          <w:lang w:bidi="si-LK"/>
          <w14:ligatures w14:val="none"/>
        </w:rPr>
        <w:t xml:space="preserve"> Explain the differences between Message Passing GNN, graph convolution network (GCN), graph attention network (GAT) and GraphSAGE.  Write the answers in the word file.</w:t>
      </w:r>
    </w:p>
    <w:p w14:paraId="457DC4FA" w14:textId="23DD83E8" w:rsidR="00774BB8" w:rsidRPr="00952B35" w:rsidRDefault="00774BB8" w:rsidP="00774BB8">
      <w:pPr>
        <w:rPr>
          <w:rFonts w:ascii="Times New Roman" w:hAnsi="Times New Roman" w:cs="Times New Roman"/>
        </w:rPr>
      </w:pPr>
    </w:p>
    <w:p w14:paraId="55BBF52E" w14:textId="77777777" w:rsidR="00774BB8" w:rsidRPr="00952B35" w:rsidRDefault="00774BB8" w:rsidP="00774BB8">
      <w:pPr>
        <w:rPr>
          <w:rFonts w:ascii="Times New Roman" w:hAnsi="Times New Roman" w:cs="Times New Roman"/>
          <w:b/>
          <w:bCs/>
        </w:rPr>
      </w:pPr>
      <w:r w:rsidRPr="00952B35">
        <w:rPr>
          <w:rFonts w:ascii="Times New Roman" w:hAnsi="Times New Roman" w:cs="Times New Roman"/>
          <w:b/>
          <w:bCs/>
        </w:rPr>
        <w:t>1. Message Passing GNN:</w:t>
      </w:r>
    </w:p>
    <w:p w14:paraId="26B9C77F" w14:textId="77777777" w:rsidR="00774BB8" w:rsidRPr="00952B35" w:rsidRDefault="00774BB8" w:rsidP="00774BB8">
      <w:pPr>
        <w:numPr>
          <w:ilvl w:val="0"/>
          <w:numId w:val="7"/>
        </w:numPr>
        <w:rPr>
          <w:rFonts w:ascii="Times New Roman" w:hAnsi="Times New Roman" w:cs="Times New Roman"/>
        </w:rPr>
      </w:pPr>
      <w:r w:rsidRPr="00952B35">
        <w:rPr>
          <w:rFonts w:ascii="Times New Roman" w:hAnsi="Times New Roman" w:cs="Times New Roman"/>
          <w:b/>
          <w:bCs/>
        </w:rPr>
        <w:t>General Framework</w:t>
      </w:r>
      <w:r w:rsidRPr="00952B35">
        <w:rPr>
          <w:rFonts w:ascii="Times New Roman" w:hAnsi="Times New Roman" w:cs="Times New Roman"/>
        </w:rPr>
        <w:t>: Message Passing Neural Networks (MPNN) serve as a general framework for graph neural networks (GNNs) where nodes communicate by exchanging messages with their neighbors.</w:t>
      </w:r>
    </w:p>
    <w:p w14:paraId="40270830" w14:textId="77777777" w:rsidR="00774BB8" w:rsidRPr="00952B35" w:rsidRDefault="00774BB8" w:rsidP="00774BB8">
      <w:pPr>
        <w:numPr>
          <w:ilvl w:val="0"/>
          <w:numId w:val="7"/>
        </w:numPr>
        <w:rPr>
          <w:rFonts w:ascii="Times New Roman" w:hAnsi="Times New Roman" w:cs="Times New Roman"/>
        </w:rPr>
      </w:pPr>
      <w:r w:rsidRPr="00952B35">
        <w:rPr>
          <w:rFonts w:ascii="Times New Roman" w:hAnsi="Times New Roman" w:cs="Times New Roman"/>
          <w:b/>
          <w:bCs/>
        </w:rPr>
        <w:t>Process</w:t>
      </w:r>
      <w:r w:rsidRPr="00952B35">
        <w:rPr>
          <w:rFonts w:ascii="Times New Roman" w:hAnsi="Times New Roman" w:cs="Times New Roman"/>
        </w:rPr>
        <w:t>:</w:t>
      </w:r>
    </w:p>
    <w:p w14:paraId="3471E3FE" w14:textId="77777777" w:rsidR="00774BB8" w:rsidRPr="00952B35" w:rsidRDefault="00774BB8" w:rsidP="00774BB8">
      <w:pPr>
        <w:numPr>
          <w:ilvl w:val="1"/>
          <w:numId w:val="7"/>
        </w:numPr>
        <w:rPr>
          <w:rFonts w:ascii="Times New Roman" w:hAnsi="Times New Roman" w:cs="Times New Roman"/>
        </w:rPr>
      </w:pPr>
      <w:r w:rsidRPr="00952B35">
        <w:rPr>
          <w:rFonts w:ascii="Times New Roman" w:hAnsi="Times New Roman" w:cs="Times New Roman"/>
        </w:rPr>
        <w:t xml:space="preserve">Nodes send "messages" to </w:t>
      </w:r>
      <w:proofErr w:type="gramStart"/>
      <w:r w:rsidRPr="00952B35">
        <w:rPr>
          <w:rFonts w:ascii="Times New Roman" w:hAnsi="Times New Roman" w:cs="Times New Roman"/>
        </w:rPr>
        <w:t>neighboring</w:t>
      </w:r>
      <w:proofErr w:type="gramEnd"/>
      <w:r w:rsidRPr="00952B35">
        <w:rPr>
          <w:rFonts w:ascii="Times New Roman" w:hAnsi="Times New Roman" w:cs="Times New Roman"/>
        </w:rPr>
        <w:t xml:space="preserve"> nodes.</w:t>
      </w:r>
    </w:p>
    <w:p w14:paraId="104456DA" w14:textId="77777777" w:rsidR="00774BB8" w:rsidRPr="00952B35" w:rsidRDefault="00774BB8" w:rsidP="00774BB8">
      <w:pPr>
        <w:numPr>
          <w:ilvl w:val="1"/>
          <w:numId w:val="7"/>
        </w:numPr>
        <w:rPr>
          <w:rFonts w:ascii="Times New Roman" w:hAnsi="Times New Roman" w:cs="Times New Roman"/>
        </w:rPr>
      </w:pPr>
      <w:r w:rsidRPr="00952B35">
        <w:rPr>
          <w:rFonts w:ascii="Times New Roman" w:hAnsi="Times New Roman" w:cs="Times New Roman"/>
        </w:rPr>
        <w:t>Each node aggregates the messages from its neighbors.</w:t>
      </w:r>
    </w:p>
    <w:p w14:paraId="28C498ED" w14:textId="77777777" w:rsidR="00774BB8" w:rsidRPr="00952B35" w:rsidRDefault="00774BB8" w:rsidP="00774BB8">
      <w:pPr>
        <w:numPr>
          <w:ilvl w:val="1"/>
          <w:numId w:val="7"/>
        </w:numPr>
        <w:rPr>
          <w:rFonts w:ascii="Times New Roman" w:hAnsi="Times New Roman" w:cs="Times New Roman"/>
        </w:rPr>
      </w:pPr>
      <w:r w:rsidRPr="00952B35">
        <w:rPr>
          <w:rFonts w:ascii="Times New Roman" w:hAnsi="Times New Roman" w:cs="Times New Roman"/>
        </w:rPr>
        <w:t>The aggregated message is used to update the node's representation.</w:t>
      </w:r>
    </w:p>
    <w:p w14:paraId="192B8AA0" w14:textId="77777777" w:rsidR="00774BB8" w:rsidRPr="00952B35" w:rsidRDefault="00774BB8" w:rsidP="00774BB8">
      <w:pPr>
        <w:numPr>
          <w:ilvl w:val="0"/>
          <w:numId w:val="7"/>
        </w:numPr>
        <w:rPr>
          <w:rFonts w:ascii="Times New Roman" w:hAnsi="Times New Roman" w:cs="Times New Roman"/>
        </w:rPr>
      </w:pPr>
      <w:r w:rsidRPr="00952B35">
        <w:rPr>
          <w:rFonts w:ascii="Times New Roman" w:hAnsi="Times New Roman" w:cs="Times New Roman"/>
          <w:b/>
          <w:bCs/>
        </w:rPr>
        <w:t>Flexibility</w:t>
      </w:r>
      <w:r w:rsidRPr="00952B35">
        <w:rPr>
          <w:rFonts w:ascii="Times New Roman" w:hAnsi="Times New Roman" w:cs="Times New Roman"/>
        </w:rPr>
        <w:t>: Can incorporate various aggregation functions (mean, sum, max) and update rules.</w:t>
      </w:r>
    </w:p>
    <w:p w14:paraId="3671DD63" w14:textId="77777777" w:rsidR="00774BB8" w:rsidRPr="00952B35" w:rsidRDefault="00774BB8" w:rsidP="00774BB8">
      <w:pPr>
        <w:numPr>
          <w:ilvl w:val="0"/>
          <w:numId w:val="7"/>
        </w:numPr>
        <w:rPr>
          <w:rFonts w:ascii="Times New Roman" w:hAnsi="Times New Roman" w:cs="Times New Roman"/>
        </w:rPr>
      </w:pPr>
      <w:r w:rsidRPr="00952B35">
        <w:rPr>
          <w:rFonts w:ascii="Times New Roman" w:hAnsi="Times New Roman" w:cs="Times New Roman"/>
          <w:b/>
          <w:bCs/>
        </w:rPr>
        <w:t>Application</w:t>
      </w:r>
      <w:r w:rsidRPr="00952B35">
        <w:rPr>
          <w:rFonts w:ascii="Times New Roman" w:hAnsi="Times New Roman" w:cs="Times New Roman"/>
        </w:rPr>
        <w:t>: Used in many GNNs, as this is a general concept that underpins graph neural networks.</w:t>
      </w:r>
    </w:p>
    <w:p w14:paraId="494700D2" w14:textId="77777777" w:rsidR="00774BB8" w:rsidRPr="00952B35" w:rsidRDefault="00774BB8" w:rsidP="00774BB8">
      <w:pPr>
        <w:rPr>
          <w:rFonts w:ascii="Times New Roman" w:hAnsi="Times New Roman" w:cs="Times New Roman"/>
          <w:b/>
          <w:bCs/>
        </w:rPr>
      </w:pPr>
      <w:r w:rsidRPr="00952B35">
        <w:rPr>
          <w:rFonts w:ascii="Times New Roman" w:hAnsi="Times New Roman" w:cs="Times New Roman"/>
          <w:b/>
          <w:bCs/>
        </w:rPr>
        <w:lastRenderedPageBreak/>
        <w:t>2. Graph Convolution Network (GCN):</w:t>
      </w:r>
    </w:p>
    <w:p w14:paraId="43F75AAC" w14:textId="77777777" w:rsidR="00774BB8" w:rsidRPr="00952B35" w:rsidRDefault="00774BB8" w:rsidP="00774BB8">
      <w:pPr>
        <w:numPr>
          <w:ilvl w:val="0"/>
          <w:numId w:val="8"/>
        </w:numPr>
        <w:rPr>
          <w:rFonts w:ascii="Times New Roman" w:hAnsi="Times New Roman" w:cs="Times New Roman"/>
        </w:rPr>
      </w:pPr>
      <w:r w:rsidRPr="00952B35">
        <w:rPr>
          <w:rFonts w:ascii="Times New Roman" w:hAnsi="Times New Roman" w:cs="Times New Roman"/>
          <w:b/>
          <w:bCs/>
        </w:rPr>
        <w:t>Convolution-Based</w:t>
      </w:r>
      <w:r w:rsidRPr="00952B35">
        <w:rPr>
          <w:rFonts w:ascii="Times New Roman" w:hAnsi="Times New Roman" w:cs="Times New Roman"/>
        </w:rPr>
        <w:t>: GCNs extend the concept of convolution from grid-structured data (like images) to graph-structured data.</w:t>
      </w:r>
    </w:p>
    <w:p w14:paraId="035E3EEC" w14:textId="77777777" w:rsidR="00774BB8" w:rsidRPr="00952B35" w:rsidRDefault="00774BB8" w:rsidP="00774BB8">
      <w:pPr>
        <w:numPr>
          <w:ilvl w:val="0"/>
          <w:numId w:val="8"/>
        </w:numPr>
        <w:rPr>
          <w:rFonts w:ascii="Times New Roman" w:hAnsi="Times New Roman" w:cs="Times New Roman"/>
        </w:rPr>
      </w:pPr>
      <w:r w:rsidRPr="00952B35">
        <w:rPr>
          <w:rFonts w:ascii="Times New Roman" w:hAnsi="Times New Roman" w:cs="Times New Roman"/>
          <w:b/>
          <w:bCs/>
        </w:rPr>
        <w:t>Neighborhood Aggregation</w:t>
      </w:r>
      <w:r w:rsidRPr="00952B35">
        <w:rPr>
          <w:rFonts w:ascii="Times New Roman" w:hAnsi="Times New Roman" w:cs="Times New Roman"/>
        </w:rPr>
        <w:t>: Each node aggregates the feature information from its direct neighbors, weighted by the graph's adjacency matrix.</w:t>
      </w:r>
    </w:p>
    <w:p w14:paraId="51A08D52" w14:textId="77777777" w:rsidR="00774BB8" w:rsidRPr="00952B35" w:rsidRDefault="00774BB8" w:rsidP="00774BB8">
      <w:pPr>
        <w:numPr>
          <w:ilvl w:val="0"/>
          <w:numId w:val="8"/>
        </w:numPr>
        <w:rPr>
          <w:rFonts w:ascii="Times New Roman" w:hAnsi="Times New Roman" w:cs="Times New Roman"/>
        </w:rPr>
      </w:pPr>
      <w:r w:rsidRPr="00952B35">
        <w:rPr>
          <w:rFonts w:ascii="Times New Roman" w:hAnsi="Times New Roman" w:cs="Times New Roman"/>
          <w:b/>
          <w:bCs/>
        </w:rPr>
        <w:t>Layer-Wise Propagation</w:t>
      </w:r>
      <w:r w:rsidRPr="00952B35">
        <w:rPr>
          <w:rFonts w:ascii="Times New Roman" w:hAnsi="Times New Roman" w:cs="Times New Roman"/>
        </w:rPr>
        <w:t>: Features are propagated layer by layer, where each node's representation is updated based on its neighbors.</w:t>
      </w:r>
    </w:p>
    <w:p w14:paraId="175A555D" w14:textId="77777777" w:rsidR="00774BB8" w:rsidRPr="00952B35" w:rsidRDefault="00774BB8" w:rsidP="00774BB8">
      <w:pPr>
        <w:numPr>
          <w:ilvl w:val="0"/>
          <w:numId w:val="8"/>
        </w:numPr>
        <w:rPr>
          <w:rFonts w:ascii="Times New Roman" w:hAnsi="Times New Roman" w:cs="Times New Roman"/>
        </w:rPr>
      </w:pPr>
      <w:r w:rsidRPr="00952B35">
        <w:rPr>
          <w:rFonts w:ascii="Times New Roman" w:hAnsi="Times New Roman" w:cs="Times New Roman"/>
          <w:b/>
          <w:bCs/>
        </w:rPr>
        <w:t>Simplified Assumptions</w:t>
      </w:r>
      <w:r w:rsidRPr="00952B35">
        <w:rPr>
          <w:rFonts w:ascii="Times New Roman" w:hAnsi="Times New Roman" w:cs="Times New Roman"/>
        </w:rPr>
        <w:t>: GCN typically assumes a fixed neighborhood and uniform weighting for neighbor contributions, which may limit its flexibility in some tasks.</w:t>
      </w:r>
    </w:p>
    <w:p w14:paraId="7F898AB4" w14:textId="77777777" w:rsidR="00774BB8" w:rsidRPr="00952B35" w:rsidRDefault="00774BB8" w:rsidP="00774BB8">
      <w:pPr>
        <w:numPr>
          <w:ilvl w:val="0"/>
          <w:numId w:val="8"/>
        </w:numPr>
        <w:rPr>
          <w:rFonts w:ascii="Times New Roman" w:hAnsi="Times New Roman" w:cs="Times New Roman"/>
        </w:rPr>
      </w:pPr>
      <w:r w:rsidRPr="00952B35">
        <w:rPr>
          <w:rFonts w:ascii="Times New Roman" w:hAnsi="Times New Roman" w:cs="Times New Roman"/>
          <w:b/>
          <w:bCs/>
        </w:rPr>
        <w:t>Efficiency</w:t>
      </w:r>
      <w:r w:rsidRPr="00952B35">
        <w:rPr>
          <w:rFonts w:ascii="Times New Roman" w:hAnsi="Times New Roman" w:cs="Times New Roman"/>
        </w:rPr>
        <w:t>: More computationally efficient but sometimes less expressive than more complex GNN architectures.</w:t>
      </w:r>
    </w:p>
    <w:p w14:paraId="5A9B04E3" w14:textId="77777777" w:rsidR="00774BB8" w:rsidRPr="00952B35" w:rsidRDefault="00774BB8" w:rsidP="00774BB8">
      <w:pPr>
        <w:numPr>
          <w:ilvl w:val="0"/>
          <w:numId w:val="8"/>
        </w:numPr>
        <w:rPr>
          <w:rFonts w:ascii="Times New Roman" w:hAnsi="Times New Roman" w:cs="Times New Roman"/>
        </w:rPr>
      </w:pPr>
      <w:r w:rsidRPr="00952B35">
        <w:rPr>
          <w:rFonts w:ascii="Times New Roman" w:hAnsi="Times New Roman" w:cs="Times New Roman"/>
          <w:b/>
          <w:bCs/>
        </w:rPr>
        <w:t>Application</w:t>
      </w:r>
      <w:r w:rsidRPr="00952B35">
        <w:rPr>
          <w:rFonts w:ascii="Times New Roman" w:hAnsi="Times New Roman" w:cs="Times New Roman"/>
        </w:rPr>
        <w:t>: Useful in semi-supervised classification tasks, node classification, and link prediction.</w:t>
      </w:r>
    </w:p>
    <w:p w14:paraId="08176F14" w14:textId="77777777" w:rsidR="00774BB8" w:rsidRPr="00952B35" w:rsidRDefault="00774BB8" w:rsidP="00774BB8">
      <w:pPr>
        <w:rPr>
          <w:rFonts w:ascii="Times New Roman" w:hAnsi="Times New Roman" w:cs="Times New Roman"/>
          <w:b/>
          <w:bCs/>
        </w:rPr>
      </w:pPr>
      <w:r w:rsidRPr="00952B35">
        <w:rPr>
          <w:rFonts w:ascii="Times New Roman" w:hAnsi="Times New Roman" w:cs="Times New Roman"/>
          <w:b/>
          <w:bCs/>
        </w:rPr>
        <w:t>3. Graph Attention Network (GAT):</w:t>
      </w:r>
    </w:p>
    <w:p w14:paraId="060D1A5A" w14:textId="77777777" w:rsidR="00774BB8" w:rsidRPr="00952B35" w:rsidRDefault="00774BB8" w:rsidP="00774BB8">
      <w:pPr>
        <w:numPr>
          <w:ilvl w:val="0"/>
          <w:numId w:val="9"/>
        </w:numPr>
        <w:rPr>
          <w:rFonts w:ascii="Times New Roman" w:hAnsi="Times New Roman" w:cs="Times New Roman"/>
        </w:rPr>
      </w:pPr>
      <w:r w:rsidRPr="00952B35">
        <w:rPr>
          <w:rFonts w:ascii="Times New Roman" w:hAnsi="Times New Roman" w:cs="Times New Roman"/>
          <w:b/>
          <w:bCs/>
        </w:rPr>
        <w:t>Attention Mechanism</w:t>
      </w:r>
      <w:r w:rsidRPr="00952B35">
        <w:rPr>
          <w:rFonts w:ascii="Times New Roman" w:hAnsi="Times New Roman" w:cs="Times New Roman"/>
        </w:rPr>
        <w:t>: GAT introduces attention mechanisms to GNNs, allowing the model to weigh the importance of each neighbor differently.</w:t>
      </w:r>
    </w:p>
    <w:p w14:paraId="3FB89822" w14:textId="77777777" w:rsidR="00774BB8" w:rsidRPr="00952B35" w:rsidRDefault="00774BB8" w:rsidP="00774BB8">
      <w:pPr>
        <w:numPr>
          <w:ilvl w:val="0"/>
          <w:numId w:val="9"/>
        </w:numPr>
        <w:rPr>
          <w:rFonts w:ascii="Times New Roman" w:hAnsi="Times New Roman" w:cs="Times New Roman"/>
        </w:rPr>
      </w:pPr>
      <w:r w:rsidRPr="00952B35">
        <w:rPr>
          <w:rFonts w:ascii="Times New Roman" w:hAnsi="Times New Roman" w:cs="Times New Roman"/>
          <w:b/>
          <w:bCs/>
        </w:rPr>
        <w:t>Adaptive Weights</w:t>
      </w:r>
      <w:r w:rsidRPr="00952B35">
        <w:rPr>
          <w:rFonts w:ascii="Times New Roman" w:hAnsi="Times New Roman" w:cs="Times New Roman"/>
        </w:rPr>
        <w:t>: Instead of averaging the neighboring nodes uniformly, GAT learns an attention coefficient for each neighbor, determining how much each neighbor contributes to the node’s representation.</w:t>
      </w:r>
    </w:p>
    <w:p w14:paraId="27B114FD" w14:textId="77777777" w:rsidR="00774BB8" w:rsidRPr="00952B35" w:rsidRDefault="00774BB8" w:rsidP="00774BB8">
      <w:pPr>
        <w:numPr>
          <w:ilvl w:val="0"/>
          <w:numId w:val="9"/>
        </w:numPr>
        <w:rPr>
          <w:rFonts w:ascii="Times New Roman" w:hAnsi="Times New Roman" w:cs="Times New Roman"/>
        </w:rPr>
      </w:pPr>
      <w:r w:rsidRPr="00952B35">
        <w:rPr>
          <w:rFonts w:ascii="Times New Roman" w:hAnsi="Times New Roman" w:cs="Times New Roman"/>
          <w:b/>
          <w:bCs/>
        </w:rPr>
        <w:t>Parallelism</w:t>
      </w:r>
      <w:r w:rsidRPr="00952B35">
        <w:rPr>
          <w:rFonts w:ascii="Times New Roman" w:hAnsi="Times New Roman" w:cs="Times New Roman"/>
        </w:rPr>
        <w:t>: Attention can be computed in parallel for all edges, which makes it scalable to large graphs.</w:t>
      </w:r>
    </w:p>
    <w:p w14:paraId="4F7EF012" w14:textId="77777777" w:rsidR="00774BB8" w:rsidRPr="00952B35" w:rsidRDefault="00774BB8" w:rsidP="00774BB8">
      <w:pPr>
        <w:numPr>
          <w:ilvl w:val="0"/>
          <w:numId w:val="9"/>
        </w:numPr>
        <w:rPr>
          <w:rFonts w:ascii="Times New Roman" w:hAnsi="Times New Roman" w:cs="Times New Roman"/>
        </w:rPr>
      </w:pPr>
      <w:r w:rsidRPr="00952B35">
        <w:rPr>
          <w:rFonts w:ascii="Times New Roman" w:hAnsi="Times New Roman" w:cs="Times New Roman"/>
          <w:b/>
          <w:bCs/>
        </w:rPr>
        <w:t>Expressive Power</w:t>
      </w:r>
      <w:r w:rsidRPr="00952B35">
        <w:rPr>
          <w:rFonts w:ascii="Times New Roman" w:hAnsi="Times New Roman" w:cs="Times New Roman"/>
        </w:rPr>
        <w:t>: More expressive than GCN since it learns the importance of neighbors dynamically, leading to potentially better performance on complex graphs.</w:t>
      </w:r>
    </w:p>
    <w:p w14:paraId="53CCCB4A" w14:textId="77777777" w:rsidR="00774BB8" w:rsidRPr="00952B35" w:rsidRDefault="00774BB8" w:rsidP="00774BB8">
      <w:pPr>
        <w:numPr>
          <w:ilvl w:val="0"/>
          <w:numId w:val="9"/>
        </w:numPr>
        <w:rPr>
          <w:rFonts w:ascii="Times New Roman" w:hAnsi="Times New Roman" w:cs="Times New Roman"/>
        </w:rPr>
      </w:pPr>
      <w:r w:rsidRPr="00952B35">
        <w:rPr>
          <w:rFonts w:ascii="Times New Roman" w:hAnsi="Times New Roman" w:cs="Times New Roman"/>
          <w:b/>
          <w:bCs/>
        </w:rPr>
        <w:t>Application</w:t>
      </w:r>
      <w:r w:rsidRPr="00952B35">
        <w:rPr>
          <w:rFonts w:ascii="Times New Roman" w:hAnsi="Times New Roman" w:cs="Times New Roman"/>
        </w:rPr>
        <w:t>: Used in scenarios where different neighbors have varying importance, such as social networks, recommender systems, and knowledge graphs.</w:t>
      </w:r>
    </w:p>
    <w:p w14:paraId="729FAD2C" w14:textId="77777777" w:rsidR="00774BB8" w:rsidRPr="00952B35" w:rsidRDefault="00774BB8" w:rsidP="00774BB8">
      <w:pPr>
        <w:rPr>
          <w:rFonts w:ascii="Times New Roman" w:hAnsi="Times New Roman" w:cs="Times New Roman"/>
          <w:b/>
          <w:bCs/>
        </w:rPr>
      </w:pPr>
      <w:r w:rsidRPr="00952B35">
        <w:rPr>
          <w:rFonts w:ascii="Times New Roman" w:hAnsi="Times New Roman" w:cs="Times New Roman"/>
          <w:b/>
          <w:bCs/>
        </w:rPr>
        <w:t>4. GraphSAGE:</w:t>
      </w:r>
    </w:p>
    <w:p w14:paraId="72C36246" w14:textId="77777777" w:rsidR="00774BB8" w:rsidRPr="00952B35" w:rsidRDefault="00774BB8" w:rsidP="00774BB8">
      <w:pPr>
        <w:numPr>
          <w:ilvl w:val="0"/>
          <w:numId w:val="10"/>
        </w:numPr>
        <w:rPr>
          <w:rFonts w:ascii="Times New Roman" w:hAnsi="Times New Roman" w:cs="Times New Roman"/>
        </w:rPr>
      </w:pPr>
      <w:r w:rsidRPr="00952B35">
        <w:rPr>
          <w:rFonts w:ascii="Times New Roman" w:hAnsi="Times New Roman" w:cs="Times New Roman"/>
          <w:b/>
          <w:bCs/>
        </w:rPr>
        <w:t>Sampling-Based</w:t>
      </w:r>
      <w:r w:rsidRPr="00952B35">
        <w:rPr>
          <w:rFonts w:ascii="Times New Roman" w:hAnsi="Times New Roman" w:cs="Times New Roman"/>
        </w:rPr>
        <w:t>: GraphSAGE focuses on large-scale graphs by using a sampling approach. Instead of aggregating information from all neighbors, it samples a fixed number of neighbors for aggregation.</w:t>
      </w:r>
    </w:p>
    <w:p w14:paraId="4C9E09D8" w14:textId="77777777" w:rsidR="00774BB8" w:rsidRPr="00952B35" w:rsidRDefault="00774BB8" w:rsidP="00774BB8">
      <w:pPr>
        <w:numPr>
          <w:ilvl w:val="0"/>
          <w:numId w:val="10"/>
        </w:numPr>
        <w:rPr>
          <w:rFonts w:ascii="Times New Roman" w:hAnsi="Times New Roman" w:cs="Times New Roman"/>
        </w:rPr>
      </w:pPr>
      <w:r w:rsidRPr="00952B35">
        <w:rPr>
          <w:rFonts w:ascii="Times New Roman" w:hAnsi="Times New Roman" w:cs="Times New Roman"/>
          <w:b/>
          <w:bCs/>
        </w:rPr>
        <w:t>Inductive Learning</w:t>
      </w:r>
      <w:r w:rsidRPr="00952B35">
        <w:rPr>
          <w:rFonts w:ascii="Times New Roman" w:hAnsi="Times New Roman" w:cs="Times New Roman"/>
        </w:rPr>
        <w:t xml:space="preserve">: GraphSAGE is designed for </w:t>
      </w:r>
      <w:r w:rsidRPr="00952B35">
        <w:rPr>
          <w:rFonts w:ascii="Times New Roman" w:hAnsi="Times New Roman" w:cs="Times New Roman"/>
          <w:b/>
          <w:bCs/>
        </w:rPr>
        <w:t>inductive learning</w:t>
      </w:r>
      <w:r w:rsidRPr="00952B35">
        <w:rPr>
          <w:rFonts w:ascii="Times New Roman" w:hAnsi="Times New Roman" w:cs="Times New Roman"/>
        </w:rPr>
        <w:t>, meaning it can generalize to unseen nodes (or even graphs), unlike traditional GCNs, which rely on the whole graph during training.</w:t>
      </w:r>
    </w:p>
    <w:p w14:paraId="65EC8B64" w14:textId="77777777" w:rsidR="00774BB8" w:rsidRPr="00952B35" w:rsidRDefault="00774BB8" w:rsidP="00774BB8">
      <w:pPr>
        <w:numPr>
          <w:ilvl w:val="0"/>
          <w:numId w:val="10"/>
        </w:numPr>
        <w:rPr>
          <w:rFonts w:ascii="Times New Roman" w:hAnsi="Times New Roman" w:cs="Times New Roman"/>
        </w:rPr>
      </w:pPr>
      <w:r w:rsidRPr="00952B35">
        <w:rPr>
          <w:rFonts w:ascii="Times New Roman" w:hAnsi="Times New Roman" w:cs="Times New Roman"/>
          <w:b/>
          <w:bCs/>
        </w:rPr>
        <w:t>Aggregation Functions</w:t>
      </w:r>
      <w:r w:rsidRPr="00952B35">
        <w:rPr>
          <w:rFonts w:ascii="Times New Roman" w:hAnsi="Times New Roman" w:cs="Times New Roman"/>
        </w:rPr>
        <w:t>: It allows for flexible aggregation functions, such as mean, LSTM-based, or pooling aggregations, to combine information from neighbors.</w:t>
      </w:r>
    </w:p>
    <w:p w14:paraId="3EAC790F" w14:textId="77777777" w:rsidR="00774BB8" w:rsidRPr="00952B35" w:rsidRDefault="00774BB8" w:rsidP="00774BB8">
      <w:pPr>
        <w:numPr>
          <w:ilvl w:val="0"/>
          <w:numId w:val="10"/>
        </w:numPr>
        <w:rPr>
          <w:rFonts w:ascii="Times New Roman" w:hAnsi="Times New Roman" w:cs="Times New Roman"/>
        </w:rPr>
      </w:pPr>
      <w:r w:rsidRPr="00952B35">
        <w:rPr>
          <w:rFonts w:ascii="Times New Roman" w:hAnsi="Times New Roman" w:cs="Times New Roman"/>
          <w:b/>
          <w:bCs/>
        </w:rPr>
        <w:t>Efficiency</w:t>
      </w:r>
      <w:r w:rsidRPr="00952B35">
        <w:rPr>
          <w:rFonts w:ascii="Times New Roman" w:hAnsi="Times New Roman" w:cs="Times New Roman"/>
        </w:rPr>
        <w:t>: More scalable than GCN because of its sampling strategy, making it suitable for very large graphs.</w:t>
      </w:r>
    </w:p>
    <w:p w14:paraId="79AD0658" w14:textId="77777777" w:rsidR="00774BB8" w:rsidRPr="00952B35" w:rsidRDefault="00774BB8" w:rsidP="00774BB8">
      <w:pPr>
        <w:numPr>
          <w:ilvl w:val="0"/>
          <w:numId w:val="10"/>
        </w:numPr>
        <w:rPr>
          <w:rFonts w:ascii="Times New Roman" w:hAnsi="Times New Roman" w:cs="Times New Roman"/>
        </w:rPr>
      </w:pPr>
      <w:r w:rsidRPr="00952B35">
        <w:rPr>
          <w:rFonts w:ascii="Times New Roman" w:hAnsi="Times New Roman" w:cs="Times New Roman"/>
          <w:b/>
          <w:bCs/>
        </w:rPr>
        <w:lastRenderedPageBreak/>
        <w:t>Application</w:t>
      </w:r>
      <w:r w:rsidRPr="00952B35">
        <w:rPr>
          <w:rFonts w:ascii="Times New Roman" w:hAnsi="Times New Roman" w:cs="Times New Roman"/>
        </w:rPr>
        <w:t>: Used in large-scale applications where full-graph processing is infeasible, such as real-time recommendation systems and large social networks.</w:t>
      </w:r>
    </w:p>
    <w:p w14:paraId="6F743E2E" w14:textId="77777777" w:rsidR="00774BB8" w:rsidRPr="00952B35" w:rsidRDefault="00774BB8" w:rsidP="00774BB8">
      <w:pPr>
        <w:rPr>
          <w:rFonts w:ascii="Times New Roman" w:hAnsi="Times New Roman" w:cs="Times New Roman"/>
        </w:rPr>
      </w:pPr>
    </w:p>
    <w:p w14:paraId="79D0F5D3" w14:textId="77777777" w:rsidR="00774BB8" w:rsidRPr="00952B35" w:rsidRDefault="00774BB8" w:rsidP="00774BB8">
      <w:pPr>
        <w:rPr>
          <w:rFonts w:ascii="Times New Roman" w:hAnsi="Times New Roman" w:cs="Times New Roman"/>
        </w:rPr>
      </w:pPr>
    </w:p>
    <w:sectPr w:rsidR="00774BB8" w:rsidRPr="00952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2D03"/>
    <w:multiLevelType w:val="multilevel"/>
    <w:tmpl w:val="FEB0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7ECF"/>
    <w:multiLevelType w:val="multilevel"/>
    <w:tmpl w:val="350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B7DE2"/>
    <w:multiLevelType w:val="multilevel"/>
    <w:tmpl w:val="5AC6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EF24CD"/>
    <w:multiLevelType w:val="multilevel"/>
    <w:tmpl w:val="0B78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14FD3"/>
    <w:multiLevelType w:val="multilevel"/>
    <w:tmpl w:val="4338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B3A16"/>
    <w:multiLevelType w:val="multilevel"/>
    <w:tmpl w:val="4F88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60ED8"/>
    <w:multiLevelType w:val="multilevel"/>
    <w:tmpl w:val="4E8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86687"/>
    <w:multiLevelType w:val="multilevel"/>
    <w:tmpl w:val="4DBA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90AAC"/>
    <w:multiLevelType w:val="multilevel"/>
    <w:tmpl w:val="3412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67119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6895410">
    <w:abstractNumId w:val="6"/>
  </w:num>
  <w:num w:numId="3" w16cid:durableId="540436490">
    <w:abstractNumId w:val="4"/>
  </w:num>
  <w:num w:numId="4" w16cid:durableId="266273553">
    <w:abstractNumId w:val="2"/>
  </w:num>
  <w:num w:numId="5" w16cid:durableId="2115779669">
    <w:abstractNumId w:val="9"/>
  </w:num>
  <w:num w:numId="6" w16cid:durableId="555699325">
    <w:abstractNumId w:val="5"/>
  </w:num>
  <w:num w:numId="7" w16cid:durableId="70471097">
    <w:abstractNumId w:val="8"/>
  </w:num>
  <w:num w:numId="8" w16cid:durableId="30957326">
    <w:abstractNumId w:val="0"/>
  </w:num>
  <w:num w:numId="9" w16cid:durableId="446851956">
    <w:abstractNumId w:val="7"/>
  </w:num>
  <w:num w:numId="10" w16cid:durableId="2062900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A4"/>
    <w:rsid w:val="002347B3"/>
    <w:rsid w:val="00474E05"/>
    <w:rsid w:val="005914BC"/>
    <w:rsid w:val="00607EA4"/>
    <w:rsid w:val="00774BB8"/>
    <w:rsid w:val="008D0C8B"/>
    <w:rsid w:val="00952B35"/>
    <w:rsid w:val="00BC4A41"/>
    <w:rsid w:val="00DE7846"/>
    <w:rsid w:val="00EB5AA2"/>
    <w:rsid w:val="00F30BB0"/>
    <w:rsid w:val="00F41F0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8166"/>
  <w15:chartTrackingRefBased/>
  <w15:docId w15:val="{85A89172-8EE8-440E-A116-AF29BD2D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EA4"/>
    <w:rPr>
      <w:rFonts w:eastAsiaTheme="majorEastAsia" w:cstheme="majorBidi"/>
      <w:color w:val="272727" w:themeColor="text1" w:themeTint="D8"/>
    </w:rPr>
  </w:style>
  <w:style w:type="paragraph" w:styleId="Title">
    <w:name w:val="Title"/>
    <w:basedOn w:val="Normal"/>
    <w:next w:val="Normal"/>
    <w:link w:val="TitleChar"/>
    <w:uiPriority w:val="10"/>
    <w:qFormat/>
    <w:rsid w:val="00607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EA4"/>
    <w:pPr>
      <w:spacing w:before="160"/>
      <w:jc w:val="center"/>
    </w:pPr>
    <w:rPr>
      <w:i/>
      <w:iCs/>
      <w:color w:val="404040" w:themeColor="text1" w:themeTint="BF"/>
    </w:rPr>
  </w:style>
  <w:style w:type="character" w:customStyle="1" w:styleId="QuoteChar">
    <w:name w:val="Quote Char"/>
    <w:basedOn w:val="DefaultParagraphFont"/>
    <w:link w:val="Quote"/>
    <w:uiPriority w:val="29"/>
    <w:rsid w:val="00607EA4"/>
    <w:rPr>
      <w:i/>
      <w:iCs/>
      <w:color w:val="404040" w:themeColor="text1" w:themeTint="BF"/>
    </w:rPr>
  </w:style>
  <w:style w:type="paragraph" w:styleId="ListParagraph">
    <w:name w:val="List Paragraph"/>
    <w:basedOn w:val="Normal"/>
    <w:uiPriority w:val="34"/>
    <w:qFormat/>
    <w:rsid w:val="00607EA4"/>
    <w:pPr>
      <w:ind w:left="720"/>
      <w:contextualSpacing/>
    </w:pPr>
  </w:style>
  <w:style w:type="character" w:styleId="IntenseEmphasis">
    <w:name w:val="Intense Emphasis"/>
    <w:basedOn w:val="DefaultParagraphFont"/>
    <w:uiPriority w:val="21"/>
    <w:qFormat/>
    <w:rsid w:val="00607EA4"/>
    <w:rPr>
      <w:i/>
      <w:iCs/>
      <w:color w:val="0F4761" w:themeColor="accent1" w:themeShade="BF"/>
    </w:rPr>
  </w:style>
  <w:style w:type="paragraph" w:styleId="IntenseQuote">
    <w:name w:val="Intense Quote"/>
    <w:basedOn w:val="Normal"/>
    <w:next w:val="Normal"/>
    <w:link w:val="IntenseQuoteChar"/>
    <w:uiPriority w:val="30"/>
    <w:qFormat/>
    <w:rsid w:val="00607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EA4"/>
    <w:rPr>
      <w:i/>
      <w:iCs/>
      <w:color w:val="0F4761" w:themeColor="accent1" w:themeShade="BF"/>
    </w:rPr>
  </w:style>
  <w:style w:type="character" w:styleId="IntenseReference">
    <w:name w:val="Intense Reference"/>
    <w:basedOn w:val="DefaultParagraphFont"/>
    <w:uiPriority w:val="32"/>
    <w:qFormat/>
    <w:rsid w:val="00607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3657">
      <w:bodyDiv w:val="1"/>
      <w:marLeft w:val="0"/>
      <w:marRight w:val="0"/>
      <w:marTop w:val="0"/>
      <w:marBottom w:val="0"/>
      <w:divBdr>
        <w:top w:val="none" w:sz="0" w:space="0" w:color="auto"/>
        <w:left w:val="none" w:sz="0" w:space="0" w:color="auto"/>
        <w:bottom w:val="none" w:sz="0" w:space="0" w:color="auto"/>
        <w:right w:val="none" w:sz="0" w:space="0" w:color="auto"/>
      </w:divBdr>
      <w:divsChild>
        <w:div w:id="967857621">
          <w:marLeft w:val="0"/>
          <w:marRight w:val="0"/>
          <w:marTop w:val="0"/>
          <w:marBottom w:val="0"/>
          <w:divBdr>
            <w:top w:val="none" w:sz="0" w:space="0" w:color="auto"/>
            <w:left w:val="none" w:sz="0" w:space="0" w:color="auto"/>
            <w:bottom w:val="none" w:sz="0" w:space="0" w:color="auto"/>
            <w:right w:val="none" w:sz="0" w:space="0" w:color="auto"/>
          </w:divBdr>
          <w:divsChild>
            <w:div w:id="1805660458">
              <w:marLeft w:val="0"/>
              <w:marRight w:val="0"/>
              <w:marTop w:val="0"/>
              <w:marBottom w:val="0"/>
              <w:divBdr>
                <w:top w:val="none" w:sz="0" w:space="0" w:color="auto"/>
                <w:left w:val="none" w:sz="0" w:space="0" w:color="auto"/>
                <w:bottom w:val="none" w:sz="0" w:space="0" w:color="auto"/>
                <w:right w:val="none" w:sz="0" w:space="0" w:color="auto"/>
              </w:divBdr>
              <w:divsChild>
                <w:div w:id="1928731973">
                  <w:marLeft w:val="0"/>
                  <w:marRight w:val="0"/>
                  <w:marTop w:val="0"/>
                  <w:marBottom w:val="0"/>
                  <w:divBdr>
                    <w:top w:val="none" w:sz="0" w:space="0" w:color="auto"/>
                    <w:left w:val="none" w:sz="0" w:space="0" w:color="auto"/>
                    <w:bottom w:val="none" w:sz="0" w:space="0" w:color="auto"/>
                    <w:right w:val="none" w:sz="0" w:space="0" w:color="auto"/>
                  </w:divBdr>
                  <w:divsChild>
                    <w:div w:id="12604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837">
          <w:marLeft w:val="0"/>
          <w:marRight w:val="0"/>
          <w:marTop w:val="0"/>
          <w:marBottom w:val="0"/>
          <w:divBdr>
            <w:top w:val="none" w:sz="0" w:space="0" w:color="auto"/>
            <w:left w:val="none" w:sz="0" w:space="0" w:color="auto"/>
            <w:bottom w:val="none" w:sz="0" w:space="0" w:color="auto"/>
            <w:right w:val="none" w:sz="0" w:space="0" w:color="auto"/>
          </w:divBdr>
          <w:divsChild>
            <w:div w:id="1760447190">
              <w:marLeft w:val="0"/>
              <w:marRight w:val="0"/>
              <w:marTop w:val="0"/>
              <w:marBottom w:val="0"/>
              <w:divBdr>
                <w:top w:val="none" w:sz="0" w:space="0" w:color="auto"/>
                <w:left w:val="none" w:sz="0" w:space="0" w:color="auto"/>
                <w:bottom w:val="none" w:sz="0" w:space="0" w:color="auto"/>
                <w:right w:val="none" w:sz="0" w:space="0" w:color="auto"/>
              </w:divBdr>
              <w:divsChild>
                <w:div w:id="68581344">
                  <w:marLeft w:val="0"/>
                  <w:marRight w:val="0"/>
                  <w:marTop w:val="0"/>
                  <w:marBottom w:val="0"/>
                  <w:divBdr>
                    <w:top w:val="none" w:sz="0" w:space="0" w:color="auto"/>
                    <w:left w:val="none" w:sz="0" w:space="0" w:color="auto"/>
                    <w:bottom w:val="none" w:sz="0" w:space="0" w:color="auto"/>
                    <w:right w:val="none" w:sz="0" w:space="0" w:color="auto"/>
                  </w:divBdr>
                  <w:divsChild>
                    <w:div w:id="1645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7751">
      <w:bodyDiv w:val="1"/>
      <w:marLeft w:val="0"/>
      <w:marRight w:val="0"/>
      <w:marTop w:val="0"/>
      <w:marBottom w:val="0"/>
      <w:divBdr>
        <w:top w:val="none" w:sz="0" w:space="0" w:color="auto"/>
        <w:left w:val="none" w:sz="0" w:space="0" w:color="auto"/>
        <w:bottom w:val="none" w:sz="0" w:space="0" w:color="auto"/>
        <w:right w:val="none" w:sz="0" w:space="0" w:color="auto"/>
      </w:divBdr>
    </w:div>
    <w:div w:id="722828719">
      <w:bodyDiv w:val="1"/>
      <w:marLeft w:val="0"/>
      <w:marRight w:val="0"/>
      <w:marTop w:val="0"/>
      <w:marBottom w:val="0"/>
      <w:divBdr>
        <w:top w:val="none" w:sz="0" w:space="0" w:color="auto"/>
        <w:left w:val="none" w:sz="0" w:space="0" w:color="auto"/>
        <w:bottom w:val="none" w:sz="0" w:space="0" w:color="auto"/>
        <w:right w:val="none" w:sz="0" w:space="0" w:color="auto"/>
      </w:divBdr>
    </w:div>
    <w:div w:id="736824007">
      <w:bodyDiv w:val="1"/>
      <w:marLeft w:val="0"/>
      <w:marRight w:val="0"/>
      <w:marTop w:val="0"/>
      <w:marBottom w:val="0"/>
      <w:divBdr>
        <w:top w:val="none" w:sz="0" w:space="0" w:color="auto"/>
        <w:left w:val="none" w:sz="0" w:space="0" w:color="auto"/>
        <w:bottom w:val="none" w:sz="0" w:space="0" w:color="auto"/>
        <w:right w:val="none" w:sz="0" w:space="0" w:color="auto"/>
      </w:divBdr>
    </w:div>
    <w:div w:id="1155686927">
      <w:bodyDiv w:val="1"/>
      <w:marLeft w:val="0"/>
      <w:marRight w:val="0"/>
      <w:marTop w:val="0"/>
      <w:marBottom w:val="0"/>
      <w:divBdr>
        <w:top w:val="none" w:sz="0" w:space="0" w:color="auto"/>
        <w:left w:val="none" w:sz="0" w:space="0" w:color="auto"/>
        <w:bottom w:val="none" w:sz="0" w:space="0" w:color="auto"/>
        <w:right w:val="none" w:sz="0" w:space="0" w:color="auto"/>
      </w:divBdr>
      <w:divsChild>
        <w:div w:id="530530289">
          <w:marLeft w:val="0"/>
          <w:marRight w:val="0"/>
          <w:marTop w:val="0"/>
          <w:marBottom w:val="0"/>
          <w:divBdr>
            <w:top w:val="none" w:sz="0" w:space="0" w:color="auto"/>
            <w:left w:val="none" w:sz="0" w:space="0" w:color="auto"/>
            <w:bottom w:val="none" w:sz="0" w:space="0" w:color="auto"/>
            <w:right w:val="none" w:sz="0" w:space="0" w:color="auto"/>
          </w:divBdr>
          <w:divsChild>
            <w:div w:id="1188757528">
              <w:marLeft w:val="0"/>
              <w:marRight w:val="0"/>
              <w:marTop w:val="0"/>
              <w:marBottom w:val="0"/>
              <w:divBdr>
                <w:top w:val="none" w:sz="0" w:space="0" w:color="auto"/>
                <w:left w:val="none" w:sz="0" w:space="0" w:color="auto"/>
                <w:bottom w:val="none" w:sz="0" w:space="0" w:color="auto"/>
                <w:right w:val="none" w:sz="0" w:space="0" w:color="auto"/>
              </w:divBdr>
              <w:divsChild>
                <w:div w:id="216209588">
                  <w:marLeft w:val="0"/>
                  <w:marRight w:val="0"/>
                  <w:marTop w:val="0"/>
                  <w:marBottom w:val="0"/>
                  <w:divBdr>
                    <w:top w:val="none" w:sz="0" w:space="0" w:color="auto"/>
                    <w:left w:val="none" w:sz="0" w:space="0" w:color="auto"/>
                    <w:bottom w:val="none" w:sz="0" w:space="0" w:color="auto"/>
                    <w:right w:val="none" w:sz="0" w:space="0" w:color="auto"/>
                  </w:divBdr>
                  <w:divsChild>
                    <w:div w:id="57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81057">
          <w:marLeft w:val="0"/>
          <w:marRight w:val="0"/>
          <w:marTop w:val="0"/>
          <w:marBottom w:val="0"/>
          <w:divBdr>
            <w:top w:val="none" w:sz="0" w:space="0" w:color="auto"/>
            <w:left w:val="none" w:sz="0" w:space="0" w:color="auto"/>
            <w:bottom w:val="none" w:sz="0" w:space="0" w:color="auto"/>
            <w:right w:val="none" w:sz="0" w:space="0" w:color="auto"/>
          </w:divBdr>
          <w:divsChild>
            <w:div w:id="1347050965">
              <w:marLeft w:val="0"/>
              <w:marRight w:val="0"/>
              <w:marTop w:val="0"/>
              <w:marBottom w:val="0"/>
              <w:divBdr>
                <w:top w:val="none" w:sz="0" w:space="0" w:color="auto"/>
                <w:left w:val="none" w:sz="0" w:space="0" w:color="auto"/>
                <w:bottom w:val="none" w:sz="0" w:space="0" w:color="auto"/>
                <w:right w:val="none" w:sz="0" w:space="0" w:color="auto"/>
              </w:divBdr>
              <w:divsChild>
                <w:div w:id="1777365639">
                  <w:marLeft w:val="0"/>
                  <w:marRight w:val="0"/>
                  <w:marTop w:val="0"/>
                  <w:marBottom w:val="0"/>
                  <w:divBdr>
                    <w:top w:val="none" w:sz="0" w:space="0" w:color="auto"/>
                    <w:left w:val="none" w:sz="0" w:space="0" w:color="auto"/>
                    <w:bottom w:val="none" w:sz="0" w:space="0" w:color="auto"/>
                    <w:right w:val="none" w:sz="0" w:space="0" w:color="auto"/>
                  </w:divBdr>
                  <w:divsChild>
                    <w:div w:id="325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Madusanka W.A.T it21196010</dc:creator>
  <cp:keywords/>
  <dc:description/>
  <cp:lastModifiedBy>Withanagamage J.C. it21250156</cp:lastModifiedBy>
  <cp:revision>2</cp:revision>
  <dcterms:created xsi:type="dcterms:W3CDTF">2024-09-15T06:07:00Z</dcterms:created>
  <dcterms:modified xsi:type="dcterms:W3CDTF">2024-09-20T18:08:00Z</dcterms:modified>
</cp:coreProperties>
</file>