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AF7" w:rsidRDefault="007E4AF7" w:rsidP="007E4AF7">
      <w:pPr>
        <w:pStyle w:val="NormalWeb"/>
        <w:spacing w:line="360" w:lineRule="auto"/>
        <w:jc w:val="both"/>
      </w:pPr>
      <w:r>
        <w:t xml:space="preserve">In the realm of software engineering, creating a robust, scalable, and user-friendly system involves integrating several core principles, methodologies, and technologies. The initial step in any successful software project is designing an effective and maintainable architecture. In this context, the project adopts a modular design approach, ensuring that each component of the system is manageable, scalable, and adaptable to future changes. The system architecture incorporates </w:t>
      </w:r>
      <w:proofErr w:type="spellStart"/>
      <w:r>
        <w:t>Figma</w:t>
      </w:r>
      <w:proofErr w:type="spellEnd"/>
      <w:r>
        <w:t xml:space="preserve">, a powerful design tool, to create detailed prototypes that align with user needs and expectations. By using </w:t>
      </w:r>
      <w:proofErr w:type="spellStart"/>
      <w:r>
        <w:t>Figma</w:t>
      </w:r>
      <w:proofErr w:type="spellEnd"/>
      <w:r>
        <w:t xml:space="preserve">, the design process becomes more collaborative, allowing developers, designers, and stakeholders to communicate efficiently. Once the design phase is complete, Flask, a lightweight Python web framework, is used to build the system. Flask’s flexibility allows for easy integration of various </w:t>
      </w:r>
      <w:r w:rsidR="00661757">
        <w:t>technologies, including machine_</w:t>
      </w:r>
      <w:bookmarkStart w:id="0" w:name="_GoBack"/>
      <w:bookmarkEnd w:id="0"/>
      <w:r>
        <w:t>learning, natural language processing (NLP), and image processing, to offer a comprehensive solution that can handle different user requirements. As the project progresses, this modular architecture ensures that each component is well-defined and isolated, making future updates or modifications straightforward. This architecture not only simplifies development but also guarantees that the system can easily scale as user demands increase.</w:t>
      </w:r>
    </w:p>
    <w:p w:rsidR="007E4AF7" w:rsidRDefault="007E4AF7" w:rsidP="007E4AF7">
      <w:pPr>
        <w:pStyle w:val="NormalWeb"/>
        <w:spacing w:line="360" w:lineRule="auto"/>
        <w:jc w:val="both"/>
      </w:pPr>
      <w:r>
        <w:t xml:space="preserve">At the core of the project lies effective data management, which is fundamental to any successful software system. The backend of the application utilizes MySQL as the database engine to store and manage essential data such as staff payroll, student attendance, and staff details. MySQL offers reliability, scalability, and performance, making it an ideal choice for this project. The database schema is designed with interrelated tables like </w:t>
      </w:r>
      <w:r>
        <w:rPr>
          <w:rStyle w:val="HTMLCode"/>
        </w:rPr>
        <w:t>payroll</w:t>
      </w:r>
      <w:r>
        <w:t xml:space="preserve">, </w:t>
      </w:r>
      <w:r>
        <w:rPr>
          <w:rStyle w:val="HTMLCode"/>
        </w:rPr>
        <w:t>staff</w:t>
      </w:r>
      <w:r>
        <w:t xml:space="preserve">, and </w:t>
      </w:r>
      <w:r>
        <w:rPr>
          <w:rStyle w:val="HTMLCode"/>
        </w:rPr>
        <w:t>attendance</w:t>
      </w:r>
      <w:r>
        <w:t xml:space="preserve">, ensuring that data is logically structured and can be queried efficiently. This relational structure ensures referential integrity and consistency across the entire application. </w:t>
      </w:r>
      <w:proofErr w:type="spellStart"/>
      <w:r>
        <w:t>SQLAlchemy</w:t>
      </w:r>
      <w:proofErr w:type="spellEnd"/>
      <w:r>
        <w:t xml:space="preserve">, an Object-Relational Mapping (ORM) tool, is integrated to simplify the interaction between the Flask application and the database. With </w:t>
      </w:r>
      <w:proofErr w:type="spellStart"/>
      <w:r>
        <w:t>SQLAlchemy</w:t>
      </w:r>
      <w:proofErr w:type="spellEnd"/>
      <w:r>
        <w:t xml:space="preserve">, developers can work with Python objects and models instead of writing raw SQL queries, which significantly reduces development time and complexity. Additionally, </w:t>
      </w:r>
      <w:proofErr w:type="spellStart"/>
      <w:r>
        <w:t>SQLAlchemy</w:t>
      </w:r>
      <w:proofErr w:type="spellEnd"/>
      <w:r>
        <w:t xml:space="preserve"> abstracts database-specific details, allowing for greater flexibility in database management. By reflecting the database structure in Python models, </w:t>
      </w:r>
      <w:proofErr w:type="spellStart"/>
      <w:r>
        <w:t>SQLAlchemy</w:t>
      </w:r>
      <w:proofErr w:type="spellEnd"/>
      <w:r>
        <w:t xml:space="preserve"> enables seamless integration and easier data manipulation. This separation of concerns between the application and database layers leads to cleaner, more maintainable code.</w:t>
      </w:r>
    </w:p>
    <w:p w:rsidR="007E4AF7" w:rsidRDefault="007E4AF7" w:rsidP="007E4AF7">
      <w:pPr>
        <w:pStyle w:val="NormalWeb"/>
        <w:spacing w:line="360" w:lineRule="auto"/>
        <w:jc w:val="both"/>
      </w:pPr>
      <w:r>
        <w:lastRenderedPageBreak/>
        <w:t>The user interface development plays a critical role in ensuring the system is user-friendly, responsive, and efficient. The application leverages Bootstrap and custom styles to build a visually appealing and responsive design that adapts well across various devices, including desktops, tablets, and smartphones. The use of Bootstrap ensures that the interface remains consistent and polished, while custom styles allow for branding and unique visual elements. A key feature of the UI is its dynamic nature, with components like modal windows used for number collection and student forms that display dynamically based on user selection. This dynamic functionality ensures that users can interact with the system in a way that is intuitive and relevant to their needs. For example, when a student selects a class, the system automatically displays the relevant attendance records, making it easier for users to find the information they need. The system also optimizes mobile compatibility by ensuring elements like toggle buttons and forms are mobile-friendly, ensuring a seamless experience on smaller screens. Special attention is given to the placement and alignment of UI elements to ensure they are easily accessible and usable on all devices. In addition to the visual design, user experience (UX) principles are employed to ensure that the system is intuitive and easy to navigate, allowing users to achieve their goals with minimal effort.</w:t>
      </w:r>
    </w:p>
    <w:p w:rsidR="007E4AF7" w:rsidRDefault="007E4AF7" w:rsidP="007E4AF7">
      <w:pPr>
        <w:pStyle w:val="NormalWeb"/>
        <w:spacing w:line="360" w:lineRule="auto"/>
        <w:jc w:val="both"/>
      </w:pPr>
      <w:r>
        <w:t>Role-based access control (RBAC) is a crucial feature in modern software systems, as it ensures that different types of users have appropriate access to the system’s resources and data. In this project, the system implements a detailed RBAC structure, which tailors the user experience based on the user’s role. For example, administrators have full access to all data, including detailed payroll information and attendance records, as well as the ability to modify system settings. On the other hand, students are only allowed to view their own attendance records, which ensures their privacy and reduces the risk of data leakage. Teachers have access to data relevant to the students they manage, and they can view attendance records for specific students based on index numbers. This segmentation ensures that users only see the information they are permitted to view, reducing the complexity of the interface and preventing data overload. The implementation of RBAC also enhances the security of the application by ensuring that users cannot perform unauthorized actions, such as modifying other users’ records or accessing sensitive data. The role-based system is flexible and can be extended to accommodate new user roles as the application evolves. This ensures that the system remains adaptable and scalable, meeting the needs of different user groups without compromising security or performance.</w:t>
      </w:r>
    </w:p>
    <w:p w:rsidR="007E4AF7" w:rsidRDefault="007E4AF7" w:rsidP="007E4AF7">
      <w:pPr>
        <w:pStyle w:val="NormalWeb"/>
        <w:spacing w:line="360" w:lineRule="auto"/>
        <w:jc w:val="both"/>
      </w:pPr>
      <w:r>
        <w:lastRenderedPageBreak/>
        <w:t>The integration of machine learning into the application further enhances its functionality and makes it more intelligent and responsive to user needs. Machine learning models are used in several parts of the system, including text classification, prediction, and recommendation tasks. For instance, the Sinhala text classifier is designed to recognize words from images, a key feature for users who need to process Sinhala text data. This integration allows the application to perform complex tasks like optical character recognition (OCR) and provide real-time feedback. Additionally, predictive models are incorporated into features such as CPUE prediction and job recommendations. These models are trained on historical data and use statistical algorithms to make informed predictions based on current inputs. This allows the system to offer personalized recommendations for job seekers or vehicle care systems, improving user experience and decision-making. Machine learning models are embedded within the Flask application, which enables seamless communication between the user interface and the predictive models. This integration empowers the system to deliver intelligent insights and adapt to changing data patterns, enhancing the overall utility of the software.</w:t>
      </w:r>
    </w:p>
    <w:p w:rsidR="007E4AF7" w:rsidRDefault="007E4AF7" w:rsidP="007E4AF7">
      <w:pPr>
        <w:pStyle w:val="NormalWeb"/>
        <w:spacing w:line="360" w:lineRule="auto"/>
        <w:jc w:val="both"/>
      </w:pPr>
      <w:r>
        <w:t>Security is always a priority in software engineering, especially when dealing with sensitive data or applications that are exposed to external networks. This project employs several security best practices to ensure that the system remains secure and that user data is protected from malicious actors. The application integrates machine learning models designed to detect and classify potential security threats, such as anomalies in network traffic that could indicate a cyberattack. This real-time threat detection helps protect the system from common attacks like Distributed Denial of Service (DDoS) or Man-in-the-Middle (</w:t>
      </w:r>
      <w:proofErr w:type="spellStart"/>
      <w:r>
        <w:t>MitM</w:t>
      </w:r>
      <w:proofErr w:type="spellEnd"/>
      <w:r>
        <w:t>) attacks. In addition to machine learning, the system employs industry-standard security protocols such as encryption, secure authentication, and authorization mechanisms. This ensures that data in transit and at rest is protected from unauthorized access. The application also undergoes regular security testing to identify vulnerabilities and implement patches before they can be exploited. These security features not only protect user data but also ensure that the system maintains its integrity and trustworthiness, which is essential for user adoption and confidence. Security is an ongoing process, and the system is designed to evolve alongside emerging threats to stay one step ahead of potential risks.</w:t>
      </w:r>
    </w:p>
    <w:p w:rsidR="007E4AF7" w:rsidRDefault="007E4AF7" w:rsidP="007E4AF7">
      <w:pPr>
        <w:pStyle w:val="NormalWeb"/>
        <w:spacing w:line="360" w:lineRule="auto"/>
        <w:jc w:val="both"/>
      </w:pPr>
      <w:r>
        <w:t xml:space="preserve">Performance and scalability are two essential considerations in the development of any software system, especially when dealing with large datasets or a growing user base. The architecture of </w:t>
      </w:r>
      <w:r>
        <w:lastRenderedPageBreak/>
        <w:t xml:space="preserve">this system is designed to ensure both high performance and scalability, accommodating increased traffic and data volume without sacrificing responsiveness. The use of Flask and </w:t>
      </w:r>
      <w:proofErr w:type="spellStart"/>
      <w:r>
        <w:t>SQLAlchemy</w:t>
      </w:r>
      <w:proofErr w:type="spellEnd"/>
      <w:r>
        <w:t xml:space="preserve"> helps maintain efficient performance, even as the system scales. Flask is lightweight and efficient, handling requests quickly, while </w:t>
      </w:r>
      <w:proofErr w:type="spellStart"/>
      <w:r>
        <w:t>SQLAlchemy</w:t>
      </w:r>
      <w:proofErr w:type="spellEnd"/>
      <w:r>
        <w:t xml:space="preserve"> optimizes database interactions by minimizing the number of queries required to fetch data. The modular design allows developers to introduce new features and functionalities without impacting the core system performance. For example, as the user base grows, the application can scale horizontally by adding more servers to handle increased traffic. This scalability ensures that the system can meet the demands of a growing user base without requiring a complete redesign or overhaul. Additionally, the system’s performance is continually monitored, with optimizations made as needed to ensure the application can handle large datasets and high traffic volumes. By building the system with scalability in mind, the software is able to accommodate future growth, whether through new features or expanding the user base.</w:t>
      </w:r>
    </w:p>
    <w:p w:rsidR="007E4AF7" w:rsidRDefault="007E4AF7" w:rsidP="007E4AF7">
      <w:pPr>
        <w:pStyle w:val="NormalWeb"/>
        <w:spacing w:line="360" w:lineRule="auto"/>
        <w:jc w:val="both"/>
      </w:pPr>
      <w:r>
        <w:t>In conclusion, this project exemplifies the core principles of software engineering by integrating sound system design, efficient data management, user-friendly interfaces, secure access control, and advanced machine learning models. The application is built to be robust, scalable, and responsive, ensuring it meets the needs of users while maintaining high standards of security and performance. Through careful consideration of both current and future requirements, the system provides a comprehensive solution that enhances user experience and delivers intelligent insights. The modular and scalable architecture ensures that the system can evolve with new technologies and user demands, making it future-proof and adaptable to changing needs. This project not only showcases the power of modern software engineering practices but also demonstrates how integrating diverse technologies can result in a powerful, effective system that provides long-term value to its users. By focusing on both functionality and usability, the system stands as a testament to the effectiveness of thoughtful, strategic software development.</w:t>
      </w:r>
    </w:p>
    <w:p w:rsidR="00BA752F" w:rsidRDefault="00BA752F" w:rsidP="007E4AF7">
      <w:pPr>
        <w:spacing w:line="360" w:lineRule="auto"/>
        <w:jc w:val="both"/>
      </w:pPr>
    </w:p>
    <w:sectPr w:rsidR="00BA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CF33EA"/>
    <w:multiLevelType w:val="multilevel"/>
    <w:tmpl w:val="E6607F8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57"/>
    <w:rsid w:val="00217A0F"/>
    <w:rsid w:val="002D1857"/>
    <w:rsid w:val="00312F44"/>
    <w:rsid w:val="004E1492"/>
    <w:rsid w:val="00661757"/>
    <w:rsid w:val="00785913"/>
    <w:rsid w:val="007E4AF7"/>
    <w:rsid w:val="0080427C"/>
    <w:rsid w:val="00912FC3"/>
    <w:rsid w:val="00BA752F"/>
    <w:rsid w:val="00CB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5A22F-94F6-4497-B230-7E6EFE6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2FC3"/>
    <w:pPr>
      <w:numPr>
        <w:ilvl w:val="1"/>
        <w:numId w:val="1"/>
      </w:numPr>
      <w:spacing w:after="200" w:line="276" w:lineRule="auto"/>
      <w:outlineLvl w:val="1"/>
    </w:pPr>
    <w:rPr>
      <w:rFonts w:ascii="Times New Roman" w:hAnsi="Times New Roman" w:cs="Times New Roman"/>
      <w:b/>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FC3"/>
    <w:rPr>
      <w:rFonts w:ascii="Times New Roman" w:hAnsi="Times New Roman" w:cs="Times New Roman"/>
      <w:b/>
      <w:color w:val="000000" w:themeColor="text1"/>
      <w:sz w:val="26"/>
      <w:szCs w:val="28"/>
    </w:rPr>
  </w:style>
  <w:style w:type="paragraph" w:styleId="NormalWeb">
    <w:name w:val="Normal (Web)"/>
    <w:basedOn w:val="Normal"/>
    <w:uiPriority w:val="99"/>
    <w:semiHidden/>
    <w:unhideWhenUsed/>
    <w:rsid w:val="007E4A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4A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6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AroosoftMars</dc:creator>
  <cp:keywords/>
  <dc:description/>
  <cp:lastModifiedBy>AroosoftMars</cp:lastModifiedBy>
  <cp:revision>3</cp:revision>
  <dcterms:created xsi:type="dcterms:W3CDTF">2025-03-05T08:31:00Z</dcterms:created>
  <dcterms:modified xsi:type="dcterms:W3CDTF">2025-03-12T14:03:00Z</dcterms:modified>
</cp:coreProperties>
</file>