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745" w:rsidRDefault="00FA63B4" w:rsidP="00411A9D">
      <w:pPr>
        <w:pStyle w:val="Nadpis1"/>
      </w:pPr>
      <w:bookmarkStart w:id="0" w:name="_Toc184799510"/>
      <w:r>
        <w:t>Souhrnné procvičení znalostí práce v MS Word</w:t>
      </w:r>
      <w:bookmarkEnd w:id="0"/>
    </w:p>
    <w:p w:rsidR="00FA63B4" w:rsidRDefault="00FA63B4" w:rsidP="00411A9D">
      <w:pPr>
        <w:pStyle w:val="Nadpis2"/>
      </w:pPr>
      <w:bookmarkStart w:id="1" w:name="_Toc184799511"/>
      <w:r>
        <w:t>Základy práce s</w:t>
      </w:r>
      <w:r w:rsidR="00A36DB9">
        <w:t> </w:t>
      </w:r>
      <w:r>
        <w:t>textem</w:t>
      </w:r>
      <w:bookmarkEnd w:id="1"/>
    </w:p>
    <w:p w:rsidR="00A36DB9" w:rsidRDefault="00A36DB9" w:rsidP="00A36DB9">
      <w:pPr>
        <w:pStyle w:val="Nadpis3"/>
      </w:pPr>
      <w:bookmarkStart w:id="2" w:name="_Toc184799512"/>
      <w:r>
        <w:t>Pravopisné a typografické úpravy</w:t>
      </w:r>
      <w:bookmarkEnd w:id="2"/>
    </w:p>
    <w:p w:rsidR="009377E8" w:rsidRPr="009377E8" w:rsidRDefault="009377E8" w:rsidP="009377E8">
      <w:r>
        <w:t>V následujícím odstavci opravte všechny pravopisné překlepy a typografické chyby. Soustřeďte se zvláště na správné použití mezer a používání klávesy Enter. Afrika je třetím největším kontinentem. Má rozlohu 30 065 000 km</w:t>
      </w:r>
      <w:r w:rsidRPr="009377E8">
        <w:rPr>
          <w:vertAlign w:val="superscript"/>
        </w:rPr>
        <w:t>2</w:t>
      </w:r>
      <w:r>
        <w:t xml:space="preserve">, což představuje 20,3 % celkového povrchu souše na Zemi. Afrika má více než 960 miliónů obyvatel (2007), což je jedna osmina celkové populace Země. Název kontinentu pochází od starých Římanů, kteří používali pro severní část kontinentu, zhruba odpovídající dnešnímu Tunisku, jméno Africa terra („země Aferů“). Afrika je největší ze tří kontinentů ležících na jižní polokouli. Je oddělena od Evropy Středozemním mořem a s Asií je spojena úžinou </w:t>
      </w:r>
      <w:r w:rsidRPr="009377E8">
        <w:rPr>
          <w:rStyle w:val="zemepisnenazvy"/>
        </w:rPr>
        <w:t>Suezu</w:t>
      </w:r>
      <w:r>
        <w:t xml:space="preserve"> (přes kterou vede Suezský kanál). Geopoliticky je egyptský Sinajský poloostrov také považován za část Afriky.</w:t>
      </w:r>
    </w:p>
    <w:p w:rsidR="00B448D9" w:rsidRDefault="00F00E5F" w:rsidP="00F00E5F">
      <w:pPr>
        <w:pStyle w:val="Nadpis3"/>
        <w:rPr>
          <w:rStyle w:val="zemepisnenazvy"/>
          <w:i w:val="0"/>
          <w:color w:val="000000" w:themeColor="text1"/>
          <w:sz w:val="24"/>
        </w:rPr>
      </w:pPr>
      <w:r>
        <w:rPr>
          <w:rStyle w:val="zemepisnenazvy"/>
          <w:i w:val="0"/>
          <w:color w:val="000000" w:themeColor="text1"/>
          <w:sz w:val="24"/>
        </w:rPr>
        <w:t>Vzorce a symboly</w:t>
      </w:r>
    </w:p>
    <w:p w:rsidR="00F00E5F" w:rsidRDefault="00F00E5F" w:rsidP="00F00E5F">
      <w:r>
        <w:t>Napište rovnici a symbolické znaky podle předlohy.</w:t>
      </w:r>
    </w:p>
    <w:p w:rsidR="00F00E5F" w:rsidRPr="00F00E5F" w:rsidRDefault="00F00E5F" w:rsidP="00F00E5F"/>
    <w:p w:rsidR="00FA63B4" w:rsidRDefault="003125C6">
      <w:pPr>
        <w:rPr>
          <w:sz w:val="28"/>
        </w:rPr>
      </w:pPr>
      <m:oMath>
        <m:sSub>
          <m:sSubPr>
            <m:ctrlPr>
              <w:rPr>
                <w:rFonts w:ascii="Cambria Math" w:hAnsi="Cambria Math"/>
                <w:i/>
                <w:sz w:val="28"/>
              </w:rPr>
            </m:ctrlPr>
          </m:sSubPr>
          <m:e>
            <m:r>
              <w:rPr>
                <w:rFonts w:ascii="Cambria Math" w:hAnsi="Cambria Math"/>
                <w:sz w:val="28"/>
              </w:rPr>
              <m:t>τ</m:t>
            </m:r>
          </m:e>
          <m:sub>
            <m:r>
              <w:rPr>
                <w:rFonts w:ascii="Cambria Math" w:hAnsi="Cambria Math"/>
                <w:sz w:val="28"/>
              </w:rPr>
              <m:t>S</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r>
              <w:rPr>
                <w:rFonts w:ascii="Cambria Math" w:hAnsi="Cambria Math"/>
                <w:sz w:val="28"/>
              </w:rPr>
              <m:t>S</m:t>
            </m:r>
          </m:den>
        </m:f>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f>
              <m:fPr>
                <m:ctrlPr>
                  <w:rPr>
                    <w:rFonts w:ascii="Cambria Math" w:hAnsi="Cambria Math"/>
                    <w:i/>
                    <w:sz w:val="28"/>
                  </w:rPr>
                </m:ctrlPr>
              </m:fPr>
              <m:num>
                <m:r>
                  <w:rPr>
                    <w:rFonts w:ascii="Cambria Math" w:hAnsi="Cambria Math"/>
                    <w:sz w:val="28"/>
                  </w:rPr>
                  <m:t>π ∙</m:t>
                </m:r>
                <m:sSubSup>
                  <m:sSubSupPr>
                    <m:ctrlPr>
                      <w:rPr>
                        <w:rFonts w:ascii="Cambria Math" w:hAnsi="Cambria Math"/>
                        <w:i/>
                        <w:sz w:val="28"/>
                      </w:rPr>
                    </m:ctrlPr>
                  </m:sSubSupPr>
                  <m:e>
                    <m:r>
                      <w:rPr>
                        <w:rFonts w:ascii="Cambria Math" w:hAnsi="Cambria Math"/>
                        <w:sz w:val="28"/>
                      </w:rPr>
                      <m:t xml:space="preserve">d </m:t>
                    </m:r>
                  </m:e>
                  <m:sub>
                    <m:r>
                      <w:rPr>
                        <w:rFonts w:ascii="Cambria Math" w:hAnsi="Cambria Math"/>
                        <w:sz w:val="28"/>
                      </w:rPr>
                      <m:t>Š</m:t>
                    </m:r>
                  </m:sub>
                  <m:sup>
                    <m:r>
                      <w:rPr>
                        <w:rFonts w:ascii="Cambria Math" w:hAnsi="Cambria Math"/>
                        <w:sz w:val="28"/>
                      </w:rPr>
                      <m:t xml:space="preserve">  2</m:t>
                    </m:r>
                  </m:sup>
                </m:sSubSup>
              </m:num>
              <m:den>
                <m:r>
                  <w:rPr>
                    <w:rFonts w:ascii="Cambria Math" w:hAnsi="Cambria Math"/>
                    <w:sz w:val="28"/>
                  </w:rPr>
                  <m:t>4</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 xml:space="preserve">4 ∙ </m:t>
            </m:r>
            <m:sSub>
              <m:sSubPr>
                <m:ctrlPr>
                  <w:rPr>
                    <w:rFonts w:ascii="Cambria Math" w:hAnsi="Cambria Math"/>
                    <w:i/>
                    <w:sz w:val="28"/>
                  </w:rPr>
                </m:ctrlPr>
              </m:sSubPr>
              <m:e>
                <m:r>
                  <w:rPr>
                    <w:rFonts w:ascii="Cambria Math" w:hAnsi="Cambria Math"/>
                    <w:sz w:val="28"/>
                  </w:rPr>
                  <m:t xml:space="preserve">F </m:t>
                </m:r>
              </m:e>
              <m:sub>
                <m:r>
                  <w:rPr>
                    <w:rFonts w:ascii="Cambria Math" w:hAnsi="Cambria Math"/>
                    <w:sz w:val="28"/>
                  </w:rPr>
                  <m:t>Š</m:t>
                </m:r>
              </m:sub>
            </m:sSub>
          </m:num>
          <m:den>
            <m:r>
              <w:rPr>
                <w:rFonts w:ascii="Cambria Math" w:hAnsi="Cambria Math"/>
                <w:sz w:val="28"/>
              </w:rPr>
              <m:t xml:space="preserve">π ∙ </m:t>
            </m:r>
            <m:sSubSup>
              <m:sSubSupPr>
                <m:ctrlPr>
                  <w:rPr>
                    <w:rFonts w:ascii="Cambria Math" w:hAnsi="Cambria Math"/>
                    <w:i/>
                    <w:sz w:val="28"/>
                  </w:rPr>
                </m:ctrlPr>
              </m:sSubSupPr>
              <m:e>
                <m:r>
                  <w:rPr>
                    <w:rFonts w:ascii="Cambria Math" w:hAnsi="Cambria Math"/>
                    <w:sz w:val="28"/>
                  </w:rPr>
                  <m:t xml:space="preserve">d </m:t>
                </m:r>
              </m:e>
              <m:sub>
                <m:r>
                  <w:rPr>
                    <w:rFonts w:ascii="Cambria Math" w:hAnsi="Cambria Math"/>
                    <w:sz w:val="28"/>
                  </w:rPr>
                  <m:t>Š</m:t>
                </m:r>
              </m:sub>
              <m:sup>
                <m:r>
                  <w:rPr>
                    <w:rFonts w:ascii="Cambria Math" w:hAnsi="Cambria Math"/>
                    <w:sz w:val="28"/>
                  </w:rPr>
                  <m:t xml:space="preserve">  2</m:t>
                </m:r>
              </m:sup>
            </m:sSubSup>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τ</m:t>
            </m:r>
          </m:e>
          <m:sub>
            <m:r>
              <w:rPr>
                <w:rFonts w:ascii="Cambria Math" w:hAnsi="Cambria Math"/>
                <w:sz w:val="28"/>
              </w:rPr>
              <m:t>DovS</m:t>
            </m:r>
          </m:sub>
        </m:sSub>
        <m:r>
          <w:rPr>
            <w:rFonts w:ascii="Cambria Math" w:hAnsi="Cambria Math"/>
            <w:sz w:val="28"/>
          </w:rPr>
          <m:t xml:space="preserve">→ </m:t>
        </m:r>
      </m:oMath>
      <w:r w:rsidR="00863420">
        <w:rPr>
          <w:sz w:val="28"/>
        </w:rPr>
        <w:t xml:space="preserve"> </w:t>
      </w:r>
    </w:p>
    <w:p w:rsidR="00863420" w:rsidRPr="00565F40" w:rsidRDefault="003125C6">
      <w:pPr>
        <w:rPr>
          <w:sz w:val="28"/>
        </w:rPr>
      </w:pPr>
      <m:oMathPara>
        <m:oMathParaPr>
          <m:jc m:val="lef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Š</m:t>
              </m:r>
            </m:sub>
          </m:sSub>
          <m:r>
            <w:rPr>
              <w:rFonts w:ascii="Cambria Math" w:hAnsi="Cambria Math"/>
              <w:sz w:val="28"/>
            </w:rPr>
            <m:t xml:space="preserve">= </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 xml:space="preserve">4 ∙ </m:t>
                  </m:r>
                  <m:sSub>
                    <m:sSubPr>
                      <m:ctrlPr>
                        <w:rPr>
                          <w:rFonts w:ascii="Cambria Math" w:hAnsi="Cambria Math"/>
                          <w:i/>
                          <w:sz w:val="28"/>
                        </w:rPr>
                      </m:ctrlPr>
                    </m:sSubPr>
                    <m:e>
                      <m:r>
                        <w:rPr>
                          <w:rFonts w:ascii="Cambria Math" w:hAnsi="Cambria Math"/>
                          <w:sz w:val="28"/>
                        </w:rPr>
                        <m:t>F</m:t>
                      </m:r>
                    </m:e>
                    <m:sub>
                      <m:r>
                        <w:rPr>
                          <w:rFonts w:ascii="Cambria Math" w:hAnsi="Cambria Math"/>
                          <w:sz w:val="28"/>
                        </w:rPr>
                        <m:t>Š</m:t>
                      </m:r>
                    </m:sub>
                  </m:sSub>
                </m:num>
                <m:den>
                  <m:r>
                    <w:rPr>
                      <w:rFonts w:ascii="Cambria Math" w:hAnsi="Cambria Math"/>
                      <w:sz w:val="28"/>
                    </w:rPr>
                    <m:t xml:space="preserve">π ∙ </m:t>
                  </m:r>
                  <m:sSub>
                    <m:sSubPr>
                      <m:ctrlPr>
                        <w:rPr>
                          <w:rFonts w:ascii="Cambria Math" w:hAnsi="Cambria Math"/>
                          <w:i/>
                          <w:sz w:val="28"/>
                        </w:rPr>
                      </m:ctrlPr>
                    </m:sSubPr>
                    <m:e>
                      <m:r>
                        <w:rPr>
                          <w:rFonts w:ascii="Cambria Math" w:hAnsi="Cambria Math"/>
                          <w:sz w:val="28"/>
                        </w:rPr>
                        <m:t>τ</m:t>
                      </m:r>
                    </m:e>
                    <m:sub>
                      <m:r>
                        <w:rPr>
                          <w:rFonts w:ascii="Cambria Math" w:hAnsi="Cambria Math"/>
                          <w:sz w:val="28"/>
                        </w:rPr>
                        <m:t>DovS</m:t>
                      </m:r>
                    </m:sub>
                  </m:sSub>
                </m:den>
              </m:f>
              <m:r>
                <w:rPr>
                  <w:rFonts w:ascii="Cambria Math" w:hAnsi="Cambria Math"/>
                  <w:sz w:val="28"/>
                </w:rPr>
                <m:t xml:space="preserve">= </m:t>
              </m:r>
            </m:e>
          </m:rad>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4 ∙22 000</m:t>
                  </m:r>
                </m:num>
                <m:den>
                  <m:r>
                    <w:rPr>
                      <w:rFonts w:ascii="Cambria Math" w:hAnsi="Cambria Math"/>
                      <w:sz w:val="28"/>
                    </w:rPr>
                    <m:t>π ∙213</m:t>
                  </m:r>
                </m:den>
              </m:f>
            </m:e>
          </m:rad>
          <m:r>
            <w:rPr>
              <w:rFonts w:ascii="Cambria Math" w:hAnsi="Cambria Math"/>
              <w:sz w:val="28"/>
            </w:rPr>
            <m:t>=11,46 mm →</m:t>
          </m:r>
        </m:oMath>
      </m:oMathPara>
    </w:p>
    <w:p w:rsidR="00565F40" w:rsidRPr="00565F40" w:rsidRDefault="003125C6">
      <w:pPr>
        <w:rPr>
          <w:sz w:val="28"/>
        </w:rPr>
      </w:pPr>
      <m:oMathPara>
        <m:oMathParaPr>
          <m:jc m:val="lef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Š</m:t>
              </m:r>
            </m:sub>
          </m:sSub>
          <m:r>
            <w:rPr>
              <w:rFonts w:ascii="Cambria Math" w:hAnsi="Cambria Math"/>
              <w:sz w:val="28"/>
            </w:rPr>
            <m:t xml:space="preserve"> zaokrouhli me na </m:t>
          </m:r>
          <m:sSub>
            <m:sSubPr>
              <m:ctrlPr>
                <w:rPr>
                  <w:rFonts w:ascii="Cambria Math" w:hAnsi="Cambria Math"/>
                  <w:i/>
                  <w:sz w:val="28"/>
                </w:rPr>
              </m:ctrlPr>
            </m:sSubPr>
            <m:e>
              <m:r>
                <w:rPr>
                  <w:rFonts w:ascii="Cambria Math" w:hAnsi="Cambria Math"/>
                  <w:sz w:val="28"/>
                </w:rPr>
                <m:t>d</m:t>
              </m:r>
            </m:e>
            <m:sub>
              <m:r>
                <w:rPr>
                  <w:rFonts w:ascii="Cambria Math" w:hAnsi="Cambria Math"/>
                  <w:sz w:val="28"/>
                </w:rPr>
                <m:t>2</m:t>
              </m:r>
            </m:sub>
          </m:sSub>
          <m:r>
            <w:rPr>
              <w:rFonts w:ascii="Cambria Math" w:hAnsi="Cambria Math"/>
              <w:sz w:val="28"/>
            </w:rPr>
            <m:t>=13 mm</m:t>
          </m:r>
        </m:oMath>
      </m:oMathPara>
    </w:p>
    <w:p w:rsidR="00565F40" w:rsidRDefault="00565F40">
      <w:pPr>
        <w:rPr>
          <w:sz w:val="28"/>
        </w:rPr>
      </w:pPr>
    </w:p>
    <w:p w:rsidR="00565F40" w:rsidRPr="00D42A2C" w:rsidRDefault="00565F40">
      <w:pPr>
        <w:rPr>
          <w:b/>
          <w:sz w:val="28"/>
        </w:rPr>
      </w:pPr>
      <w:r>
        <w:rPr>
          <w:sz w:val="28"/>
        </w:rPr>
        <w:t>35</w:t>
      </w:r>
      <w:r w:rsidR="00D42A2C">
        <w:rPr>
          <w:sz w:val="28"/>
        </w:rPr>
        <w:t xml:space="preserve"> </w:t>
      </w:r>
      <w:r w:rsidR="00D42A2C" w:rsidRPr="00D42A2C">
        <w:rPr>
          <w:b/>
          <w:sz w:val="28"/>
        </w:rPr>
        <w:t>€</w:t>
      </w:r>
    </w:p>
    <w:p w:rsidR="00D42A2C" w:rsidRDefault="00D42A2C">
      <w:pPr>
        <w:rPr>
          <w:sz w:val="28"/>
        </w:rPr>
      </w:pPr>
      <w:r>
        <w:rPr>
          <w:sz w:val="28"/>
        </w:rPr>
        <w:t xml:space="preserve">1 000 </w:t>
      </w:r>
      <w:r w:rsidRPr="00D42A2C">
        <w:rPr>
          <w:b/>
          <w:sz w:val="28"/>
        </w:rPr>
        <w:t>£</w:t>
      </w:r>
    </w:p>
    <w:p w:rsidR="00D42A2C" w:rsidRDefault="00D42A2C">
      <w:pPr>
        <w:rPr>
          <w:sz w:val="28"/>
        </w:rPr>
      </w:pPr>
      <w:r w:rsidRPr="00D42A2C">
        <w:rPr>
          <w:b/>
          <w:sz w:val="28"/>
        </w:rPr>
        <w:t>®</w:t>
      </w:r>
      <w:r>
        <w:rPr>
          <w:sz w:val="28"/>
        </w:rPr>
        <w:t xml:space="preserve"> Microsoft Corporation</w:t>
      </w:r>
    </w:p>
    <w:p w:rsidR="00D42A2C" w:rsidRDefault="00D42A2C">
      <w:pPr>
        <w:rPr>
          <w:sz w:val="28"/>
        </w:rPr>
      </w:pPr>
      <w:r w:rsidRPr="00D42A2C">
        <w:rPr>
          <w:b/>
          <w:sz w:val="28"/>
        </w:rPr>
        <w:t>©</w:t>
      </w:r>
      <w:r>
        <w:rPr>
          <w:sz w:val="28"/>
        </w:rPr>
        <w:t xml:space="preserve"> Computer Press</w:t>
      </w:r>
    </w:p>
    <w:p w:rsidR="00D42A2C" w:rsidRDefault="00D42A2C">
      <w:pPr>
        <w:rPr>
          <w:sz w:val="28"/>
        </w:rPr>
      </w:pPr>
      <w:r w:rsidRPr="00D42A2C">
        <w:rPr>
          <w:b/>
          <w:sz w:val="28"/>
        </w:rPr>
        <w:t>§</w:t>
      </w:r>
      <w:r>
        <w:rPr>
          <w:sz w:val="28"/>
        </w:rPr>
        <w:t>13 odst. 3</w:t>
      </w:r>
    </w:p>
    <w:p w:rsidR="00D42A2C" w:rsidRPr="00565F40" w:rsidRDefault="00D42A2C">
      <w:pPr>
        <w:rPr>
          <w:sz w:val="28"/>
        </w:rPr>
      </w:pPr>
    </w:p>
    <w:p w:rsidR="00863420" w:rsidRPr="00863420" w:rsidRDefault="00863420">
      <w:pPr>
        <w:rPr>
          <w:sz w:val="28"/>
        </w:rPr>
      </w:pPr>
    </w:p>
    <w:p w:rsidR="007D6D26" w:rsidRDefault="007D6D26" w:rsidP="00411A9D">
      <w:pPr>
        <w:pStyle w:val="Nadpis3"/>
      </w:pPr>
      <w:bookmarkStart w:id="3" w:name="_Toc184799514"/>
      <w:r>
        <w:t>Tabulátory</w:t>
      </w:r>
      <w:bookmarkEnd w:id="3"/>
    </w:p>
    <w:p w:rsidR="006667BC" w:rsidRDefault="006667BC">
      <w:r>
        <w:t>Pomocí tabulátorů upravte seznam žáků podle předlohy.</w:t>
      </w:r>
    </w:p>
    <w:p w:rsidR="00F55433" w:rsidRDefault="00F55433"/>
    <w:p w:rsidR="00F55433" w:rsidRPr="003F5579" w:rsidRDefault="00F55433" w:rsidP="00F55433">
      <w:pPr>
        <w:rPr>
          <w:b/>
          <w:color w:val="002060"/>
        </w:rPr>
      </w:pPr>
      <w:r w:rsidRPr="003F5579">
        <w:rPr>
          <w:b/>
          <w:color w:val="002060"/>
        </w:rPr>
        <w:t>Jméno a příjmení</w:t>
      </w:r>
      <w:r w:rsidRPr="003F5579">
        <w:rPr>
          <w:b/>
          <w:color w:val="002060"/>
        </w:rPr>
        <w:tab/>
        <w:t>Třída</w:t>
      </w:r>
      <w:r w:rsidRPr="003F5579">
        <w:rPr>
          <w:b/>
          <w:color w:val="002060"/>
        </w:rPr>
        <w:tab/>
        <w:t>Průměrná známka</w:t>
      </w:r>
      <w:r w:rsidRPr="003F5579">
        <w:rPr>
          <w:b/>
          <w:color w:val="002060"/>
        </w:rPr>
        <w:tab/>
        <w:t>Absence</w:t>
      </w:r>
    </w:p>
    <w:p w:rsidR="00F55433" w:rsidRDefault="00F55433" w:rsidP="00FD46DA">
      <w:pPr>
        <w:tabs>
          <w:tab w:val="left" w:pos="2268"/>
          <w:tab w:val="left" w:pos="3402"/>
          <w:tab w:val="right" w:pos="5529"/>
        </w:tabs>
      </w:pPr>
      <w:r>
        <w:t>Martin Svoboda</w:t>
      </w:r>
      <w:r>
        <w:tab/>
        <w:t>IT1</w:t>
      </w:r>
      <w:r>
        <w:tab/>
        <w:t xml:space="preserve">1,54 </w:t>
      </w:r>
      <w:r>
        <w:tab/>
        <w:t>80</w:t>
      </w:r>
    </w:p>
    <w:p w:rsidR="00F55433" w:rsidRDefault="00F55433" w:rsidP="00FD46DA">
      <w:pPr>
        <w:tabs>
          <w:tab w:val="left" w:pos="2268"/>
          <w:tab w:val="left" w:pos="3402"/>
          <w:tab w:val="right" w:pos="5529"/>
        </w:tabs>
      </w:pPr>
      <w:r>
        <w:t>Michaela Málková</w:t>
      </w:r>
      <w:r>
        <w:tab/>
        <w:t>U1</w:t>
      </w:r>
      <w:r>
        <w:tab/>
        <w:t>1,08</w:t>
      </w:r>
      <w:r>
        <w:tab/>
        <w:t>106</w:t>
      </w:r>
    </w:p>
    <w:p w:rsidR="00F55433" w:rsidRDefault="00F55433" w:rsidP="00FD46DA">
      <w:pPr>
        <w:tabs>
          <w:tab w:val="left" w:pos="2268"/>
          <w:tab w:val="left" w:pos="3402"/>
          <w:tab w:val="right" w:pos="5529"/>
        </w:tabs>
      </w:pPr>
      <w:r>
        <w:t>Petr Franěk</w:t>
      </w:r>
      <w:r>
        <w:tab/>
        <w:t>SV1</w:t>
      </w:r>
      <w:r>
        <w:tab/>
        <w:t>2,32</w:t>
      </w:r>
      <w:r>
        <w:tab/>
        <w:t>54</w:t>
      </w:r>
    </w:p>
    <w:p w:rsidR="00F55433" w:rsidRDefault="00F55433" w:rsidP="00FD46DA">
      <w:pPr>
        <w:tabs>
          <w:tab w:val="left" w:pos="2268"/>
          <w:tab w:val="left" w:pos="3402"/>
          <w:tab w:val="right" w:pos="5529"/>
        </w:tabs>
      </w:pPr>
      <w:r>
        <w:t>Jana Skoupá</w:t>
      </w:r>
      <w:r>
        <w:tab/>
        <w:t>U1</w:t>
      </w:r>
      <w:r>
        <w:tab/>
        <w:t>1,76</w:t>
      </w:r>
      <w:r>
        <w:tab/>
        <w:t>28</w:t>
      </w:r>
    </w:p>
    <w:p w:rsidR="006667BC" w:rsidRDefault="006667BC"/>
    <w:p w:rsidR="004906B2" w:rsidRDefault="004906B2"/>
    <w:p w:rsidR="004906B2" w:rsidRDefault="004906B2"/>
    <w:p w:rsidR="004906B2" w:rsidRDefault="004906B2"/>
    <w:p w:rsidR="004906B2" w:rsidRDefault="004906B2"/>
    <w:p w:rsidR="007D6D26" w:rsidRDefault="007D6D26" w:rsidP="00411A9D">
      <w:pPr>
        <w:pStyle w:val="Nadpis3"/>
      </w:pPr>
      <w:bookmarkStart w:id="4" w:name="_Toc184799515"/>
      <w:r>
        <w:lastRenderedPageBreak/>
        <w:t>Odrážky a číslování</w:t>
      </w:r>
      <w:bookmarkEnd w:id="4"/>
    </w:p>
    <w:p w:rsidR="00FA63B4" w:rsidRDefault="006667BC">
      <w:r>
        <w:t xml:space="preserve">Použijte vícenásobných odrážek k úpravě následujícího textu </w:t>
      </w:r>
      <w:r w:rsidR="00A72DAC">
        <w:t>podle vzoru v předloze.</w:t>
      </w:r>
    </w:p>
    <w:p w:rsidR="004906B2" w:rsidRDefault="004906B2" w:rsidP="00275E1C"/>
    <w:p w:rsidR="00A72DAC" w:rsidRDefault="00275E1C" w:rsidP="00275E1C">
      <w:pPr>
        <w:pStyle w:val="idk"/>
      </w:pPr>
      <w:r>
        <w:t>Afrika</w:t>
      </w:r>
    </w:p>
    <w:p w:rsidR="004906B2" w:rsidRDefault="004906B2" w:rsidP="00275E1C">
      <w:pPr>
        <w:pStyle w:val="idk"/>
      </w:pPr>
      <w:r>
        <w:t>Amerika</w:t>
      </w:r>
    </w:p>
    <w:p w:rsidR="00275E1C" w:rsidRDefault="00275E1C" w:rsidP="00275E1C">
      <w:pPr>
        <w:pStyle w:val="idk2"/>
      </w:pPr>
      <w:r>
        <w:t>Jižní Amerika</w:t>
      </w:r>
    </w:p>
    <w:p w:rsidR="00275E1C" w:rsidRDefault="00275E1C" w:rsidP="00275E1C">
      <w:pPr>
        <w:pStyle w:val="Normlnspsmeny"/>
      </w:pPr>
      <w:r>
        <w:t>Argentina</w:t>
      </w:r>
    </w:p>
    <w:p w:rsidR="00275E1C" w:rsidRDefault="00275E1C" w:rsidP="00275E1C">
      <w:pPr>
        <w:pStyle w:val="Normlnspsmeny"/>
      </w:pPr>
      <w:r>
        <w:t>Brazílie</w:t>
      </w:r>
    </w:p>
    <w:p w:rsidR="00275E1C" w:rsidRDefault="00275E1C" w:rsidP="00275E1C">
      <w:pPr>
        <w:pStyle w:val="Normlnspsmeny"/>
      </w:pPr>
      <w:r>
        <w:t>Kolumbie</w:t>
      </w:r>
    </w:p>
    <w:p w:rsidR="00275E1C" w:rsidRDefault="00275E1C" w:rsidP="00275E1C">
      <w:pPr>
        <w:pStyle w:val="idk2"/>
      </w:pPr>
      <w:r>
        <w:t>Severní Amerika</w:t>
      </w:r>
    </w:p>
    <w:p w:rsidR="00275E1C" w:rsidRDefault="004906B2" w:rsidP="004906B2">
      <w:pPr>
        <w:pStyle w:val="Normlnspsmeny"/>
        <w:numPr>
          <w:ilvl w:val="0"/>
          <w:numId w:val="17"/>
        </w:numPr>
      </w:pPr>
      <w:r>
        <w:t>Kanada</w:t>
      </w:r>
    </w:p>
    <w:p w:rsidR="004906B2" w:rsidRDefault="004906B2" w:rsidP="004906B2">
      <w:pPr>
        <w:pStyle w:val="Normlnspsmeny"/>
        <w:numPr>
          <w:ilvl w:val="0"/>
          <w:numId w:val="17"/>
        </w:numPr>
      </w:pPr>
      <w:r>
        <w:t>Mexiko</w:t>
      </w:r>
    </w:p>
    <w:p w:rsidR="004906B2" w:rsidRDefault="004906B2" w:rsidP="004906B2">
      <w:pPr>
        <w:pStyle w:val="Normlnspsmeny"/>
        <w:numPr>
          <w:ilvl w:val="0"/>
          <w:numId w:val="17"/>
        </w:numPr>
      </w:pPr>
      <w:r>
        <w:t>Spojené státy americké</w:t>
      </w:r>
    </w:p>
    <w:p w:rsidR="004906B2" w:rsidRDefault="004906B2" w:rsidP="004906B2">
      <w:pPr>
        <w:pStyle w:val="idk"/>
      </w:pPr>
      <w:r>
        <w:t>Asie</w:t>
      </w:r>
    </w:p>
    <w:p w:rsidR="004906B2" w:rsidRDefault="004906B2" w:rsidP="004906B2">
      <w:pPr>
        <w:pStyle w:val="idk"/>
      </w:pPr>
      <w:r>
        <w:t>Austrálie</w:t>
      </w:r>
    </w:p>
    <w:p w:rsidR="004906B2" w:rsidRDefault="004906B2" w:rsidP="004906B2">
      <w:pPr>
        <w:pStyle w:val="idk"/>
      </w:pPr>
      <w:r>
        <w:t>Evropa</w:t>
      </w:r>
    </w:p>
    <w:p w:rsidR="004906B2" w:rsidRDefault="004906B2" w:rsidP="004906B2">
      <w:pPr>
        <w:pStyle w:val="idk2"/>
        <w:numPr>
          <w:ilvl w:val="0"/>
          <w:numId w:val="18"/>
        </w:numPr>
      </w:pPr>
      <w:r>
        <w:t>Jižní Evropa</w:t>
      </w:r>
    </w:p>
    <w:p w:rsidR="004906B2" w:rsidRDefault="004906B2" w:rsidP="004906B2">
      <w:pPr>
        <w:pStyle w:val="Normlnspsmeny"/>
        <w:numPr>
          <w:ilvl w:val="0"/>
          <w:numId w:val="19"/>
        </w:numPr>
      </w:pPr>
      <w:r>
        <w:t>Itálie</w:t>
      </w:r>
    </w:p>
    <w:p w:rsidR="004906B2" w:rsidRDefault="004906B2" w:rsidP="004906B2">
      <w:pPr>
        <w:pStyle w:val="Normlnspsmeny"/>
        <w:numPr>
          <w:ilvl w:val="0"/>
          <w:numId w:val="19"/>
        </w:numPr>
      </w:pPr>
      <w:r>
        <w:t>Španělsko</w:t>
      </w:r>
    </w:p>
    <w:p w:rsidR="004906B2" w:rsidRDefault="004906B2" w:rsidP="004906B2">
      <w:pPr>
        <w:pStyle w:val="idk2"/>
        <w:numPr>
          <w:ilvl w:val="0"/>
          <w:numId w:val="18"/>
        </w:numPr>
      </w:pPr>
      <w:r>
        <w:t>Střední Evropa</w:t>
      </w:r>
    </w:p>
    <w:p w:rsidR="004906B2" w:rsidRDefault="004906B2" w:rsidP="004906B2">
      <w:pPr>
        <w:pStyle w:val="Normlnspsmeny"/>
        <w:numPr>
          <w:ilvl w:val="0"/>
          <w:numId w:val="20"/>
        </w:numPr>
      </w:pPr>
      <w:r>
        <w:t>Česká republika</w:t>
      </w:r>
    </w:p>
    <w:p w:rsidR="004906B2" w:rsidRDefault="004906B2" w:rsidP="004906B2">
      <w:pPr>
        <w:pStyle w:val="Normlnspsmeny"/>
        <w:numPr>
          <w:ilvl w:val="0"/>
          <w:numId w:val="20"/>
        </w:numPr>
      </w:pPr>
      <w:r>
        <w:t>Německo</w:t>
      </w:r>
    </w:p>
    <w:p w:rsidR="004906B2" w:rsidRDefault="004906B2" w:rsidP="004906B2">
      <w:pPr>
        <w:pStyle w:val="Normlnspsmeny"/>
        <w:numPr>
          <w:ilvl w:val="0"/>
          <w:numId w:val="20"/>
        </w:numPr>
      </w:pPr>
      <w:r>
        <w:t>Polsko</w:t>
      </w: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4906B2" w:rsidRDefault="004906B2" w:rsidP="004906B2">
      <w:pPr>
        <w:pStyle w:val="idk"/>
        <w:numPr>
          <w:ilvl w:val="0"/>
          <w:numId w:val="0"/>
        </w:numPr>
        <w:ind w:left="720"/>
      </w:pPr>
    </w:p>
    <w:p w:rsidR="00275E1C" w:rsidRDefault="00275E1C" w:rsidP="00275E1C"/>
    <w:p w:rsidR="00A72DAC" w:rsidRDefault="002E63AA" w:rsidP="00411A9D">
      <w:pPr>
        <w:pStyle w:val="Nadpis2"/>
      </w:pPr>
      <w:bookmarkStart w:id="5" w:name="_Toc184799516"/>
      <w:r>
        <w:lastRenderedPageBreak/>
        <w:t>Úprava textu pomocí stylů</w:t>
      </w:r>
      <w:bookmarkEnd w:id="5"/>
    </w:p>
    <w:p w:rsidR="007D6D26" w:rsidRDefault="007D6D26" w:rsidP="00411A9D">
      <w:pPr>
        <w:pStyle w:val="Nadpis3"/>
      </w:pPr>
      <w:bookmarkStart w:id="6" w:name="_Toc184799517"/>
      <w:r>
        <w:t>Styly nadpisů</w:t>
      </w:r>
      <w:bookmarkEnd w:id="6"/>
    </w:p>
    <w:p w:rsidR="002E63AA" w:rsidRDefault="002E63AA">
      <w:r>
        <w:t xml:space="preserve">Použijte styly nadpisů pro úpravu tohoto dokumentu. Styly nadpisů </w:t>
      </w:r>
      <w:r w:rsidR="007D6D26">
        <w:t>budou mít tyto parametry:</w:t>
      </w:r>
    </w:p>
    <w:p w:rsidR="007D6D26" w:rsidRDefault="007D6D26" w:rsidP="007D6D26">
      <w:pPr>
        <w:numPr>
          <w:ilvl w:val="0"/>
          <w:numId w:val="1"/>
        </w:numPr>
      </w:pPr>
      <w:r>
        <w:t>Nadpis1 - písmo Arial, tučné, velikost 18, bílá barva písma, červená barva pozadí,</w:t>
      </w:r>
      <w:r>
        <w:br/>
        <w:t>zarovnání na střed, horní a spodní mezera 14 bodů.</w:t>
      </w:r>
    </w:p>
    <w:p w:rsidR="007D6D26" w:rsidRDefault="007D6D26" w:rsidP="007D6D26">
      <w:pPr>
        <w:numPr>
          <w:ilvl w:val="0"/>
          <w:numId w:val="1"/>
        </w:numPr>
      </w:pPr>
      <w:r>
        <w:t>Nadpis2 – písmo Arial, tučná kurzíva, velikost 14, modrá barva písma, zarovnání vlevo, číslování formou velkých písmen abecedy, horní a spodní mezera 10 bodů.</w:t>
      </w:r>
    </w:p>
    <w:p w:rsidR="007D6D26" w:rsidRDefault="007D6D26" w:rsidP="007D6D26">
      <w:pPr>
        <w:numPr>
          <w:ilvl w:val="0"/>
          <w:numId w:val="1"/>
        </w:numPr>
      </w:pPr>
      <w:r>
        <w:t xml:space="preserve">Nadpis3 – písmo Arial, tučné, velikost 12, černá barva písma, zarovnání vlevo, </w:t>
      </w:r>
      <w:r w:rsidR="0032300E">
        <w:t>spodní ohraničení (tečkovaná čára)</w:t>
      </w:r>
      <w:r>
        <w:t>, horní a spodní mezera 6 bodů.</w:t>
      </w:r>
    </w:p>
    <w:p w:rsidR="007D6D26" w:rsidRDefault="007D6D26" w:rsidP="00411A9D">
      <w:pPr>
        <w:pStyle w:val="Nadpis3"/>
      </w:pPr>
      <w:bookmarkStart w:id="7" w:name="_Toc184799518"/>
      <w:r>
        <w:t>Vlastní styly</w:t>
      </w:r>
      <w:bookmarkEnd w:id="7"/>
    </w:p>
    <w:p w:rsidR="007D6D26" w:rsidRDefault="007D6D26" w:rsidP="00A36DB9">
      <w:pPr>
        <w:ind w:left="284"/>
      </w:pPr>
      <w:r>
        <w:t>Vytvořte vlastní odstavcový styl n</w:t>
      </w:r>
      <w:r w:rsidR="004A4569">
        <w:t xml:space="preserve">azvaný „mujodstavec“ s těmito parametry: písmo Times New Roman, velikost písma 10, řádkování 1,5, zarovnání do bloku, odsazení prvního řádku </w:t>
      </w:r>
      <w:smartTag w:uri="urn:schemas-microsoft-com:office:smarttags" w:element="metricconverter">
        <w:smartTagPr>
          <w:attr w:name="ProductID" w:val="1 cm"/>
        </w:smartTagPr>
        <w:r w:rsidR="004A4569">
          <w:t>1 cm</w:t>
        </w:r>
      </w:smartTag>
      <w:r w:rsidR="0032300E">
        <w:t>, horní a spodní mezera 6 bodů.</w:t>
      </w:r>
    </w:p>
    <w:p w:rsidR="004A4569" w:rsidRDefault="004A4569" w:rsidP="00957C8D">
      <w:pPr>
        <w:ind w:left="284"/>
      </w:pPr>
      <w:r>
        <w:t xml:space="preserve">Aplikujte tento styl </w:t>
      </w:r>
      <w:r w:rsidR="00B43B3B">
        <w:t xml:space="preserve">na </w:t>
      </w:r>
      <w:r w:rsidR="00D41BDE">
        <w:t>odstavec</w:t>
      </w:r>
      <w:r w:rsidR="00B43B3B">
        <w:t xml:space="preserve"> o Africe (viz vzor)</w:t>
      </w:r>
      <w:r w:rsidR="00D41BDE">
        <w:t>.</w:t>
      </w:r>
    </w:p>
    <w:p w:rsidR="007673FF" w:rsidRDefault="007673FF" w:rsidP="00957C8D">
      <w:pPr>
        <w:ind w:left="284"/>
      </w:pPr>
      <w:r>
        <w:t>Vytvořte vlastní znakový styl nazvaný „zemepisne_nazvy“ - modrá barva písma a kurzíva.</w:t>
      </w:r>
    </w:p>
    <w:p w:rsidR="007673FF" w:rsidRDefault="007673FF" w:rsidP="00957C8D">
      <w:pPr>
        <w:ind w:left="284"/>
      </w:pPr>
      <w:r>
        <w:t>Zvýrazněte pomocí tohoto</w:t>
      </w:r>
      <w:r w:rsidR="00B43B3B">
        <w:t xml:space="preserve"> stylu zeměpisné názvy v </w:t>
      </w:r>
      <w:r>
        <w:t>odstavci</w:t>
      </w:r>
      <w:r w:rsidR="00B43B3B">
        <w:t xml:space="preserve"> o Africe (viz vzor)</w:t>
      </w:r>
      <w:r>
        <w:t>.</w:t>
      </w:r>
    </w:p>
    <w:p w:rsidR="007673FF" w:rsidRDefault="007673FF"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4906B2" w:rsidRDefault="004906B2" w:rsidP="007D6D26"/>
    <w:p w:rsidR="00083E18" w:rsidRDefault="00F570F6" w:rsidP="00411A9D">
      <w:pPr>
        <w:pStyle w:val="Nadpis2"/>
      </w:pPr>
      <w:bookmarkStart w:id="8" w:name="_Toc184799519"/>
      <w:r>
        <w:lastRenderedPageBreak/>
        <w:t>Vložené objekty</w:t>
      </w:r>
      <w:bookmarkEnd w:id="8"/>
    </w:p>
    <w:p w:rsidR="00F570F6" w:rsidRDefault="00F570F6" w:rsidP="00A36DB9">
      <w:pPr>
        <w:pStyle w:val="Nadpis3"/>
      </w:pPr>
      <w:bookmarkStart w:id="9" w:name="_Toc184799520"/>
      <w:r>
        <w:t>Obrázek s popisy</w:t>
      </w:r>
      <w:bookmarkEnd w:id="9"/>
    </w:p>
    <w:p w:rsidR="00F570F6" w:rsidRDefault="00F570F6" w:rsidP="007D6D26">
      <w:r>
        <w:t>Vložte do dokumentu obrázek mapy světa s popisem jednotlivých kontinentů.</w:t>
      </w:r>
      <w:r w:rsidR="00C3482C">
        <w:t xml:space="preserve"> K popisu připojte nápis vytvořený pomocí nástroje WordArt.</w:t>
      </w:r>
      <w:r w:rsidR="00C83433">
        <w:t xml:space="preserve"> Vše upravte podle vzorového dokumentu.</w:t>
      </w:r>
    </w:p>
    <w:p w:rsidR="0064575C" w:rsidRDefault="0064575C" w:rsidP="0064575C">
      <w:pPr>
        <w:keepNext/>
      </w:pPr>
      <w:bookmarkStart w:id="10" w:name="_Toc184799521"/>
      <w:r>
        <w:rPr>
          <w:noProof/>
        </w:rPr>
        <mc:AlternateContent>
          <mc:Choice Requires="wps">
            <w:drawing>
              <wp:anchor distT="0" distB="0" distL="114300" distR="114300" simplePos="0" relativeHeight="251672576" behindDoc="0" locked="0" layoutInCell="1" allowOverlap="1">
                <wp:simplePos x="0" y="0"/>
                <wp:positionH relativeFrom="column">
                  <wp:posOffset>2307429</wp:posOffset>
                </wp:positionH>
                <wp:positionV relativeFrom="paragraph">
                  <wp:posOffset>3000915</wp:posOffset>
                </wp:positionV>
                <wp:extent cx="914400" cy="150126"/>
                <wp:effectExtent l="38100" t="57150" r="19050" b="21590"/>
                <wp:wrapNone/>
                <wp:docPr id="24" name="Přímá spojnice se šipkou 24"/>
                <wp:cNvGraphicFramePr/>
                <a:graphic xmlns:a="http://schemas.openxmlformats.org/drawingml/2006/main">
                  <a:graphicData uri="http://schemas.microsoft.com/office/word/2010/wordprocessingShape">
                    <wps:wsp>
                      <wps:cNvCnPr/>
                      <wps:spPr>
                        <a:xfrm flipH="1" flipV="1">
                          <a:off x="0" y="0"/>
                          <a:ext cx="914400" cy="1501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B1DBC5" id="_x0000_t32" coordsize="21600,21600" o:spt="32" o:oned="t" path="m,l21600,21600e" filled="f">
                <v:path arrowok="t" fillok="f" o:connecttype="none"/>
                <o:lock v:ext="edit" shapetype="t"/>
              </v:shapetype>
              <v:shape id="Přímá spojnice se šipkou 24" o:spid="_x0000_s1026" type="#_x0000_t32" style="position:absolute;margin-left:181.7pt;margin-top:236.3pt;width:1in;height:11.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2914754</wp:posOffset>
                </wp:positionH>
                <wp:positionV relativeFrom="paragraph">
                  <wp:posOffset>2878085</wp:posOffset>
                </wp:positionV>
                <wp:extent cx="1501254" cy="484496"/>
                <wp:effectExtent l="0" t="0" r="22860" b="11430"/>
                <wp:wrapNone/>
                <wp:docPr id="23" name="Zaoblený obdélník 23"/>
                <wp:cNvGraphicFramePr/>
                <a:graphic xmlns:a="http://schemas.openxmlformats.org/drawingml/2006/main">
                  <a:graphicData uri="http://schemas.microsoft.com/office/word/2010/wordprocessingShape">
                    <wps:wsp>
                      <wps:cNvSpPr/>
                      <wps:spPr>
                        <a:xfrm>
                          <a:off x="0" y="0"/>
                          <a:ext cx="1501254" cy="484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Antarktida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23" o:spid="_x0000_s1026" style="position:absolute;margin-left:229.5pt;margin-top:226.6pt;width:118.2pt;height:38.1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Antarktida</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2409787</wp:posOffset>
                </wp:positionH>
                <wp:positionV relativeFrom="paragraph">
                  <wp:posOffset>1581548</wp:posOffset>
                </wp:positionV>
                <wp:extent cx="293427" cy="716508"/>
                <wp:effectExtent l="38100" t="38100" r="30480" b="26670"/>
                <wp:wrapNone/>
                <wp:docPr id="22" name="Přímá spojnice se šipkou 22"/>
                <wp:cNvGraphicFramePr/>
                <a:graphic xmlns:a="http://schemas.openxmlformats.org/drawingml/2006/main">
                  <a:graphicData uri="http://schemas.microsoft.com/office/word/2010/wordprocessingShape">
                    <wps:wsp>
                      <wps:cNvCnPr/>
                      <wps:spPr>
                        <a:xfrm flipH="1" flipV="1">
                          <a:off x="0" y="0"/>
                          <a:ext cx="293427" cy="716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2E2E8" id="Přímá spojnice se šipkou 22" o:spid="_x0000_s1026" type="#_x0000_t32" style="position:absolute;margin-left:189.75pt;margin-top:124.55pt;width:23.1pt;height:56.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2553089</wp:posOffset>
                </wp:positionH>
                <wp:positionV relativeFrom="paragraph">
                  <wp:posOffset>2182050</wp:posOffset>
                </wp:positionV>
                <wp:extent cx="934871" cy="375313"/>
                <wp:effectExtent l="0" t="0" r="17780" b="24765"/>
                <wp:wrapNone/>
                <wp:docPr id="21" name="Zaoblený obdélník 21"/>
                <wp:cNvGraphicFramePr/>
                <a:graphic xmlns:a="http://schemas.openxmlformats.org/drawingml/2006/main">
                  <a:graphicData uri="http://schemas.microsoft.com/office/word/2010/wordprocessingShape">
                    <wps:wsp>
                      <wps:cNvSpPr/>
                      <wps:spPr>
                        <a:xfrm>
                          <a:off x="0" y="0"/>
                          <a:ext cx="934871" cy="3753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Afrika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21" o:spid="_x0000_s1027" style="position:absolute;margin-left:201.05pt;margin-top:171.8pt;width:73.6pt;height:29.5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Afrika</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3972456</wp:posOffset>
                </wp:positionH>
                <wp:positionV relativeFrom="paragraph">
                  <wp:posOffset>2018276</wp:posOffset>
                </wp:positionV>
                <wp:extent cx="736979" cy="6824"/>
                <wp:effectExtent l="19050" t="57150" r="0" b="88900"/>
                <wp:wrapNone/>
                <wp:docPr id="20" name="Přímá spojnice se šipkou 20"/>
                <wp:cNvGraphicFramePr/>
                <a:graphic xmlns:a="http://schemas.openxmlformats.org/drawingml/2006/main">
                  <a:graphicData uri="http://schemas.microsoft.com/office/word/2010/wordprocessingShape">
                    <wps:wsp>
                      <wps:cNvCnPr/>
                      <wps:spPr>
                        <a:xfrm flipH="1">
                          <a:off x="0" y="0"/>
                          <a:ext cx="73697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4DC87" id="Přímá spojnice se šipkou 20" o:spid="_x0000_s1026" type="#_x0000_t32" style="position:absolute;margin-left:312.8pt;margin-top:158.9pt;width:58.05pt;height:.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4613901</wp:posOffset>
                </wp:positionH>
                <wp:positionV relativeFrom="paragraph">
                  <wp:posOffset>1793088</wp:posOffset>
                </wp:positionV>
                <wp:extent cx="1132764" cy="464024"/>
                <wp:effectExtent l="0" t="0" r="10795" b="12700"/>
                <wp:wrapNone/>
                <wp:docPr id="19" name="Zaoblený obdélník 19"/>
                <wp:cNvGraphicFramePr/>
                <a:graphic xmlns:a="http://schemas.openxmlformats.org/drawingml/2006/main">
                  <a:graphicData uri="http://schemas.microsoft.com/office/word/2010/wordprocessingShape">
                    <wps:wsp>
                      <wps:cNvSpPr/>
                      <wps:spPr>
                        <a:xfrm>
                          <a:off x="0" y="0"/>
                          <a:ext cx="1132764" cy="464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Austrálie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9" o:spid="_x0000_s1028" style="position:absolute;margin-left:363.3pt;margin-top:141.2pt;width:89.2pt;height:36.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Austrálie</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3092175</wp:posOffset>
                </wp:positionH>
                <wp:positionV relativeFrom="paragraph">
                  <wp:posOffset>401017</wp:posOffset>
                </wp:positionV>
                <wp:extent cx="1207827" cy="484495"/>
                <wp:effectExtent l="38100" t="0" r="30480" b="68580"/>
                <wp:wrapNone/>
                <wp:docPr id="18" name="Přímá spojnice se šipkou 18"/>
                <wp:cNvGraphicFramePr/>
                <a:graphic xmlns:a="http://schemas.openxmlformats.org/drawingml/2006/main">
                  <a:graphicData uri="http://schemas.microsoft.com/office/word/2010/wordprocessingShape">
                    <wps:wsp>
                      <wps:cNvCnPr/>
                      <wps:spPr>
                        <a:xfrm flipH="1">
                          <a:off x="0" y="0"/>
                          <a:ext cx="1207827" cy="484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24B6F" id="Přímá spojnice se šipkou 18" o:spid="_x0000_s1026" type="#_x0000_t32" style="position:absolute;margin-left:243.5pt;margin-top:31.6pt;width:95.1pt;height:38.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&#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posOffset>4163524</wp:posOffset>
                </wp:positionH>
                <wp:positionV relativeFrom="paragraph">
                  <wp:posOffset>175829</wp:posOffset>
                </wp:positionV>
                <wp:extent cx="996287" cy="402609"/>
                <wp:effectExtent l="0" t="0" r="13970" b="16510"/>
                <wp:wrapNone/>
                <wp:docPr id="17" name="Zaoblený obdélník 17"/>
                <wp:cNvGraphicFramePr/>
                <a:graphic xmlns:a="http://schemas.openxmlformats.org/drawingml/2006/main">
                  <a:graphicData uri="http://schemas.microsoft.com/office/word/2010/wordprocessingShape">
                    <wps:wsp>
                      <wps:cNvSpPr/>
                      <wps:spPr>
                        <a:xfrm>
                          <a:off x="0" y="0"/>
                          <a:ext cx="996287" cy="4026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Zaoblený obdélník 17" o:spid="_x0000_s1029" style="position:absolute;margin-left:327.85pt;margin-top:13.85pt;width:78.45pt;height:31.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Asie</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1775166</wp:posOffset>
                </wp:positionH>
                <wp:positionV relativeFrom="paragraph">
                  <wp:posOffset>455608</wp:posOffset>
                </wp:positionV>
                <wp:extent cx="197893" cy="464024"/>
                <wp:effectExtent l="0" t="0" r="50165" b="50800"/>
                <wp:wrapNone/>
                <wp:docPr id="16" name="Přímá spojnice se šipkou 16"/>
                <wp:cNvGraphicFramePr/>
                <a:graphic xmlns:a="http://schemas.openxmlformats.org/drawingml/2006/main">
                  <a:graphicData uri="http://schemas.microsoft.com/office/word/2010/wordprocessingShape">
                    <wps:wsp>
                      <wps:cNvCnPr/>
                      <wps:spPr>
                        <a:xfrm>
                          <a:off x="0" y="0"/>
                          <a:ext cx="197893"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378B5" id="Přímá spojnice se šipkou 16" o:spid="_x0000_s1026" type="#_x0000_t32" style="position:absolute;margin-left:139.8pt;margin-top:35.85pt;width:15.6pt;height:3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1195136</wp:posOffset>
                </wp:positionH>
                <wp:positionV relativeFrom="paragraph">
                  <wp:posOffset>93942</wp:posOffset>
                </wp:positionV>
                <wp:extent cx="982639" cy="423081"/>
                <wp:effectExtent l="0" t="0" r="27305" b="15240"/>
                <wp:wrapNone/>
                <wp:docPr id="15" name="Zaoblený obdélník 15"/>
                <wp:cNvGraphicFramePr/>
                <a:graphic xmlns:a="http://schemas.openxmlformats.org/drawingml/2006/main">
                  <a:graphicData uri="http://schemas.microsoft.com/office/word/2010/wordprocessingShape">
                    <wps:wsp>
                      <wps:cNvSpPr/>
                      <wps:spPr>
                        <a:xfrm>
                          <a:off x="0" y="0"/>
                          <a:ext cx="982639" cy="4230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Evropa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5" o:spid="_x0000_s1030" style="position:absolute;margin-left:94.1pt;margin-top:7.4pt;width:77.35pt;height:33.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" fillcolor="#5b9bd5 [3204]" strokecolor="#1f4d78 [1604]" strokeweight="1pt">
                <v:stroke joinstyle="miter"/>
                <v:textbox>
                  <w:txbxContent>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Evropa</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7344B3D" wp14:editId="3C372BD7">
                <wp:simplePos x="0" y="0"/>
                <wp:positionH relativeFrom="column">
                  <wp:posOffset>48724</wp:posOffset>
                </wp:positionH>
                <wp:positionV relativeFrom="paragraph">
                  <wp:posOffset>858217</wp:posOffset>
                </wp:positionV>
                <wp:extent cx="566250" cy="109182"/>
                <wp:effectExtent l="0" t="0" r="81915" b="81915"/>
                <wp:wrapNone/>
                <wp:docPr id="5" name="Přímá spojnice se šipkou 5"/>
                <wp:cNvGraphicFramePr/>
                <a:graphic xmlns:a="http://schemas.openxmlformats.org/drawingml/2006/main">
                  <a:graphicData uri="http://schemas.microsoft.com/office/word/2010/wordprocessingShape">
                    <wps:wsp>
                      <wps:cNvCnPr/>
                      <wps:spPr>
                        <a:xfrm>
                          <a:off x="0" y="0"/>
                          <a:ext cx="566250" cy="109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05A9F" id="Přímá spojnice se šipkou 5" o:spid="_x0000_s1026" type="#_x0000_t32" style="position:absolute;margin-left:3.85pt;margin-top:67.6pt;width:44.6pt;height: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00E2EE2" wp14:editId="5B294B3F">
                <wp:simplePos x="0" y="0"/>
                <wp:positionH relativeFrom="column">
                  <wp:posOffset>301208</wp:posOffset>
                </wp:positionH>
                <wp:positionV relativeFrom="paragraph">
                  <wp:posOffset>2120635</wp:posOffset>
                </wp:positionV>
                <wp:extent cx="1016758" cy="307074"/>
                <wp:effectExtent l="0" t="38100" r="50165" b="36195"/>
                <wp:wrapNone/>
                <wp:docPr id="14" name="Přímá spojnice se šipkou 14"/>
                <wp:cNvGraphicFramePr/>
                <a:graphic xmlns:a="http://schemas.openxmlformats.org/drawingml/2006/main">
                  <a:graphicData uri="http://schemas.microsoft.com/office/word/2010/wordprocessingShape">
                    <wps:wsp>
                      <wps:cNvCnPr/>
                      <wps:spPr>
                        <a:xfrm flipV="1">
                          <a:off x="0" y="0"/>
                          <a:ext cx="1016758" cy="307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4D64E" id="Přímá spojnice se šipkou 14" o:spid="_x0000_s1026" type="#_x0000_t32" style="position:absolute;margin-left:23.7pt;margin-top:167pt;width:80.05pt;height:24.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38A419" wp14:editId="49FC48B8">
                <wp:simplePos x="0" y="0"/>
                <wp:positionH relativeFrom="column">
                  <wp:posOffset>-804261</wp:posOffset>
                </wp:positionH>
                <wp:positionV relativeFrom="paragraph">
                  <wp:posOffset>2175226</wp:posOffset>
                </wp:positionV>
                <wp:extent cx="1098645" cy="484258"/>
                <wp:effectExtent l="0" t="0" r="25400" b="11430"/>
                <wp:wrapNone/>
                <wp:docPr id="13" name="Zaoblený obdélník 13"/>
                <wp:cNvGraphicFramePr/>
                <a:graphic xmlns:a="http://schemas.openxmlformats.org/drawingml/2006/main">
                  <a:graphicData uri="http://schemas.microsoft.com/office/word/2010/wordprocessingShape">
                    <wps:wsp>
                      <wps:cNvSpPr/>
                      <wps:spPr>
                        <a:xfrm>
                          <a:off x="0" y="0"/>
                          <a:ext cx="1098645" cy="4842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Jižní</w:t>
                            </w:r>
                          </w:p>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Amerika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8A419" id="Zaoblený obdélník 13" o:spid="_x0000_s1031" style="position:absolute;margin-left:-63.35pt;margin-top:171.3pt;width:86.5pt;height:3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" fillcolor="#5b9bd5 [3204]" strokecolor="#1f4d78 [1604]" strokeweight="1pt">
                <v:stroke joinstyle="miter"/>
                <v:textbox>
                  <w:txbxContent>
                    <w:p w:rsid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Jižní</w:t>
                      </w:r>
                    </w:p>
                    <w:p w:rsidR="0064575C" w:rsidRPr="0064575C" w:rsidRDefault="0064575C" w:rsidP="0064575C">
                      <w:pPr>
                        <w:jc w:val="center"/>
                        <w:rPr>
                          <w:b/>
                          <w:color w:val="F7CAAC" w:themeColor="accent2" w:themeTint="66"/>
                          <w14:textOutline w14:w="11112" w14:cap="flat" w14:cmpd="sng" w14:algn="ctr">
                            <w14:solidFill>
                              <w14:schemeClr w14:val="accent2"/>
                            </w14:solidFill>
                            <w14:prstDash w14:val="solid"/>
                            <w14:round/>
                          </w14:textOutline>
                        </w:rPr>
                      </w:pPr>
                      <w:r>
                        <w:rPr>
                          <w:b/>
                          <w:color w:val="F7CAAC" w:themeColor="accent2" w:themeTint="66"/>
                          <w14:textOutline w14:w="11112" w14:cap="flat" w14:cmpd="sng" w14:algn="ctr">
                            <w14:solidFill>
                              <w14:schemeClr w14:val="accent2"/>
                            </w14:solidFill>
                            <w14:prstDash w14:val="solid"/>
                            <w14:round/>
                          </w14:textOutline>
                        </w:rPr>
                        <w:t>Amerika</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6E7E9B6C" wp14:editId="0A1D839C">
                <wp:simplePos x="0" y="0"/>
                <wp:positionH relativeFrom="page">
                  <wp:align>left</wp:align>
                </wp:positionH>
                <wp:positionV relativeFrom="paragraph">
                  <wp:posOffset>578438</wp:posOffset>
                </wp:positionV>
                <wp:extent cx="995339" cy="525438"/>
                <wp:effectExtent l="0" t="0" r="14605" b="27305"/>
                <wp:wrapNone/>
                <wp:docPr id="4" name="Vývojový diagram: alternativní postup 4"/>
                <wp:cNvGraphicFramePr/>
                <a:graphic xmlns:a="http://schemas.openxmlformats.org/drawingml/2006/main">
                  <a:graphicData uri="http://schemas.microsoft.com/office/word/2010/wordprocessingShape">
                    <wps:wsp>
                      <wps:cNvSpPr/>
                      <wps:spPr>
                        <a:xfrm>
                          <a:off x="0" y="0"/>
                          <a:ext cx="995339" cy="52543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Severní</w:t>
                            </w:r>
                          </w:p>
                          <w:p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Amerika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E9B6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4" o:spid="_x0000_s1032" type="#_x0000_t176" style="position:absolute;margin-left:0;margin-top:45.55pt;width:78.35pt;height:41.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" fillcolor="#5b9bd5 [3204]" strokecolor="#1f4d78 [1604]" strokeweight="1pt">
                <v:textbox>
                  <w:txbxContent>
                    <w:p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Severní</w:t>
                      </w:r>
                    </w:p>
                    <w:p w:rsidR="0064575C" w:rsidRPr="0064575C" w:rsidRDefault="0064575C" w:rsidP="0064575C">
                      <w:pPr>
                        <w:jc w:val="center"/>
                        <w:rPr>
                          <w:b/>
                          <w:color w:val="F7CAAC" w:themeColor="accent2" w:themeTint="66"/>
                          <w:sz w:val="20"/>
                          <w14:textOutline w14:w="11112" w14:cap="flat" w14:cmpd="sng" w14:algn="ctr">
                            <w14:solidFill>
                              <w14:schemeClr w14:val="accent2"/>
                            </w14:solidFill>
                            <w14:prstDash w14:val="solid"/>
                            <w14:round/>
                          </w14:textOutline>
                        </w:rPr>
                      </w:pPr>
                      <w:r w:rsidRPr="0064575C">
                        <w:rPr>
                          <w:b/>
                          <w:color w:val="F7CAAC" w:themeColor="accent2" w:themeTint="66"/>
                          <w:sz w:val="20"/>
                          <w14:textOutline w14:w="11112" w14:cap="flat" w14:cmpd="sng" w14:algn="ctr">
                            <w14:solidFill>
                              <w14:schemeClr w14:val="accent2"/>
                            </w14:solidFill>
                            <w14:prstDash w14:val="solid"/>
                            <w14:round/>
                          </w14:textOutline>
                        </w:rPr>
                        <w:t>Amerika</w:t>
                      </w:r>
                    </w:p>
                  </w:txbxContent>
                </v:textbox>
                <w10:wrap anchorx="page"/>
              </v:shape>
            </w:pict>
          </mc:Fallback>
        </mc:AlternateContent>
      </w:r>
      <w:r>
        <w:rPr>
          <w:noProof/>
        </w:rPr>
        <w:drawing>
          <wp:inline distT="0" distB="0" distL="0" distR="0" wp14:anchorId="40F452E5" wp14:editId="781CED4F">
            <wp:extent cx="3263867" cy="4577398"/>
            <wp:effectExtent l="0" t="9207" r="4127" b="4128"/>
            <wp:docPr id="1" name="Obrázek 1" descr="Prstem po mapě světa – Distanční výuka – Mateřská škola MiniSvě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stem po mapě světa – Distanční výuka – Mateřská škola MiniSvě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275642" cy="4593912"/>
                    </a:xfrm>
                    <a:prstGeom prst="rect">
                      <a:avLst/>
                    </a:prstGeom>
                  </pic:spPr>
                </pic:pic>
              </a:graphicData>
            </a:graphic>
          </wp:inline>
        </w:drawing>
      </w:r>
      <w:bookmarkStart w:id="11" w:name="_GoBack"/>
      <w:bookmarkEnd w:id="11"/>
    </w:p>
    <w:p w:rsidR="00C3482C" w:rsidRDefault="00C83433" w:rsidP="00411A9D">
      <w:pPr>
        <w:pStyle w:val="Nadpis3"/>
      </w:pPr>
      <w:r>
        <w:t>Formulář</w:t>
      </w:r>
      <w:bookmarkEnd w:id="10"/>
    </w:p>
    <w:p w:rsidR="00083E18" w:rsidRDefault="00C83433" w:rsidP="007D6D26">
      <w:r>
        <w:t xml:space="preserve">S využitím tabulky vytvořte formulář podle vzoru. Součástí formuláře budou následující formulářové prvky: </w:t>
      </w:r>
    </w:p>
    <w:p w:rsidR="00C83433" w:rsidRDefault="00C83433" w:rsidP="007D6D26"/>
    <w:p w:rsidR="00351C60" w:rsidRDefault="00B43B3B" w:rsidP="007D6D26">
      <w:r>
        <w:t>Speciální úpravy</w:t>
      </w:r>
    </w:p>
    <w:p w:rsidR="0011509D" w:rsidRDefault="0011509D" w:rsidP="00411A9D">
      <w:pPr>
        <w:pStyle w:val="Nadpis3"/>
      </w:pPr>
      <w:bookmarkStart w:id="12" w:name="_Toc184799522"/>
      <w:r>
        <w:t>Poznámky pod čarou</w:t>
      </w:r>
      <w:bookmarkEnd w:id="12"/>
    </w:p>
    <w:p w:rsidR="00B43B3B" w:rsidRDefault="00B43B3B" w:rsidP="007D6D26">
      <w:r>
        <w:t>Vložte do odstavce pojednávajícího o Africe poznámky pod čarou podle vzoru.</w:t>
      </w:r>
    </w:p>
    <w:p w:rsidR="0011509D" w:rsidRDefault="0011509D" w:rsidP="00411A9D">
      <w:pPr>
        <w:pStyle w:val="Nadpis3"/>
      </w:pPr>
      <w:bookmarkStart w:id="13" w:name="_Toc184799523"/>
      <w:r>
        <w:t>Oddíly</w:t>
      </w:r>
      <w:bookmarkEnd w:id="13"/>
    </w:p>
    <w:p w:rsidR="000A6135" w:rsidRDefault="0011509D" w:rsidP="007D6D26">
      <w:r>
        <w:t>Rozdělte text na oddíly tak, aby jednotlivé kapitoly cvičení začínaly na nové stránce.</w:t>
      </w:r>
    </w:p>
    <w:p w:rsidR="0011509D" w:rsidRDefault="0011509D" w:rsidP="00411A9D">
      <w:pPr>
        <w:pStyle w:val="Nadpis3"/>
      </w:pPr>
      <w:bookmarkStart w:id="14" w:name="_Toc184799524"/>
      <w:r>
        <w:t>Záhlaví a zápatí</w:t>
      </w:r>
      <w:bookmarkEnd w:id="14"/>
    </w:p>
    <w:p w:rsidR="0011509D" w:rsidRDefault="0011509D" w:rsidP="007D6D26">
      <w:r>
        <w:t>Zajistěte, aby každý oddíl měl své záhlaví (viz vzor) a v zápatí číslo stránky.</w:t>
      </w:r>
    </w:p>
    <w:p w:rsidR="0011509D" w:rsidRDefault="00083E18" w:rsidP="00A36DB9">
      <w:pPr>
        <w:pStyle w:val="Nadpis3"/>
      </w:pPr>
      <w:bookmarkStart w:id="15" w:name="_Toc184799525"/>
      <w:r>
        <w:t>Obsah dokumentu</w:t>
      </w:r>
      <w:bookmarkEnd w:id="15"/>
    </w:p>
    <w:p w:rsidR="001514F6" w:rsidRPr="00F55433" w:rsidRDefault="00083E18" w:rsidP="007D6D26">
      <w:pPr>
        <w:rPr>
          <w:rStyle w:val="zemepisnenazvy"/>
        </w:rPr>
      </w:pPr>
      <w:r>
        <w:t>Vložte na toto místo obsah dokumentu (styl Výrazný, vodicí znak – tečky, zobrazit 3 úrovně nadpisů).</w:t>
      </w:r>
    </w:p>
    <w:sdt>
      <w:sdtPr>
        <w:rPr>
          <w:rFonts w:ascii="Times New Roman" w:eastAsia="Times New Roman" w:hAnsi="Times New Roman" w:cs="Times New Roman"/>
          <w:color w:val="auto"/>
          <w:sz w:val="24"/>
          <w:szCs w:val="24"/>
        </w:rPr>
        <w:id w:val="1067223157"/>
        <w:docPartObj>
          <w:docPartGallery w:val="Table of Contents"/>
          <w:docPartUnique/>
        </w:docPartObj>
      </w:sdtPr>
      <w:sdtEndPr>
        <w:rPr>
          <w:b/>
          <w:bCs/>
        </w:rPr>
      </w:sdtEndPr>
      <w:sdtContent>
        <w:p w:rsidR="001514F6" w:rsidRDefault="001514F6">
          <w:pPr>
            <w:pStyle w:val="Nadpisobsahu"/>
          </w:pPr>
          <w:r>
            <w:t>Obsah</w:t>
          </w:r>
        </w:p>
        <w:p w:rsidR="001514F6" w:rsidRDefault="001514F6">
          <w:pPr>
            <w:pStyle w:val="Obsah1"/>
            <w:tabs>
              <w:tab w:val="right" w:leader="dot" w:pos="9062"/>
            </w:tabs>
            <w:rPr>
              <w:noProof/>
            </w:rPr>
          </w:pPr>
          <w:r>
            <w:fldChar w:fldCharType="begin"/>
          </w:r>
          <w:r>
            <w:instrText xml:space="preserve"> TOC \o "1-3" \h \z \u </w:instrText>
          </w:r>
          <w:r>
            <w:fldChar w:fldCharType="separate"/>
          </w:r>
          <w:hyperlink w:anchor="_Toc184799510" w:history="1">
            <w:r w:rsidRPr="003B15BC">
              <w:rPr>
                <w:rStyle w:val="Hypertextovodkaz"/>
                <w:noProof/>
              </w:rPr>
              <w:t>Souhrnné procvičení znalostí práce v MS Word</w:t>
            </w:r>
            <w:r>
              <w:rPr>
                <w:noProof/>
                <w:webHidden/>
              </w:rPr>
              <w:tab/>
            </w:r>
            <w:r>
              <w:rPr>
                <w:noProof/>
                <w:webHidden/>
              </w:rPr>
              <w:fldChar w:fldCharType="begin"/>
            </w:r>
            <w:r>
              <w:rPr>
                <w:noProof/>
                <w:webHidden/>
              </w:rPr>
              <w:instrText xml:space="preserve"> PAGEREF _Toc184799510 \h </w:instrText>
            </w:r>
            <w:r>
              <w:rPr>
                <w:noProof/>
                <w:webHidden/>
              </w:rPr>
            </w:r>
            <w:r>
              <w:rPr>
                <w:noProof/>
                <w:webHidden/>
              </w:rPr>
              <w:fldChar w:fldCharType="separate"/>
            </w:r>
            <w:r>
              <w:rPr>
                <w:noProof/>
                <w:webHidden/>
              </w:rPr>
              <w:t>1</w:t>
            </w:r>
            <w:r>
              <w:rPr>
                <w:noProof/>
                <w:webHidden/>
              </w:rPr>
              <w:fldChar w:fldCharType="end"/>
            </w:r>
          </w:hyperlink>
        </w:p>
        <w:p w:rsidR="001514F6" w:rsidRDefault="003125C6">
          <w:pPr>
            <w:pStyle w:val="Obsah2"/>
            <w:tabs>
              <w:tab w:val="left" w:pos="660"/>
              <w:tab w:val="right" w:leader="dot" w:pos="9062"/>
            </w:tabs>
            <w:rPr>
              <w:noProof/>
            </w:rPr>
          </w:pPr>
          <w:hyperlink w:anchor="_Toc184799511" w:history="1">
            <w:r w:rsidR="001514F6" w:rsidRPr="003B15BC">
              <w:rPr>
                <w:rStyle w:val="Hypertextovodkaz"/>
                <w:noProof/>
              </w:rPr>
              <w:t>A.</w:t>
            </w:r>
            <w:r w:rsidR="001514F6">
              <w:rPr>
                <w:noProof/>
              </w:rPr>
              <w:tab/>
            </w:r>
            <w:r w:rsidR="001514F6" w:rsidRPr="003B15BC">
              <w:rPr>
                <w:rStyle w:val="Hypertextovodkaz"/>
                <w:noProof/>
              </w:rPr>
              <w:t>Základy práce s textem</w:t>
            </w:r>
            <w:r w:rsidR="001514F6">
              <w:rPr>
                <w:noProof/>
                <w:webHidden/>
              </w:rPr>
              <w:tab/>
            </w:r>
            <w:r w:rsidR="001514F6">
              <w:rPr>
                <w:noProof/>
                <w:webHidden/>
              </w:rPr>
              <w:fldChar w:fldCharType="begin"/>
            </w:r>
            <w:r w:rsidR="001514F6">
              <w:rPr>
                <w:noProof/>
                <w:webHidden/>
              </w:rPr>
              <w:instrText xml:space="preserve"> PAGEREF _Toc184799511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3125C6">
          <w:pPr>
            <w:pStyle w:val="Obsah3"/>
            <w:tabs>
              <w:tab w:val="right" w:leader="dot" w:pos="9062"/>
            </w:tabs>
            <w:rPr>
              <w:noProof/>
            </w:rPr>
          </w:pPr>
          <w:hyperlink w:anchor="_Toc184799512" w:history="1">
            <w:r w:rsidR="001514F6" w:rsidRPr="003B15BC">
              <w:rPr>
                <w:rStyle w:val="Hypertextovodkaz"/>
                <w:noProof/>
              </w:rPr>
              <w:t>Pravopisné a typografické úpravy</w:t>
            </w:r>
            <w:r w:rsidR="001514F6">
              <w:rPr>
                <w:noProof/>
                <w:webHidden/>
              </w:rPr>
              <w:tab/>
            </w:r>
            <w:r w:rsidR="001514F6">
              <w:rPr>
                <w:noProof/>
                <w:webHidden/>
              </w:rPr>
              <w:fldChar w:fldCharType="begin"/>
            </w:r>
            <w:r w:rsidR="001514F6">
              <w:rPr>
                <w:noProof/>
                <w:webHidden/>
              </w:rPr>
              <w:instrText xml:space="preserve"> PAGEREF _Toc184799512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3125C6">
          <w:pPr>
            <w:pStyle w:val="Obsah2"/>
            <w:tabs>
              <w:tab w:val="left" w:pos="660"/>
              <w:tab w:val="right" w:leader="dot" w:pos="9062"/>
            </w:tabs>
            <w:rPr>
              <w:noProof/>
            </w:rPr>
          </w:pPr>
          <w:hyperlink w:anchor="_Toc184799513" w:history="1">
            <w:r w:rsidR="001514F6" w:rsidRPr="003B15BC">
              <w:rPr>
                <w:rStyle w:val="Hypertextovodkaz"/>
                <w:noProof/>
              </w:rPr>
              <w:t>B.</w:t>
            </w:r>
            <w:r w:rsidR="001514F6">
              <w:rPr>
                <w:noProof/>
              </w:rPr>
              <w:tab/>
            </w:r>
            <w:r w:rsidR="001514F6" w:rsidRPr="003B15BC">
              <w:rPr>
                <w:rStyle w:val="Hypertextovodkaz"/>
                <w:noProof/>
              </w:rPr>
              <w:t>Napište rovnici a symbolické znaky podle předlohy.</w:t>
            </w:r>
            <w:r w:rsidR="001514F6">
              <w:rPr>
                <w:noProof/>
                <w:webHidden/>
              </w:rPr>
              <w:tab/>
            </w:r>
            <w:r w:rsidR="001514F6">
              <w:rPr>
                <w:noProof/>
                <w:webHidden/>
              </w:rPr>
              <w:fldChar w:fldCharType="begin"/>
            </w:r>
            <w:r w:rsidR="001514F6">
              <w:rPr>
                <w:noProof/>
                <w:webHidden/>
              </w:rPr>
              <w:instrText xml:space="preserve"> PAGEREF _Toc184799513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3125C6">
          <w:pPr>
            <w:pStyle w:val="Obsah3"/>
            <w:tabs>
              <w:tab w:val="right" w:leader="dot" w:pos="9062"/>
            </w:tabs>
            <w:rPr>
              <w:noProof/>
            </w:rPr>
          </w:pPr>
          <w:hyperlink w:anchor="_Toc184799514" w:history="1">
            <w:r w:rsidR="001514F6" w:rsidRPr="003B15BC">
              <w:rPr>
                <w:rStyle w:val="Hypertextovodkaz"/>
                <w:noProof/>
              </w:rPr>
              <w:t>Tabulátory</w:t>
            </w:r>
            <w:r w:rsidR="001514F6">
              <w:rPr>
                <w:noProof/>
                <w:webHidden/>
              </w:rPr>
              <w:tab/>
            </w:r>
            <w:r w:rsidR="001514F6">
              <w:rPr>
                <w:noProof/>
                <w:webHidden/>
              </w:rPr>
              <w:fldChar w:fldCharType="begin"/>
            </w:r>
            <w:r w:rsidR="001514F6">
              <w:rPr>
                <w:noProof/>
                <w:webHidden/>
              </w:rPr>
              <w:instrText xml:space="preserve"> PAGEREF _Toc184799514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3125C6">
          <w:pPr>
            <w:pStyle w:val="Obsah3"/>
            <w:tabs>
              <w:tab w:val="right" w:leader="dot" w:pos="9062"/>
            </w:tabs>
            <w:rPr>
              <w:noProof/>
            </w:rPr>
          </w:pPr>
          <w:hyperlink w:anchor="_Toc184799515" w:history="1">
            <w:r w:rsidR="001514F6" w:rsidRPr="003B15BC">
              <w:rPr>
                <w:rStyle w:val="Hypertextovodkaz"/>
                <w:noProof/>
              </w:rPr>
              <w:t>Odrážky a číslování</w:t>
            </w:r>
            <w:r w:rsidR="001514F6">
              <w:rPr>
                <w:noProof/>
                <w:webHidden/>
              </w:rPr>
              <w:tab/>
            </w:r>
            <w:r w:rsidR="001514F6">
              <w:rPr>
                <w:noProof/>
                <w:webHidden/>
              </w:rPr>
              <w:fldChar w:fldCharType="begin"/>
            </w:r>
            <w:r w:rsidR="001514F6">
              <w:rPr>
                <w:noProof/>
                <w:webHidden/>
              </w:rPr>
              <w:instrText xml:space="preserve"> PAGEREF _Toc184799515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3125C6">
          <w:pPr>
            <w:pStyle w:val="Obsah2"/>
            <w:tabs>
              <w:tab w:val="left" w:pos="660"/>
              <w:tab w:val="right" w:leader="dot" w:pos="9062"/>
            </w:tabs>
            <w:rPr>
              <w:noProof/>
            </w:rPr>
          </w:pPr>
          <w:hyperlink w:anchor="_Toc184799516" w:history="1">
            <w:r w:rsidR="001514F6" w:rsidRPr="003B15BC">
              <w:rPr>
                <w:rStyle w:val="Hypertextovodkaz"/>
                <w:noProof/>
              </w:rPr>
              <w:t>C.</w:t>
            </w:r>
            <w:r w:rsidR="001514F6">
              <w:rPr>
                <w:noProof/>
              </w:rPr>
              <w:tab/>
            </w:r>
            <w:r w:rsidR="001514F6" w:rsidRPr="003B15BC">
              <w:rPr>
                <w:rStyle w:val="Hypertextovodkaz"/>
                <w:noProof/>
              </w:rPr>
              <w:t>Úprava textu pomocí stylů</w:t>
            </w:r>
            <w:r w:rsidR="001514F6">
              <w:rPr>
                <w:noProof/>
                <w:webHidden/>
              </w:rPr>
              <w:tab/>
            </w:r>
            <w:r w:rsidR="001514F6">
              <w:rPr>
                <w:noProof/>
                <w:webHidden/>
              </w:rPr>
              <w:fldChar w:fldCharType="begin"/>
            </w:r>
            <w:r w:rsidR="001514F6">
              <w:rPr>
                <w:noProof/>
                <w:webHidden/>
              </w:rPr>
              <w:instrText xml:space="preserve"> PAGEREF _Toc184799516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3125C6">
          <w:pPr>
            <w:pStyle w:val="Obsah3"/>
            <w:tabs>
              <w:tab w:val="right" w:leader="dot" w:pos="9062"/>
            </w:tabs>
            <w:rPr>
              <w:noProof/>
            </w:rPr>
          </w:pPr>
          <w:hyperlink w:anchor="_Toc184799517" w:history="1">
            <w:r w:rsidR="001514F6" w:rsidRPr="003B15BC">
              <w:rPr>
                <w:rStyle w:val="Hypertextovodkaz"/>
                <w:noProof/>
              </w:rPr>
              <w:t>Styly nadpisů</w:t>
            </w:r>
            <w:r w:rsidR="001514F6">
              <w:rPr>
                <w:noProof/>
                <w:webHidden/>
              </w:rPr>
              <w:tab/>
            </w:r>
            <w:r w:rsidR="001514F6">
              <w:rPr>
                <w:noProof/>
                <w:webHidden/>
              </w:rPr>
              <w:fldChar w:fldCharType="begin"/>
            </w:r>
            <w:r w:rsidR="001514F6">
              <w:rPr>
                <w:noProof/>
                <w:webHidden/>
              </w:rPr>
              <w:instrText xml:space="preserve"> PAGEREF _Toc184799517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3125C6">
          <w:pPr>
            <w:pStyle w:val="Obsah3"/>
            <w:tabs>
              <w:tab w:val="right" w:leader="dot" w:pos="9062"/>
            </w:tabs>
            <w:rPr>
              <w:noProof/>
            </w:rPr>
          </w:pPr>
          <w:hyperlink w:anchor="_Toc184799518" w:history="1">
            <w:r w:rsidR="001514F6" w:rsidRPr="003B15BC">
              <w:rPr>
                <w:rStyle w:val="Hypertextovodkaz"/>
                <w:noProof/>
              </w:rPr>
              <w:t>Vlastní styly</w:t>
            </w:r>
            <w:r w:rsidR="001514F6">
              <w:rPr>
                <w:noProof/>
                <w:webHidden/>
              </w:rPr>
              <w:tab/>
            </w:r>
            <w:r w:rsidR="001514F6">
              <w:rPr>
                <w:noProof/>
                <w:webHidden/>
              </w:rPr>
              <w:fldChar w:fldCharType="begin"/>
            </w:r>
            <w:r w:rsidR="001514F6">
              <w:rPr>
                <w:noProof/>
                <w:webHidden/>
              </w:rPr>
              <w:instrText xml:space="preserve"> PAGEREF _Toc184799518 \h </w:instrText>
            </w:r>
            <w:r w:rsidR="001514F6">
              <w:rPr>
                <w:noProof/>
                <w:webHidden/>
              </w:rPr>
            </w:r>
            <w:r w:rsidR="001514F6">
              <w:rPr>
                <w:noProof/>
                <w:webHidden/>
              </w:rPr>
              <w:fldChar w:fldCharType="separate"/>
            </w:r>
            <w:r w:rsidR="001514F6">
              <w:rPr>
                <w:noProof/>
                <w:webHidden/>
              </w:rPr>
              <w:t>1</w:t>
            </w:r>
            <w:r w:rsidR="001514F6">
              <w:rPr>
                <w:noProof/>
                <w:webHidden/>
              </w:rPr>
              <w:fldChar w:fldCharType="end"/>
            </w:r>
          </w:hyperlink>
        </w:p>
        <w:p w:rsidR="001514F6" w:rsidRDefault="003125C6">
          <w:pPr>
            <w:pStyle w:val="Obsah2"/>
            <w:tabs>
              <w:tab w:val="left" w:pos="660"/>
              <w:tab w:val="right" w:leader="dot" w:pos="9062"/>
            </w:tabs>
            <w:rPr>
              <w:noProof/>
            </w:rPr>
          </w:pPr>
          <w:hyperlink w:anchor="_Toc184799519" w:history="1">
            <w:r w:rsidR="001514F6" w:rsidRPr="003B15BC">
              <w:rPr>
                <w:rStyle w:val="Hypertextovodkaz"/>
                <w:noProof/>
              </w:rPr>
              <w:t>D.</w:t>
            </w:r>
            <w:r w:rsidR="001514F6">
              <w:rPr>
                <w:noProof/>
              </w:rPr>
              <w:tab/>
            </w:r>
            <w:r w:rsidR="001514F6" w:rsidRPr="003B15BC">
              <w:rPr>
                <w:rStyle w:val="Hypertextovodkaz"/>
                <w:noProof/>
              </w:rPr>
              <w:t>Vložené objekty</w:t>
            </w:r>
            <w:r w:rsidR="001514F6">
              <w:rPr>
                <w:noProof/>
                <w:webHidden/>
              </w:rPr>
              <w:tab/>
            </w:r>
            <w:r w:rsidR="001514F6">
              <w:rPr>
                <w:noProof/>
                <w:webHidden/>
              </w:rPr>
              <w:fldChar w:fldCharType="begin"/>
            </w:r>
            <w:r w:rsidR="001514F6">
              <w:rPr>
                <w:noProof/>
                <w:webHidden/>
              </w:rPr>
              <w:instrText xml:space="preserve"> PAGEREF _Toc184799519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3125C6">
          <w:pPr>
            <w:pStyle w:val="Obsah3"/>
            <w:tabs>
              <w:tab w:val="right" w:leader="dot" w:pos="9062"/>
            </w:tabs>
            <w:rPr>
              <w:noProof/>
            </w:rPr>
          </w:pPr>
          <w:hyperlink w:anchor="_Toc184799520" w:history="1">
            <w:r w:rsidR="001514F6" w:rsidRPr="003B15BC">
              <w:rPr>
                <w:rStyle w:val="Hypertextovodkaz"/>
                <w:noProof/>
              </w:rPr>
              <w:t>Obrázek s popisy</w:t>
            </w:r>
            <w:r w:rsidR="001514F6">
              <w:rPr>
                <w:noProof/>
                <w:webHidden/>
              </w:rPr>
              <w:tab/>
            </w:r>
            <w:r w:rsidR="001514F6">
              <w:rPr>
                <w:noProof/>
                <w:webHidden/>
              </w:rPr>
              <w:fldChar w:fldCharType="begin"/>
            </w:r>
            <w:r w:rsidR="001514F6">
              <w:rPr>
                <w:noProof/>
                <w:webHidden/>
              </w:rPr>
              <w:instrText xml:space="preserve"> PAGEREF _Toc184799520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3125C6">
          <w:pPr>
            <w:pStyle w:val="Obsah3"/>
            <w:tabs>
              <w:tab w:val="right" w:leader="dot" w:pos="9062"/>
            </w:tabs>
            <w:rPr>
              <w:noProof/>
            </w:rPr>
          </w:pPr>
          <w:hyperlink w:anchor="_Toc184799521" w:history="1">
            <w:r w:rsidR="001514F6" w:rsidRPr="003B15BC">
              <w:rPr>
                <w:rStyle w:val="Hypertextovodkaz"/>
                <w:noProof/>
              </w:rPr>
              <w:t>Formulář</w:t>
            </w:r>
            <w:r w:rsidR="001514F6">
              <w:rPr>
                <w:noProof/>
                <w:webHidden/>
              </w:rPr>
              <w:tab/>
            </w:r>
            <w:r w:rsidR="001514F6">
              <w:rPr>
                <w:noProof/>
                <w:webHidden/>
              </w:rPr>
              <w:fldChar w:fldCharType="begin"/>
            </w:r>
            <w:r w:rsidR="001514F6">
              <w:rPr>
                <w:noProof/>
                <w:webHidden/>
              </w:rPr>
              <w:instrText xml:space="preserve"> PAGEREF _Toc184799521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3125C6">
          <w:pPr>
            <w:pStyle w:val="Obsah3"/>
            <w:tabs>
              <w:tab w:val="right" w:leader="dot" w:pos="9062"/>
            </w:tabs>
            <w:rPr>
              <w:noProof/>
            </w:rPr>
          </w:pPr>
          <w:hyperlink w:anchor="_Toc184799522" w:history="1">
            <w:r w:rsidR="001514F6" w:rsidRPr="003B15BC">
              <w:rPr>
                <w:rStyle w:val="Hypertextovodkaz"/>
                <w:noProof/>
              </w:rPr>
              <w:t>Poznámky pod čarou</w:t>
            </w:r>
            <w:r w:rsidR="001514F6">
              <w:rPr>
                <w:noProof/>
                <w:webHidden/>
              </w:rPr>
              <w:tab/>
            </w:r>
            <w:r w:rsidR="001514F6">
              <w:rPr>
                <w:noProof/>
                <w:webHidden/>
              </w:rPr>
              <w:fldChar w:fldCharType="begin"/>
            </w:r>
            <w:r w:rsidR="001514F6">
              <w:rPr>
                <w:noProof/>
                <w:webHidden/>
              </w:rPr>
              <w:instrText xml:space="preserve"> PAGEREF _Toc184799522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3125C6">
          <w:pPr>
            <w:pStyle w:val="Obsah3"/>
            <w:tabs>
              <w:tab w:val="right" w:leader="dot" w:pos="9062"/>
            </w:tabs>
            <w:rPr>
              <w:noProof/>
            </w:rPr>
          </w:pPr>
          <w:hyperlink w:anchor="_Toc184799523" w:history="1">
            <w:r w:rsidR="001514F6" w:rsidRPr="003B15BC">
              <w:rPr>
                <w:rStyle w:val="Hypertextovodkaz"/>
                <w:noProof/>
              </w:rPr>
              <w:t>Oddíly</w:t>
            </w:r>
            <w:r w:rsidR="001514F6">
              <w:rPr>
                <w:noProof/>
                <w:webHidden/>
              </w:rPr>
              <w:tab/>
            </w:r>
            <w:r w:rsidR="001514F6">
              <w:rPr>
                <w:noProof/>
                <w:webHidden/>
              </w:rPr>
              <w:fldChar w:fldCharType="begin"/>
            </w:r>
            <w:r w:rsidR="001514F6">
              <w:rPr>
                <w:noProof/>
                <w:webHidden/>
              </w:rPr>
              <w:instrText xml:space="preserve"> PAGEREF _Toc184799523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3125C6">
          <w:pPr>
            <w:pStyle w:val="Obsah3"/>
            <w:tabs>
              <w:tab w:val="right" w:leader="dot" w:pos="9062"/>
            </w:tabs>
            <w:rPr>
              <w:noProof/>
            </w:rPr>
          </w:pPr>
          <w:hyperlink w:anchor="_Toc184799524" w:history="1">
            <w:r w:rsidR="001514F6" w:rsidRPr="003B15BC">
              <w:rPr>
                <w:rStyle w:val="Hypertextovodkaz"/>
                <w:noProof/>
              </w:rPr>
              <w:t>Záhlaví a zápatí</w:t>
            </w:r>
            <w:r w:rsidR="001514F6">
              <w:rPr>
                <w:noProof/>
                <w:webHidden/>
              </w:rPr>
              <w:tab/>
            </w:r>
            <w:r w:rsidR="001514F6">
              <w:rPr>
                <w:noProof/>
                <w:webHidden/>
              </w:rPr>
              <w:fldChar w:fldCharType="begin"/>
            </w:r>
            <w:r w:rsidR="001514F6">
              <w:rPr>
                <w:noProof/>
                <w:webHidden/>
              </w:rPr>
              <w:instrText xml:space="preserve"> PAGEREF _Toc184799524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3125C6">
          <w:pPr>
            <w:pStyle w:val="Obsah3"/>
            <w:tabs>
              <w:tab w:val="right" w:leader="dot" w:pos="9062"/>
            </w:tabs>
            <w:rPr>
              <w:noProof/>
            </w:rPr>
          </w:pPr>
          <w:hyperlink w:anchor="_Toc184799525" w:history="1">
            <w:r w:rsidR="001514F6" w:rsidRPr="003B15BC">
              <w:rPr>
                <w:rStyle w:val="Hypertextovodkaz"/>
                <w:noProof/>
              </w:rPr>
              <w:t>Obsah dokumentu</w:t>
            </w:r>
            <w:r w:rsidR="001514F6">
              <w:rPr>
                <w:noProof/>
                <w:webHidden/>
              </w:rPr>
              <w:tab/>
            </w:r>
            <w:r w:rsidR="001514F6">
              <w:rPr>
                <w:noProof/>
                <w:webHidden/>
              </w:rPr>
              <w:fldChar w:fldCharType="begin"/>
            </w:r>
            <w:r w:rsidR="001514F6">
              <w:rPr>
                <w:noProof/>
                <w:webHidden/>
              </w:rPr>
              <w:instrText xml:space="preserve"> PAGEREF _Toc184799525 \h </w:instrText>
            </w:r>
            <w:r w:rsidR="001514F6">
              <w:rPr>
                <w:noProof/>
                <w:webHidden/>
              </w:rPr>
            </w:r>
            <w:r w:rsidR="001514F6">
              <w:rPr>
                <w:noProof/>
                <w:webHidden/>
              </w:rPr>
              <w:fldChar w:fldCharType="separate"/>
            </w:r>
            <w:r w:rsidR="001514F6">
              <w:rPr>
                <w:noProof/>
                <w:webHidden/>
              </w:rPr>
              <w:t>2</w:t>
            </w:r>
            <w:r w:rsidR="001514F6">
              <w:rPr>
                <w:noProof/>
                <w:webHidden/>
              </w:rPr>
              <w:fldChar w:fldCharType="end"/>
            </w:r>
          </w:hyperlink>
        </w:p>
        <w:p w:rsidR="001514F6" w:rsidRDefault="001514F6">
          <w:r>
            <w:rPr>
              <w:b/>
              <w:bCs/>
            </w:rPr>
            <w:fldChar w:fldCharType="end"/>
          </w:r>
        </w:p>
      </w:sdtContent>
    </w:sdt>
    <w:p w:rsidR="0011509D" w:rsidRDefault="0011509D" w:rsidP="007D6D26"/>
    <w:sectPr w:rsidR="0011509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5C6" w:rsidRDefault="003125C6">
      <w:r>
        <w:separator/>
      </w:r>
    </w:p>
  </w:endnote>
  <w:endnote w:type="continuationSeparator" w:id="0">
    <w:p w:rsidR="003125C6" w:rsidRDefault="0031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7E8" w:rsidRPr="009377E8" w:rsidRDefault="009377E8" w:rsidP="009377E8">
    <w:pPr>
      <w:pStyle w:val="Zpat"/>
      <w:shd w:val="clear" w:color="auto" w:fill="ED7D31" w:themeFill="accent2"/>
      <w:jc w:val="center"/>
      <w:rPr>
        <w:b/>
        <w:color w:val="FFFFFF" w:themeColor="background1"/>
        <w:sz w:val="20"/>
      </w:rPr>
    </w:pPr>
    <w:r w:rsidRPr="009377E8">
      <w:rPr>
        <w:b/>
        <w:color w:val="FFFFFF" w:themeColor="background1"/>
        <w:sz w:val="20"/>
      </w:rPr>
      <w:t xml:space="preserve">Strana </w:t>
    </w:r>
    <w:sdt>
      <w:sdtPr>
        <w:rPr>
          <w:b/>
          <w:color w:val="FFFFFF" w:themeColor="background1"/>
          <w:sz w:val="20"/>
        </w:rPr>
        <w:id w:val="-364290577"/>
        <w:docPartObj>
          <w:docPartGallery w:val="Page Numbers (Bottom of Page)"/>
          <w:docPartUnique/>
        </w:docPartObj>
      </w:sdtPr>
      <w:sdtEndPr/>
      <w:sdtContent>
        <w:r w:rsidRPr="009377E8">
          <w:rPr>
            <w:b/>
            <w:color w:val="FFFFFF" w:themeColor="background1"/>
            <w:sz w:val="20"/>
          </w:rPr>
          <w:fldChar w:fldCharType="begin"/>
        </w:r>
        <w:r w:rsidRPr="009377E8">
          <w:rPr>
            <w:b/>
            <w:color w:val="FFFFFF" w:themeColor="background1"/>
            <w:sz w:val="20"/>
          </w:rPr>
          <w:instrText>PAGE   \* MERGEFORMAT</w:instrText>
        </w:r>
        <w:r w:rsidRPr="009377E8">
          <w:rPr>
            <w:b/>
            <w:color w:val="FFFFFF" w:themeColor="background1"/>
            <w:sz w:val="20"/>
          </w:rPr>
          <w:fldChar w:fldCharType="separate"/>
        </w:r>
        <w:r w:rsidR="0064575C">
          <w:rPr>
            <w:b/>
            <w:noProof/>
            <w:color w:val="FFFFFF" w:themeColor="background1"/>
            <w:sz w:val="20"/>
          </w:rPr>
          <w:t>4</w:t>
        </w:r>
        <w:r w:rsidRPr="009377E8">
          <w:rPr>
            <w:b/>
            <w:color w:val="FFFFFF" w:themeColor="background1"/>
            <w:sz w:val="20"/>
          </w:rPr>
          <w:fldChar w:fldCharType="end"/>
        </w:r>
      </w:sdtContent>
    </w:sdt>
  </w:p>
  <w:p w:rsidR="009377E8" w:rsidRDefault="009377E8">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5C6" w:rsidRDefault="003125C6">
      <w:r>
        <w:separator/>
      </w:r>
    </w:p>
  </w:footnote>
  <w:footnote w:type="continuationSeparator" w:id="0">
    <w:p w:rsidR="003125C6" w:rsidRDefault="003125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6DA" w:rsidRPr="00FD46DA" w:rsidRDefault="00FD46DA" w:rsidP="009377E8">
    <w:pPr>
      <w:pStyle w:val="Zhlav"/>
      <w:pBdr>
        <w:bottom w:val="single" w:sz="4" w:space="1" w:color="auto"/>
      </w:pBdr>
      <w:jc w:val="center"/>
      <w:rPr>
        <w:i/>
        <w:sz w:val="16"/>
      </w:rPr>
    </w:pPr>
    <w:r w:rsidRPr="00FD46DA">
      <w:rPr>
        <w:i/>
        <w:sz w:val="20"/>
      </w:rPr>
      <w:t>Matěj Dubinský: Základy práce s textem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DCF3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A053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7908D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52E5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60D0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7E51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7E83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E3A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3CCE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3497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82D61"/>
    <w:multiLevelType w:val="hybridMultilevel"/>
    <w:tmpl w:val="3AD2048C"/>
    <w:lvl w:ilvl="0" w:tplc="2370E628">
      <w:start w:val="1"/>
      <w:numFmt w:val="lowerLetter"/>
      <w:pStyle w:val="Normlnspsmeny"/>
      <w:lvlText w:val="%1)"/>
      <w:lvlJc w:val="lef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1" w15:restartNumberingAfterBreak="0">
    <w:nsid w:val="10180B1B"/>
    <w:multiLevelType w:val="hybridMultilevel"/>
    <w:tmpl w:val="5A34E262"/>
    <w:lvl w:ilvl="0" w:tplc="0CA42B2A">
      <w:start w:val="1"/>
      <w:numFmt w:val="bullet"/>
      <w:lvlText w:val=""/>
      <w:lvlJc w:val="left"/>
      <w:pPr>
        <w:tabs>
          <w:tab w:val="num" w:pos="568"/>
        </w:tabs>
        <w:ind w:left="568" w:hanging="284"/>
      </w:pPr>
      <w:rPr>
        <w:rFonts w:ascii="Wingdings" w:hAnsi="Wingdings" w:hint="default"/>
      </w:rPr>
    </w:lvl>
    <w:lvl w:ilvl="1" w:tplc="04050003" w:tentative="1">
      <w:start w:val="1"/>
      <w:numFmt w:val="bullet"/>
      <w:lvlText w:val="o"/>
      <w:lvlJc w:val="left"/>
      <w:pPr>
        <w:tabs>
          <w:tab w:val="num" w:pos="1724"/>
        </w:tabs>
        <w:ind w:left="1724" w:hanging="360"/>
      </w:pPr>
      <w:rPr>
        <w:rFonts w:ascii="Courier New" w:hAnsi="Courier New" w:cs="Courier New" w:hint="default"/>
      </w:rPr>
    </w:lvl>
    <w:lvl w:ilvl="2" w:tplc="04050005" w:tentative="1">
      <w:start w:val="1"/>
      <w:numFmt w:val="bullet"/>
      <w:lvlText w:val=""/>
      <w:lvlJc w:val="left"/>
      <w:pPr>
        <w:tabs>
          <w:tab w:val="num" w:pos="2444"/>
        </w:tabs>
        <w:ind w:left="2444" w:hanging="360"/>
      </w:pPr>
      <w:rPr>
        <w:rFonts w:ascii="Wingdings" w:hAnsi="Wingdings" w:hint="default"/>
      </w:rPr>
    </w:lvl>
    <w:lvl w:ilvl="3" w:tplc="04050001" w:tentative="1">
      <w:start w:val="1"/>
      <w:numFmt w:val="bullet"/>
      <w:lvlText w:val=""/>
      <w:lvlJc w:val="left"/>
      <w:pPr>
        <w:tabs>
          <w:tab w:val="num" w:pos="3164"/>
        </w:tabs>
        <w:ind w:left="3164" w:hanging="360"/>
      </w:pPr>
      <w:rPr>
        <w:rFonts w:ascii="Symbol" w:hAnsi="Symbol" w:hint="default"/>
      </w:rPr>
    </w:lvl>
    <w:lvl w:ilvl="4" w:tplc="04050003" w:tentative="1">
      <w:start w:val="1"/>
      <w:numFmt w:val="bullet"/>
      <w:lvlText w:val="o"/>
      <w:lvlJc w:val="left"/>
      <w:pPr>
        <w:tabs>
          <w:tab w:val="num" w:pos="3884"/>
        </w:tabs>
        <w:ind w:left="3884" w:hanging="360"/>
      </w:pPr>
      <w:rPr>
        <w:rFonts w:ascii="Courier New" w:hAnsi="Courier New" w:cs="Courier New" w:hint="default"/>
      </w:rPr>
    </w:lvl>
    <w:lvl w:ilvl="5" w:tplc="04050005" w:tentative="1">
      <w:start w:val="1"/>
      <w:numFmt w:val="bullet"/>
      <w:lvlText w:val=""/>
      <w:lvlJc w:val="left"/>
      <w:pPr>
        <w:tabs>
          <w:tab w:val="num" w:pos="4604"/>
        </w:tabs>
        <w:ind w:left="4604" w:hanging="360"/>
      </w:pPr>
      <w:rPr>
        <w:rFonts w:ascii="Wingdings" w:hAnsi="Wingdings" w:hint="default"/>
      </w:rPr>
    </w:lvl>
    <w:lvl w:ilvl="6" w:tplc="04050001" w:tentative="1">
      <w:start w:val="1"/>
      <w:numFmt w:val="bullet"/>
      <w:lvlText w:val=""/>
      <w:lvlJc w:val="left"/>
      <w:pPr>
        <w:tabs>
          <w:tab w:val="num" w:pos="5324"/>
        </w:tabs>
        <w:ind w:left="5324" w:hanging="360"/>
      </w:pPr>
      <w:rPr>
        <w:rFonts w:ascii="Symbol" w:hAnsi="Symbol" w:hint="default"/>
      </w:rPr>
    </w:lvl>
    <w:lvl w:ilvl="7" w:tplc="04050003" w:tentative="1">
      <w:start w:val="1"/>
      <w:numFmt w:val="bullet"/>
      <w:lvlText w:val="o"/>
      <w:lvlJc w:val="left"/>
      <w:pPr>
        <w:tabs>
          <w:tab w:val="num" w:pos="6044"/>
        </w:tabs>
        <w:ind w:left="6044" w:hanging="360"/>
      </w:pPr>
      <w:rPr>
        <w:rFonts w:ascii="Courier New" w:hAnsi="Courier New" w:cs="Courier New" w:hint="default"/>
      </w:rPr>
    </w:lvl>
    <w:lvl w:ilvl="8" w:tplc="0405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18F48B8"/>
    <w:multiLevelType w:val="hybridMultilevel"/>
    <w:tmpl w:val="3B86F9B6"/>
    <w:lvl w:ilvl="0" w:tplc="7A1A9324">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3" w15:restartNumberingAfterBreak="0">
    <w:nsid w:val="1327761F"/>
    <w:multiLevelType w:val="hybridMultilevel"/>
    <w:tmpl w:val="C79AEA0A"/>
    <w:lvl w:ilvl="0" w:tplc="214A7120">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1EBD7375"/>
    <w:multiLevelType w:val="hybridMultilevel"/>
    <w:tmpl w:val="6F1CDDA6"/>
    <w:lvl w:ilvl="0" w:tplc="13E8160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5" w15:restartNumberingAfterBreak="0">
    <w:nsid w:val="3CFC5B2E"/>
    <w:multiLevelType w:val="hybridMultilevel"/>
    <w:tmpl w:val="5C6C35F4"/>
    <w:lvl w:ilvl="0" w:tplc="27F69644">
      <w:start w:val="1"/>
      <w:numFmt w:val="upperLetter"/>
      <w:pStyle w:val="Nadpis2"/>
      <w:lvlText w:val="%1."/>
      <w:lvlJc w:val="left"/>
      <w:pPr>
        <w:ind w:left="71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59E0CF1"/>
    <w:multiLevelType w:val="hybridMultilevel"/>
    <w:tmpl w:val="566CE866"/>
    <w:lvl w:ilvl="0" w:tplc="599C393E">
      <w:start w:val="1"/>
      <w:numFmt w:val="decimal"/>
      <w:pStyle w:val="idk2"/>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7" w15:restartNumberingAfterBreak="0">
    <w:nsid w:val="54742B4C"/>
    <w:multiLevelType w:val="hybridMultilevel"/>
    <w:tmpl w:val="FDAA02D6"/>
    <w:lvl w:ilvl="0" w:tplc="490CCB58">
      <w:start w:val="1"/>
      <w:numFmt w:val="upperRoman"/>
      <w:pStyle w:val="idk"/>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A2D47B7"/>
    <w:multiLevelType w:val="hybridMultilevel"/>
    <w:tmpl w:val="8F182556"/>
    <w:lvl w:ilvl="0" w:tplc="0390EC8E">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19" w15:restartNumberingAfterBreak="0">
    <w:nsid w:val="670C102E"/>
    <w:multiLevelType w:val="hybridMultilevel"/>
    <w:tmpl w:val="45B6EC08"/>
    <w:lvl w:ilvl="0" w:tplc="C14057A2">
      <w:start w:val="1"/>
      <w:numFmt w:val="lowerLetter"/>
      <w:lvlText w:val="%1)"/>
      <w:lvlJc w:val="left"/>
      <w:pPr>
        <w:ind w:left="2138" w:hanging="360"/>
      </w:pPr>
      <w:rPr>
        <w:rFonts w:hint="default"/>
      </w:r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num w:numId="1">
    <w:abstractNumId w:val="13"/>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5"/>
  </w:num>
  <w:num w:numId="14">
    <w:abstractNumId w:val="17"/>
  </w:num>
  <w:num w:numId="15">
    <w:abstractNumId w:val="16"/>
  </w:num>
  <w:num w:numId="16">
    <w:abstractNumId w:val="10"/>
  </w:num>
  <w:num w:numId="17">
    <w:abstractNumId w:val="12"/>
  </w:num>
  <w:num w:numId="18">
    <w:abstractNumId w:val="14"/>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B4"/>
    <w:rsid w:val="00083E18"/>
    <w:rsid w:val="000A6135"/>
    <w:rsid w:val="0011509D"/>
    <w:rsid w:val="001514F6"/>
    <w:rsid w:val="00275E1C"/>
    <w:rsid w:val="002E63AA"/>
    <w:rsid w:val="003125C6"/>
    <w:rsid w:val="0032300E"/>
    <w:rsid w:val="00351C60"/>
    <w:rsid w:val="003F5579"/>
    <w:rsid w:val="00411A9D"/>
    <w:rsid w:val="004906B2"/>
    <w:rsid w:val="004A4569"/>
    <w:rsid w:val="004D5D01"/>
    <w:rsid w:val="004F430A"/>
    <w:rsid w:val="00530CC5"/>
    <w:rsid w:val="00565F40"/>
    <w:rsid w:val="0063400B"/>
    <w:rsid w:val="0064575C"/>
    <w:rsid w:val="006667BC"/>
    <w:rsid w:val="006927CE"/>
    <w:rsid w:val="007673FF"/>
    <w:rsid w:val="007D6D26"/>
    <w:rsid w:val="00863420"/>
    <w:rsid w:val="009377E8"/>
    <w:rsid w:val="00957C8D"/>
    <w:rsid w:val="009702D7"/>
    <w:rsid w:val="00A13EB2"/>
    <w:rsid w:val="00A36DB9"/>
    <w:rsid w:val="00A44872"/>
    <w:rsid w:val="00A72DAC"/>
    <w:rsid w:val="00B23575"/>
    <w:rsid w:val="00B43B3B"/>
    <w:rsid w:val="00B448D9"/>
    <w:rsid w:val="00C3482C"/>
    <w:rsid w:val="00C83433"/>
    <w:rsid w:val="00CF3839"/>
    <w:rsid w:val="00D41BDE"/>
    <w:rsid w:val="00D42A2C"/>
    <w:rsid w:val="00E15745"/>
    <w:rsid w:val="00E71344"/>
    <w:rsid w:val="00F00E5F"/>
    <w:rsid w:val="00F504C7"/>
    <w:rsid w:val="00F55433"/>
    <w:rsid w:val="00F570F6"/>
    <w:rsid w:val="00F704CB"/>
    <w:rsid w:val="00FA63B4"/>
    <w:rsid w:val="00FD46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041E4FA"/>
  <w15:chartTrackingRefBased/>
  <w15:docId w15:val="{F07F6DB0-C5FB-4C6A-81A6-96FB95E7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11A9D"/>
    <w:rPr>
      <w:sz w:val="24"/>
      <w:szCs w:val="24"/>
    </w:rPr>
  </w:style>
  <w:style w:type="paragraph" w:styleId="Nadpis1">
    <w:name w:val="heading 1"/>
    <w:basedOn w:val="Normln"/>
    <w:next w:val="Normln"/>
    <w:link w:val="Nadpis1Char"/>
    <w:qFormat/>
    <w:rsid w:val="00A36DB9"/>
    <w:pPr>
      <w:keepNext/>
      <w:keepLines/>
      <w:shd w:val="clear" w:color="auto" w:fill="C00000"/>
      <w:spacing w:before="240"/>
      <w:outlineLvl w:val="0"/>
    </w:pPr>
    <w:rPr>
      <w:rFonts w:ascii="Arial Black" w:eastAsiaTheme="majorEastAsia" w:hAnsi="Arial Black" w:cstheme="majorBidi"/>
      <w:b/>
      <w:color w:val="FFFFFF" w:themeColor="background1"/>
      <w:sz w:val="32"/>
      <w:szCs w:val="32"/>
    </w:rPr>
  </w:style>
  <w:style w:type="paragraph" w:styleId="Nadpis2">
    <w:name w:val="heading 2"/>
    <w:basedOn w:val="Normln"/>
    <w:next w:val="Normln"/>
    <w:link w:val="Nadpis2Char"/>
    <w:unhideWhenUsed/>
    <w:qFormat/>
    <w:rsid w:val="00A36DB9"/>
    <w:pPr>
      <w:keepNext/>
      <w:keepLines/>
      <w:numPr>
        <w:numId w:val="13"/>
      </w:numPr>
      <w:spacing w:before="120" w:after="200"/>
      <w:outlineLvl w:val="1"/>
    </w:pPr>
    <w:rPr>
      <w:rFonts w:ascii="Arial" w:eastAsiaTheme="majorEastAsia" w:hAnsi="Arial" w:cstheme="majorBidi"/>
      <w:b/>
      <w:i/>
      <w:color w:val="1F4E79" w:themeColor="accent1" w:themeShade="80"/>
      <w:sz w:val="26"/>
      <w:szCs w:val="26"/>
    </w:rPr>
  </w:style>
  <w:style w:type="paragraph" w:styleId="Nadpis3">
    <w:name w:val="heading 3"/>
    <w:basedOn w:val="Normln"/>
    <w:next w:val="Normln"/>
    <w:link w:val="Nadpis3Char"/>
    <w:unhideWhenUsed/>
    <w:qFormat/>
    <w:rsid w:val="00A36DB9"/>
    <w:pPr>
      <w:keepNext/>
      <w:keepLines/>
      <w:pBdr>
        <w:bottom w:val="dotted" w:sz="8" w:space="1" w:color="auto"/>
      </w:pBdr>
      <w:spacing w:before="40" w:after="120"/>
      <w:outlineLvl w:val="2"/>
    </w:pPr>
    <w:rPr>
      <w:rFonts w:ascii="Arial" w:eastAsiaTheme="majorEastAsia" w:hAnsi="Arial" w:cstheme="majorBidi"/>
      <w:b/>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FA63B4"/>
    <w:pPr>
      <w:tabs>
        <w:tab w:val="center" w:pos="4536"/>
        <w:tab w:val="right" w:pos="9072"/>
      </w:tabs>
    </w:pPr>
  </w:style>
  <w:style w:type="paragraph" w:styleId="Zpat">
    <w:name w:val="footer"/>
    <w:basedOn w:val="Normln"/>
    <w:link w:val="ZpatChar"/>
    <w:uiPriority w:val="99"/>
    <w:rsid w:val="00FA63B4"/>
    <w:pPr>
      <w:tabs>
        <w:tab w:val="center" w:pos="4536"/>
        <w:tab w:val="right" w:pos="9072"/>
      </w:tabs>
    </w:pPr>
  </w:style>
  <w:style w:type="character" w:customStyle="1" w:styleId="Nadpis1Char">
    <w:name w:val="Nadpis 1 Char"/>
    <w:basedOn w:val="Standardnpsmoodstavce"/>
    <w:link w:val="Nadpis1"/>
    <w:rsid w:val="00A36DB9"/>
    <w:rPr>
      <w:rFonts w:ascii="Arial Black" w:eastAsiaTheme="majorEastAsia" w:hAnsi="Arial Black" w:cstheme="majorBidi"/>
      <w:b/>
      <w:color w:val="FFFFFF" w:themeColor="background1"/>
      <w:sz w:val="32"/>
      <w:szCs w:val="32"/>
      <w:shd w:val="clear" w:color="auto" w:fill="C00000"/>
    </w:rPr>
  </w:style>
  <w:style w:type="character" w:customStyle="1" w:styleId="Nadpis2Char">
    <w:name w:val="Nadpis 2 Char"/>
    <w:basedOn w:val="Standardnpsmoodstavce"/>
    <w:link w:val="Nadpis2"/>
    <w:rsid w:val="00A36DB9"/>
    <w:rPr>
      <w:rFonts w:ascii="Arial" w:eastAsiaTheme="majorEastAsia" w:hAnsi="Arial" w:cstheme="majorBidi"/>
      <w:b/>
      <w:i/>
      <w:color w:val="1F4E79" w:themeColor="accent1" w:themeShade="80"/>
      <w:sz w:val="26"/>
      <w:szCs w:val="26"/>
    </w:rPr>
  </w:style>
  <w:style w:type="character" w:customStyle="1" w:styleId="Nadpis3Char">
    <w:name w:val="Nadpis 3 Char"/>
    <w:basedOn w:val="Standardnpsmoodstavce"/>
    <w:link w:val="Nadpis3"/>
    <w:rsid w:val="00A36DB9"/>
    <w:rPr>
      <w:rFonts w:ascii="Arial" w:eastAsiaTheme="majorEastAsia" w:hAnsi="Arial" w:cstheme="majorBidi"/>
      <w:b/>
      <w:color w:val="000000" w:themeColor="text1"/>
      <w:sz w:val="24"/>
      <w:szCs w:val="24"/>
    </w:rPr>
  </w:style>
  <w:style w:type="paragraph" w:styleId="Nadpisobsahu">
    <w:name w:val="TOC Heading"/>
    <w:basedOn w:val="Nadpis1"/>
    <w:next w:val="Normln"/>
    <w:uiPriority w:val="39"/>
    <w:unhideWhenUsed/>
    <w:qFormat/>
    <w:rsid w:val="001514F6"/>
    <w:pPr>
      <w:shd w:val="clear" w:color="auto" w:fill="auto"/>
      <w:spacing w:line="259" w:lineRule="auto"/>
      <w:outlineLvl w:val="9"/>
    </w:pPr>
    <w:rPr>
      <w:rFonts w:asciiTheme="majorHAnsi" w:hAnsiTheme="majorHAnsi"/>
      <w:b w:val="0"/>
      <w:color w:val="2E74B5" w:themeColor="accent1" w:themeShade="BF"/>
    </w:rPr>
  </w:style>
  <w:style w:type="paragraph" w:styleId="Obsah1">
    <w:name w:val="toc 1"/>
    <w:basedOn w:val="Normln"/>
    <w:next w:val="Normln"/>
    <w:autoRedefine/>
    <w:uiPriority w:val="39"/>
    <w:rsid w:val="001514F6"/>
    <w:pPr>
      <w:spacing w:after="100"/>
    </w:pPr>
  </w:style>
  <w:style w:type="paragraph" w:styleId="Obsah2">
    <w:name w:val="toc 2"/>
    <w:basedOn w:val="Normln"/>
    <w:next w:val="Normln"/>
    <w:autoRedefine/>
    <w:uiPriority w:val="39"/>
    <w:rsid w:val="001514F6"/>
    <w:pPr>
      <w:spacing w:after="100"/>
      <w:ind w:left="240"/>
    </w:pPr>
  </w:style>
  <w:style w:type="paragraph" w:styleId="Obsah3">
    <w:name w:val="toc 3"/>
    <w:basedOn w:val="Normln"/>
    <w:next w:val="Normln"/>
    <w:autoRedefine/>
    <w:uiPriority w:val="39"/>
    <w:rsid w:val="001514F6"/>
    <w:pPr>
      <w:spacing w:after="100"/>
      <w:ind w:left="480"/>
    </w:pPr>
  </w:style>
  <w:style w:type="character" w:styleId="Hypertextovodkaz">
    <w:name w:val="Hyperlink"/>
    <w:basedOn w:val="Standardnpsmoodstavce"/>
    <w:uiPriority w:val="99"/>
    <w:unhideWhenUsed/>
    <w:rsid w:val="001514F6"/>
    <w:rPr>
      <w:color w:val="0563C1" w:themeColor="hyperlink"/>
      <w:u w:val="single"/>
    </w:rPr>
  </w:style>
  <w:style w:type="character" w:customStyle="1" w:styleId="zemepisnenazvy">
    <w:name w:val="zemepisne_nazvy"/>
    <w:basedOn w:val="Standardnpsmoodstavce"/>
    <w:qFormat/>
    <w:rsid w:val="00F55433"/>
    <w:rPr>
      <w:rFonts w:ascii="Arial" w:hAnsi="Arial"/>
      <w:i/>
      <w:color w:val="2E74B5" w:themeColor="accent1" w:themeShade="BF"/>
      <w:sz w:val="20"/>
    </w:rPr>
  </w:style>
  <w:style w:type="paragraph" w:styleId="Bezmezer">
    <w:name w:val="No Spacing"/>
    <w:uiPriority w:val="1"/>
    <w:qFormat/>
    <w:rsid w:val="00F55433"/>
    <w:rPr>
      <w:sz w:val="24"/>
      <w:szCs w:val="24"/>
    </w:rPr>
  </w:style>
  <w:style w:type="character" w:styleId="Zdraznnjemn">
    <w:name w:val="Subtle Emphasis"/>
    <w:basedOn w:val="Standardnpsmoodstavce"/>
    <w:uiPriority w:val="19"/>
    <w:qFormat/>
    <w:rsid w:val="00F55433"/>
    <w:rPr>
      <w:i/>
      <w:iCs/>
      <w:color w:val="404040" w:themeColor="text1" w:themeTint="BF"/>
    </w:rPr>
  </w:style>
  <w:style w:type="character" w:customStyle="1" w:styleId="ZpatChar">
    <w:name w:val="Zápatí Char"/>
    <w:basedOn w:val="Standardnpsmoodstavce"/>
    <w:link w:val="Zpat"/>
    <w:uiPriority w:val="99"/>
    <w:rsid w:val="009377E8"/>
    <w:rPr>
      <w:sz w:val="24"/>
      <w:szCs w:val="24"/>
    </w:rPr>
  </w:style>
  <w:style w:type="character" w:styleId="Zstupntext">
    <w:name w:val="Placeholder Text"/>
    <w:basedOn w:val="Standardnpsmoodstavce"/>
    <w:uiPriority w:val="99"/>
    <w:semiHidden/>
    <w:rsid w:val="00F00E5F"/>
    <w:rPr>
      <w:color w:val="808080"/>
    </w:rPr>
  </w:style>
  <w:style w:type="paragraph" w:customStyle="1" w:styleId="idk">
    <w:name w:val="idk"/>
    <w:basedOn w:val="Normln"/>
    <w:link w:val="idkChar"/>
    <w:qFormat/>
    <w:rsid w:val="004906B2"/>
    <w:pPr>
      <w:numPr>
        <w:numId w:val="14"/>
      </w:numPr>
    </w:pPr>
    <w:rPr>
      <w:b/>
      <w:smallCaps/>
      <w:color w:val="A80000"/>
      <w:sz w:val="28"/>
    </w:rPr>
  </w:style>
  <w:style w:type="paragraph" w:customStyle="1" w:styleId="idk2">
    <w:name w:val="idk2"/>
    <w:basedOn w:val="idk"/>
    <w:link w:val="idk2Char"/>
    <w:qFormat/>
    <w:rsid w:val="00275E1C"/>
    <w:pPr>
      <w:numPr>
        <w:numId w:val="15"/>
      </w:numPr>
    </w:pPr>
    <w:rPr>
      <w:b w:val="0"/>
      <w:color w:val="70AD47" w:themeColor="accent6"/>
    </w:rPr>
  </w:style>
  <w:style w:type="character" w:customStyle="1" w:styleId="idkChar">
    <w:name w:val="idk Char"/>
    <w:basedOn w:val="Standardnpsmoodstavce"/>
    <w:link w:val="idk"/>
    <w:rsid w:val="004906B2"/>
    <w:rPr>
      <w:b/>
      <w:smallCaps/>
      <w:color w:val="A80000"/>
      <w:sz w:val="28"/>
      <w:szCs w:val="24"/>
    </w:rPr>
  </w:style>
  <w:style w:type="paragraph" w:customStyle="1" w:styleId="Normlnspsmeny">
    <w:name w:val="Normální s písmeny"/>
    <w:basedOn w:val="Normln"/>
    <w:link w:val="NormlnspsmenyChar"/>
    <w:qFormat/>
    <w:rsid w:val="00275E1C"/>
    <w:pPr>
      <w:numPr>
        <w:numId w:val="16"/>
      </w:numPr>
    </w:pPr>
  </w:style>
  <w:style w:type="character" w:customStyle="1" w:styleId="idk2Char">
    <w:name w:val="idk2 Char"/>
    <w:basedOn w:val="idkChar"/>
    <w:link w:val="idk2"/>
    <w:rsid w:val="00275E1C"/>
    <w:rPr>
      <w:b w:val="0"/>
      <w:smallCaps/>
      <w:color w:val="70AD47" w:themeColor="accent6"/>
      <w:sz w:val="28"/>
      <w:szCs w:val="24"/>
    </w:rPr>
  </w:style>
  <w:style w:type="paragraph" w:styleId="Titulek">
    <w:name w:val="caption"/>
    <w:basedOn w:val="Normln"/>
    <w:next w:val="Normln"/>
    <w:unhideWhenUsed/>
    <w:qFormat/>
    <w:rsid w:val="00CF3839"/>
    <w:pPr>
      <w:spacing w:after="200"/>
    </w:pPr>
    <w:rPr>
      <w:i/>
      <w:iCs/>
      <w:color w:val="44546A" w:themeColor="text2"/>
      <w:sz w:val="18"/>
      <w:szCs w:val="18"/>
    </w:rPr>
  </w:style>
  <w:style w:type="character" w:customStyle="1" w:styleId="NormlnspsmenyChar">
    <w:name w:val="Normální s písmeny Char"/>
    <w:basedOn w:val="Standardnpsmoodstavce"/>
    <w:link w:val="Normlnspsmeny"/>
    <w:rsid w:val="00275E1C"/>
    <w:rPr>
      <w:sz w:val="24"/>
      <w:szCs w:val="24"/>
    </w:rPr>
  </w:style>
  <w:style w:type="character" w:styleId="Odkaznakoment">
    <w:name w:val="annotation reference"/>
    <w:basedOn w:val="Standardnpsmoodstavce"/>
    <w:rsid w:val="0064575C"/>
    <w:rPr>
      <w:sz w:val="16"/>
      <w:szCs w:val="16"/>
    </w:rPr>
  </w:style>
  <w:style w:type="paragraph" w:styleId="Textkomente">
    <w:name w:val="annotation text"/>
    <w:basedOn w:val="Normln"/>
    <w:link w:val="TextkomenteChar"/>
    <w:rsid w:val="0064575C"/>
    <w:rPr>
      <w:sz w:val="20"/>
      <w:szCs w:val="20"/>
    </w:rPr>
  </w:style>
  <w:style w:type="character" w:customStyle="1" w:styleId="TextkomenteChar">
    <w:name w:val="Text komentáře Char"/>
    <w:basedOn w:val="Standardnpsmoodstavce"/>
    <w:link w:val="Textkomente"/>
    <w:rsid w:val="0064575C"/>
  </w:style>
  <w:style w:type="paragraph" w:styleId="Pedmtkomente">
    <w:name w:val="annotation subject"/>
    <w:basedOn w:val="Textkomente"/>
    <w:next w:val="Textkomente"/>
    <w:link w:val="PedmtkomenteChar"/>
    <w:rsid w:val="0064575C"/>
    <w:rPr>
      <w:b/>
      <w:bCs/>
    </w:rPr>
  </w:style>
  <w:style w:type="character" w:customStyle="1" w:styleId="PedmtkomenteChar">
    <w:name w:val="Předmět komentáře Char"/>
    <w:basedOn w:val="TextkomenteChar"/>
    <w:link w:val="Pedmtkomente"/>
    <w:rsid w:val="0064575C"/>
    <w:rPr>
      <w:b/>
      <w:bCs/>
    </w:rPr>
  </w:style>
  <w:style w:type="paragraph" w:styleId="Textbubliny">
    <w:name w:val="Balloon Text"/>
    <w:basedOn w:val="Normln"/>
    <w:link w:val="TextbublinyChar"/>
    <w:rsid w:val="0064575C"/>
    <w:rPr>
      <w:rFonts w:ascii="Segoe UI" w:hAnsi="Segoe UI" w:cs="Segoe UI"/>
      <w:sz w:val="18"/>
      <w:szCs w:val="18"/>
    </w:rPr>
  </w:style>
  <w:style w:type="character" w:customStyle="1" w:styleId="TextbublinyChar">
    <w:name w:val="Text bubliny Char"/>
    <w:basedOn w:val="Standardnpsmoodstavce"/>
    <w:link w:val="Textbubliny"/>
    <w:rsid w:val="00645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940E6-A350-4190-AB8A-8B354422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729</Words>
  <Characters>4306</Characters>
  <Application>Microsoft Office Word</Application>
  <DocSecurity>0</DocSecurity>
  <Lines>35</Lines>
  <Paragraphs>10</Paragraphs>
  <ScaleCrop>false</ScaleCrop>
  <HeadingPairs>
    <vt:vector size="2" baseType="variant">
      <vt:variant>
        <vt:lpstr>Název</vt:lpstr>
      </vt:variant>
      <vt:variant>
        <vt:i4>1</vt:i4>
      </vt:variant>
    </vt:vector>
  </HeadingPairs>
  <TitlesOfParts>
    <vt:vector size="1" baseType="lpstr">
      <vt:lpstr>Souhrnné procvičení znalostí práce v MS Word 2003</vt:lpstr>
    </vt:vector>
  </TitlesOfParts>
  <Company>SSPU</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Souhrnné procvičení znalostí práce v MS Word 2003</dc:title>
  <dc:subject/>
  <dc:creator>ml</dc:creator>
  <cp:keywords/>
  <dc:description/>
  <cp:lastModifiedBy>student</cp:lastModifiedBy>
  <cp:revision>11</cp:revision>
  <dcterms:created xsi:type="dcterms:W3CDTF">2024-12-11T07:10:00Z</dcterms:created>
  <dcterms:modified xsi:type="dcterms:W3CDTF">2025-01-09T08:18:00Z</dcterms:modified>
</cp:coreProperties>
</file>