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John Doe</w:t>
      </w:r>
    </w:p>
    <w:p>
      <w:r>
        <w:t>john.doe@email.com | 555-123-4567</w:t>
      </w:r>
    </w:p>
    <w:p>
      <w:r>
        <w:t>Professional Summary</w:t>
      </w:r>
    </w:p>
    <w:p>
      <w:r>
        <w:t>Frontend developer with 5 years of experience building React and TypeScript applications.</w:t>
      </w:r>
    </w:p>
    <w:p>
      <w:r>
        <w:t>Experience</w:t>
      </w:r>
    </w:p>
    <w:p>
      <w:r>
        <w:t>Developed accessible interfaces, improved performance by 35%, and led API integration efforts.</w:t>
      </w:r>
    </w:p>
    <w:p>
      <w:r>
        <w:t>Skills</w:t>
      </w:r>
    </w:p>
    <w:p>
      <w:r>
        <w:t>React, TypeScript, JavaScript, HTML, CSS, Testing, Accessibility, API Integration</w:t>
      </w:r>
    </w:p>
    <w:p>
      <w:r>
        <w:t>Education</w:t>
      </w:r>
    </w:p>
    <w:p>
      <w:r>
        <w:t>Bachelor of Computer Science</w:t>
      </w:r>
    </w:p>
    <w:sectPr>
      <w:pgSz w:w="12240" w:h="15840"/>
      <w:pgMar w:top="1440" w:right="1440" w:bottom="1440" w:left="1440" w:header="708" w:footer="708" w:gutter="0"/>
    </w:sectPr>
  </w:body>
</w:document>
</file>