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D7D" w:rsidRPr="00022D7D" w:rsidRDefault="00022D7D" w:rsidP="00022D7D">
      <w:pPr>
        <w:jc w:val="center"/>
        <w:rPr>
          <w:b/>
          <w:color w:val="FF0000"/>
          <w:sz w:val="28"/>
        </w:rPr>
      </w:pPr>
      <w:r w:rsidRPr="00022D7D">
        <w:rPr>
          <w:b/>
          <w:color w:val="FF0000"/>
          <w:sz w:val="28"/>
        </w:rPr>
        <w:t>IMPIEGATO</w:t>
      </w:r>
    </w:p>
    <w:p w:rsidR="00AB2F52" w:rsidRDefault="00822508" w:rsidP="00822508">
      <w:pPr>
        <w:pStyle w:val="Paragrafoelenco"/>
        <w:numPr>
          <w:ilvl w:val="0"/>
          <w:numId w:val="1"/>
        </w:numPr>
      </w:pPr>
      <w:r>
        <w:t>Ogni impiegato per accedere alla propria postazione deve effettuare il login inserendo nome utente e password forniti dall’addetto al personale dopo l’assunzione e la relativa immissione dell’utente nel sistema</w:t>
      </w:r>
    </w:p>
    <w:p w:rsidR="00822508" w:rsidRDefault="00822508" w:rsidP="00822508">
      <w:pPr>
        <w:pStyle w:val="Paragrafoelenco"/>
        <w:numPr>
          <w:ilvl w:val="0"/>
          <w:numId w:val="1"/>
        </w:numPr>
      </w:pPr>
      <w:r>
        <w:t>Ogni impiegato può scegliere tra delle opzioni base</w:t>
      </w:r>
    </w:p>
    <w:p w:rsidR="00822508" w:rsidRDefault="00822508" w:rsidP="00822508">
      <w:pPr>
        <w:pStyle w:val="Paragrafoelenco"/>
        <w:numPr>
          <w:ilvl w:val="0"/>
          <w:numId w:val="1"/>
        </w:numPr>
      </w:pPr>
      <w:r>
        <w:t>Un impiegato può visualizzare i suoi dati: dati anagrafici, dati aziendali, ruolo, stipendio e relativa fototessera</w:t>
      </w:r>
    </w:p>
    <w:p w:rsidR="00822508" w:rsidRDefault="00822508" w:rsidP="00822508">
      <w:pPr>
        <w:pStyle w:val="Paragrafoelenco"/>
        <w:numPr>
          <w:ilvl w:val="0"/>
          <w:numId w:val="1"/>
        </w:numPr>
      </w:pPr>
      <w:r>
        <w:t>Un impiegato può visualizzare i propri cedolini, sia quelli passati che del mese corrente</w:t>
      </w:r>
    </w:p>
    <w:p w:rsidR="00822508" w:rsidRDefault="00822508" w:rsidP="00822508">
      <w:pPr>
        <w:pStyle w:val="Paragrafoelenco"/>
        <w:numPr>
          <w:ilvl w:val="0"/>
          <w:numId w:val="1"/>
        </w:numPr>
      </w:pPr>
      <w:r>
        <w:t xml:space="preserve">Un impiegato che visualizza il cedolino può decidere si stamparlo a video, salvarlo in pdf e salvarlo su una chiavetta o inviarlo via </w:t>
      </w:r>
      <w:proofErr w:type="spellStart"/>
      <w:r>
        <w:t>emal</w:t>
      </w:r>
      <w:proofErr w:type="spellEnd"/>
      <w:r>
        <w:t xml:space="preserve"> alla email fornita durante l’assunzione</w:t>
      </w:r>
    </w:p>
    <w:p w:rsidR="00022D7D" w:rsidRDefault="00022D7D" w:rsidP="00822508">
      <w:pPr>
        <w:pStyle w:val="Paragrafoelenco"/>
        <w:numPr>
          <w:ilvl w:val="0"/>
          <w:numId w:val="1"/>
        </w:numPr>
      </w:pPr>
      <w:r>
        <w:t>Un impiegato ha accesso alla vista di un cliente dei mezzi di trasporto (Illustrata nella parte relativa ai clienti)</w:t>
      </w:r>
    </w:p>
    <w:p w:rsidR="00822508" w:rsidRDefault="00822508" w:rsidP="00822508">
      <w:pPr>
        <w:pStyle w:val="Paragrafoelenco"/>
        <w:numPr>
          <w:ilvl w:val="0"/>
          <w:numId w:val="1"/>
        </w:numPr>
      </w:pPr>
      <w:r>
        <w:t>Gli impiegati previsti dalla società si suddividono in: autisti, addetti al personale, addetti al deposito, addetti alla logistica</w:t>
      </w:r>
    </w:p>
    <w:p w:rsidR="00822508" w:rsidRDefault="00822508" w:rsidP="00822508">
      <w:pPr>
        <w:pStyle w:val="Paragrafoelenco"/>
        <w:numPr>
          <w:ilvl w:val="0"/>
          <w:numId w:val="1"/>
        </w:numPr>
      </w:pPr>
      <w:r>
        <w:t>Un impiegat</w:t>
      </w:r>
      <w:r w:rsidR="00022D7D">
        <w:t>o specializzato come autista visualizza</w:t>
      </w:r>
      <w:r>
        <w:t xml:space="preserve"> oltre alle opzioni base anche i turni di lavoro stabiliti per la giornata corrente</w:t>
      </w:r>
    </w:p>
    <w:p w:rsidR="00822508" w:rsidRDefault="00822508" w:rsidP="00822508">
      <w:pPr>
        <w:pStyle w:val="Paragrafoelenco"/>
        <w:numPr>
          <w:ilvl w:val="0"/>
          <w:numId w:val="1"/>
        </w:numPr>
      </w:pPr>
      <w:r>
        <w:t>Un impiegato specializza</w:t>
      </w:r>
      <w:r w:rsidR="00022D7D">
        <w:t xml:space="preserve">to come addetto al personale gestisce </w:t>
      </w:r>
      <w:r>
        <w:t>il personale dell’azienda</w:t>
      </w:r>
    </w:p>
    <w:p w:rsidR="00822508" w:rsidRDefault="00822508" w:rsidP="00822508">
      <w:pPr>
        <w:pStyle w:val="Paragrafoelenco"/>
        <w:numPr>
          <w:ilvl w:val="0"/>
          <w:numId w:val="1"/>
        </w:numPr>
      </w:pPr>
      <w:r>
        <w:t>Un addetto al personale può in particolare modificare i dati inseriti precedentemente per un determinato impiegato</w:t>
      </w:r>
    </w:p>
    <w:p w:rsidR="00022D7D" w:rsidRDefault="00022D7D" w:rsidP="00822508">
      <w:pPr>
        <w:pStyle w:val="Paragrafoelenco"/>
        <w:numPr>
          <w:ilvl w:val="0"/>
          <w:numId w:val="1"/>
        </w:numPr>
      </w:pPr>
      <w:r>
        <w:t>Un addetto al personale tra le modifiche degli impiegati può reimpostare la password di un determinato impiegato. In questo caso la nuova password verrà inviata alla email fornita in fase di assunzione</w:t>
      </w:r>
    </w:p>
    <w:p w:rsidR="00822508" w:rsidRDefault="00822508" w:rsidP="00822508">
      <w:pPr>
        <w:pStyle w:val="Paragrafoelenco"/>
        <w:numPr>
          <w:ilvl w:val="0"/>
          <w:numId w:val="1"/>
        </w:numPr>
      </w:pPr>
      <w:r>
        <w:t>Un addetto al personale può in particolare rimuovere un determinato impiegato</w:t>
      </w:r>
    </w:p>
    <w:p w:rsidR="00822508" w:rsidRDefault="00822508" w:rsidP="00022D7D">
      <w:pPr>
        <w:pStyle w:val="Paragrafoelenco"/>
        <w:numPr>
          <w:ilvl w:val="0"/>
          <w:numId w:val="1"/>
        </w:numPr>
      </w:pPr>
      <w:r>
        <w:t>Un addetto al personale può in particolare aggiungere un determinato impiegato fornendo tutti i dati di dovere: dati anagrafici, ruolo, stipendio, fototesser</w:t>
      </w:r>
      <w:r w:rsidR="00022D7D">
        <w:t>a</w:t>
      </w:r>
    </w:p>
    <w:p w:rsidR="00022D7D" w:rsidRDefault="00022D7D" w:rsidP="00022D7D">
      <w:pPr>
        <w:pStyle w:val="Paragrafoelenco"/>
        <w:numPr>
          <w:ilvl w:val="0"/>
          <w:numId w:val="1"/>
        </w:numPr>
      </w:pPr>
      <w:r>
        <w:t>Un addetto al personale gestisce i turni degli autisti per un determinato giorno</w:t>
      </w:r>
    </w:p>
    <w:p w:rsidR="00022D7D" w:rsidRDefault="00022D7D" w:rsidP="00022D7D">
      <w:pPr>
        <w:pStyle w:val="Paragrafoelenco"/>
        <w:numPr>
          <w:ilvl w:val="0"/>
          <w:numId w:val="1"/>
        </w:numPr>
      </w:pPr>
      <w:r>
        <w:t>Un addetto al personale compila lo stipendio degli altri impiegati (Attenzione: il sistema precompila lo stipendio con uno stipendio base e varie detrazioni e straordinari) aggiungendo in caso premi di produzione o benefit aggiuntivi</w:t>
      </w:r>
    </w:p>
    <w:p w:rsidR="00022D7D" w:rsidRDefault="00022D7D" w:rsidP="00022D7D">
      <w:pPr>
        <w:pStyle w:val="Paragrafoelenco"/>
        <w:numPr>
          <w:ilvl w:val="0"/>
          <w:numId w:val="1"/>
        </w:numPr>
      </w:pPr>
      <w:r>
        <w:t>Un impiegato addetto alla logistica gestisce le linee, ovvero stabilisce i percorsi per le singole linee presenti nella società</w:t>
      </w:r>
    </w:p>
    <w:p w:rsidR="00022D7D" w:rsidRDefault="00022D7D" w:rsidP="00022D7D">
      <w:pPr>
        <w:pStyle w:val="Paragrafoelenco"/>
        <w:numPr>
          <w:ilvl w:val="0"/>
          <w:numId w:val="1"/>
        </w:numPr>
      </w:pPr>
      <w:r>
        <w:t>Un impiegato addetto alla logistica nel gestire le linee può assegnare un autobus presente nel deposito</w:t>
      </w:r>
    </w:p>
    <w:p w:rsidR="00022D7D" w:rsidRDefault="00022D7D" w:rsidP="00022D7D">
      <w:pPr>
        <w:pStyle w:val="Paragrafoelenco"/>
        <w:numPr>
          <w:ilvl w:val="0"/>
          <w:numId w:val="1"/>
        </w:numPr>
      </w:pPr>
      <w:r>
        <w:t>Un impiegato addetto alla logistica gestisce le fermate, ovvero controlla la loro posizione e aggiunge dove gli è consentito nuove fermate</w:t>
      </w:r>
    </w:p>
    <w:p w:rsidR="00022D7D" w:rsidRDefault="00022D7D" w:rsidP="00022D7D">
      <w:pPr>
        <w:pStyle w:val="Paragrafoelenco"/>
        <w:numPr>
          <w:ilvl w:val="0"/>
          <w:numId w:val="1"/>
        </w:numPr>
      </w:pPr>
      <w:r>
        <w:t xml:space="preserve">Un impiegato addetto al deposito effettua i vari </w:t>
      </w:r>
      <w:proofErr w:type="spellStart"/>
      <w:r>
        <w:t>check</w:t>
      </w:r>
      <w:proofErr w:type="spellEnd"/>
      <w:r>
        <w:t xml:space="preserve"> agli automezzi e segnala eventuali guasti</w:t>
      </w:r>
    </w:p>
    <w:p w:rsidR="00022D7D" w:rsidRDefault="00022D7D" w:rsidP="00022D7D">
      <w:pPr>
        <w:pStyle w:val="Paragrafoelenco"/>
        <w:numPr>
          <w:ilvl w:val="0"/>
          <w:numId w:val="1"/>
        </w:numPr>
      </w:pPr>
      <w:r>
        <w:t>Un impiegato addetto al deposito sorveglia l’ingresso del deposito registrando ingresso e uscita degli autobus</w:t>
      </w:r>
    </w:p>
    <w:p w:rsidR="00022D7D" w:rsidRDefault="00022D7D" w:rsidP="00022D7D">
      <w:pPr>
        <w:ind w:left="360"/>
      </w:pPr>
    </w:p>
    <w:p w:rsidR="00022D7D" w:rsidRDefault="00022D7D" w:rsidP="00022D7D">
      <w:pPr>
        <w:ind w:left="360"/>
      </w:pPr>
    </w:p>
    <w:p w:rsidR="00022D7D" w:rsidRDefault="00022D7D" w:rsidP="00022D7D">
      <w:pPr>
        <w:ind w:left="360"/>
      </w:pPr>
    </w:p>
    <w:p w:rsidR="00022D7D" w:rsidRDefault="00022D7D" w:rsidP="00022D7D">
      <w:pPr>
        <w:ind w:left="360"/>
      </w:pPr>
    </w:p>
    <w:p w:rsidR="00022D7D" w:rsidRDefault="00022D7D" w:rsidP="00022D7D">
      <w:pPr>
        <w:ind w:left="360"/>
      </w:pPr>
    </w:p>
    <w:p w:rsidR="00022D7D" w:rsidRDefault="00022D7D" w:rsidP="00022D7D">
      <w:pPr>
        <w:ind w:left="360"/>
      </w:pPr>
    </w:p>
    <w:p w:rsidR="00022D7D" w:rsidRPr="00022D7D" w:rsidRDefault="00022D7D" w:rsidP="00022D7D">
      <w:pPr>
        <w:jc w:val="center"/>
        <w:rPr>
          <w:b/>
          <w:color w:val="FF0000"/>
          <w:sz w:val="28"/>
        </w:rPr>
      </w:pPr>
      <w:r>
        <w:rPr>
          <w:b/>
          <w:color w:val="FF0000"/>
          <w:sz w:val="28"/>
        </w:rPr>
        <w:lastRenderedPageBreak/>
        <w:t>CLIENTE</w:t>
      </w:r>
    </w:p>
    <w:p w:rsidR="00022D7D" w:rsidRDefault="00022D7D" w:rsidP="00022D7D">
      <w:pPr>
        <w:pStyle w:val="Paragrafoelenco"/>
        <w:numPr>
          <w:ilvl w:val="0"/>
          <w:numId w:val="3"/>
        </w:numPr>
      </w:pPr>
      <w:r>
        <w:t>Un cliente visualizza il menu da cui può selezionare tre opzioni: cerca percorso, cerca linee, cerca fermata</w:t>
      </w:r>
    </w:p>
    <w:p w:rsidR="00022D7D" w:rsidRDefault="00022D7D" w:rsidP="00022D7D">
      <w:pPr>
        <w:pStyle w:val="Paragrafoelenco"/>
        <w:numPr>
          <w:ilvl w:val="0"/>
          <w:numId w:val="3"/>
        </w:numPr>
      </w:pPr>
      <w:r>
        <w:t xml:space="preserve">Un cliente che seleziona cerca percorso introdurrà </w:t>
      </w:r>
      <w:r w:rsidR="00DA47BB">
        <w:t>luogo di partenza e luogo di destinazione</w:t>
      </w:r>
    </w:p>
    <w:p w:rsidR="00DA47BB" w:rsidRDefault="00DA47BB" w:rsidP="00022D7D">
      <w:pPr>
        <w:pStyle w:val="Paragrafoelenco"/>
        <w:numPr>
          <w:ilvl w:val="0"/>
          <w:numId w:val="3"/>
        </w:numPr>
      </w:pPr>
      <w:r>
        <w:t>Il sistema mostrerà a video il percorso desiderato</w:t>
      </w:r>
    </w:p>
    <w:p w:rsidR="00DA47BB" w:rsidRDefault="00DA47BB" w:rsidP="00022D7D">
      <w:pPr>
        <w:pStyle w:val="Paragrafoelenco"/>
        <w:numPr>
          <w:ilvl w:val="0"/>
          <w:numId w:val="3"/>
        </w:numPr>
      </w:pPr>
      <w:r>
        <w:t>Un cliente che seleziona cerca linee dovrà selezionare la linea che vuole visualizzare</w:t>
      </w:r>
    </w:p>
    <w:p w:rsidR="00DA47BB" w:rsidRDefault="00DA47BB" w:rsidP="00DA47BB">
      <w:pPr>
        <w:pStyle w:val="Paragrafoelenco"/>
        <w:numPr>
          <w:ilvl w:val="0"/>
          <w:numId w:val="3"/>
        </w:numPr>
      </w:pPr>
      <w:r>
        <w:t>Il sistema mostrerà a video il percorso desiderato e l’elenco di tutte le fermate</w:t>
      </w:r>
    </w:p>
    <w:p w:rsidR="00DA47BB" w:rsidRDefault="00DA47BB" w:rsidP="00DA47BB">
      <w:pPr>
        <w:pStyle w:val="Paragrafoelenco"/>
        <w:numPr>
          <w:ilvl w:val="0"/>
          <w:numId w:val="3"/>
        </w:numPr>
      </w:pPr>
      <w:r>
        <w:t>Un cliente che seleziona cerca fermata dovrà introdurre il punto di partenza e il raggio entro il quale cercare le fermate</w:t>
      </w:r>
    </w:p>
    <w:p w:rsidR="00DA47BB" w:rsidRDefault="00DA47BB" w:rsidP="00DA47BB">
      <w:pPr>
        <w:pStyle w:val="Paragrafoelenco"/>
        <w:numPr>
          <w:ilvl w:val="0"/>
          <w:numId w:val="3"/>
        </w:numPr>
      </w:pPr>
      <w:r>
        <w:t>Il sistema mostrerà su mappa la posizione inserita dall’utente e un cerchio del raggio specificato dentro il quale saranno presenti tutte le fermate desiderate</w:t>
      </w:r>
      <w:bookmarkStart w:id="0" w:name="_GoBack"/>
      <w:bookmarkEnd w:id="0"/>
    </w:p>
    <w:sectPr w:rsidR="00DA47B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4B6" w:rsidRDefault="002A24B6" w:rsidP="00022D7D">
      <w:pPr>
        <w:spacing w:after="0" w:line="240" w:lineRule="auto"/>
      </w:pPr>
      <w:r>
        <w:separator/>
      </w:r>
    </w:p>
  </w:endnote>
  <w:endnote w:type="continuationSeparator" w:id="0">
    <w:p w:rsidR="002A24B6" w:rsidRDefault="002A24B6" w:rsidP="0002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4B6" w:rsidRDefault="002A24B6" w:rsidP="00022D7D">
      <w:pPr>
        <w:spacing w:after="0" w:line="240" w:lineRule="auto"/>
      </w:pPr>
      <w:r>
        <w:separator/>
      </w:r>
    </w:p>
  </w:footnote>
  <w:footnote w:type="continuationSeparator" w:id="0">
    <w:p w:rsidR="002A24B6" w:rsidRDefault="002A24B6" w:rsidP="00022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0424"/>
    <w:multiLevelType w:val="hybridMultilevel"/>
    <w:tmpl w:val="F080F7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8B23FE3"/>
    <w:multiLevelType w:val="hybridMultilevel"/>
    <w:tmpl w:val="11926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4A83052"/>
    <w:multiLevelType w:val="hybridMultilevel"/>
    <w:tmpl w:val="11926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08"/>
    <w:rsid w:val="00022D7D"/>
    <w:rsid w:val="002A24B6"/>
    <w:rsid w:val="00822508"/>
    <w:rsid w:val="00AB2F52"/>
    <w:rsid w:val="00BF28AE"/>
    <w:rsid w:val="00DA47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7664"/>
  <w15:chartTrackingRefBased/>
  <w15:docId w15:val="{84BC670D-2425-4966-A863-FED9A3DF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2508"/>
    <w:pPr>
      <w:ind w:left="720"/>
      <w:contextualSpacing/>
    </w:pPr>
  </w:style>
  <w:style w:type="paragraph" w:styleId="Intestazione">
    <w:name w:val="header"/>
    <w:basedOn w:val="Normale"/>
    <w:link w:val="IntestazioneCarattere"/>
    <w:uiPriority w:val="99"/>
    <w:unhideWhenUsed/>
    <w:rsid w:val="00022D7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D7D"/>
  </w:style>
  <w:style w:type="paragraph" w:styleId="Pidipagina">
    <w:name w:val="footer"/>
    <w:basedOn w:val="Normale"/>
    <w:link w:val="PidipaginaCarattere"/>
    <w:uiPriority w:val="99"/>
    <w:unhideWhenUsed/>
    <w:rsid w:val="00022D7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491</Words>
  <Characters>2804</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1</cp:revision>
  <dcterms:created xsi:type="dcterms:W3CDTF">2017-11-06T22:37:00Z</dcterms:created>
  <dcterms:modified xsi:type="dcterms:W3CDTF">2017-11-06T23:17:00Z</dcterms:modified>
</cp:coreProperties>
</file>