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AD" w:rsidRDefault="00DB696D" w:rsidP="00DB696D">
      <w:pPr>
        <w:jc w:val="center"/>
        <w:rPr>
          <w:sz w:val="32"/>
        </w:rPr>
      </w:pPr>
      <w:r>
        <w:rPr>
          <w:sz w:val="32"/>
        </w:rPr>
        <w:t>Mikrocontroller</w:t>
      </w:r>
    </w:p>
    <w:p w:rsidR="00DB696D" w:rsidRDefault="00DB696D" w:rsidP="00DB696D">
      <w:pPr>
        <w:rPr>
          <w:sz w:val="24"/>
        </w:rPr>
      </w:pPr>
      <w:r w:rsidRPr="00DB696D">
        <w:rPr>
          <w:b/>
          <w:sz w:val="24"/>
          <w:u w:val="single"/>
        </w:rPr>
        <w:t>Mikrocontroller:</w:t>
      </w:r>
      <w:r>
        <w:rPr>
          <w:sz w:val="24"/>
        </w:rPr>
        <w:t xml:space="preserve"> Halbleiterchips mit Peripheriefunktionen</w:t>
      </w:r>
    </w:p>
    <w:p w:rsidR="00DB696D" w:rsidRDefault="00DB696D" w:rsidP="00DB696D">
      <w:pPr>
        <w:rPr>
          <w:rFonts w:ascii="Arial" w:hAnsi="Arial" w:cs="Arial"/>
          <w:color w:val="202124"/>
          <w:sz w:val="28"/>
          <w:szCs w:val="28"/>
          <w:shd w:val="clear" w:color="auto" w:fill="FFFFFF"/>
        </w:rPr>
      </w:pPr>
      <w:r w:rsidRPr="00DB696D">
        <w:rPr>
          <w:b/>
          <w:sz w:val="24"/>
          <w:u w:val="single"/>
        </w:rPr>
        <w:t>Mikroprozessor:</w:t>
      </w:r>
      <w:r>
        <w:rPr>
          <w:b/>
          <w:sz w:val="24"/>
          <w:u w:val="single"/>
        </w:rPr>
        <w:t xml:space="preserve"> </w:t>
      </w:r>
      <w:r>
        <w:rPr>
          <w:rFonts w:ascii="Arial" w:hAnsi="Arial" w:cs="Arial"/>
          <w:color w:val="202124"/>
          <w:shd w:val="clear" w:color="auto" w:fill="FFFFFF"/>
        </w:rPr>
        <w:t> </w:t>
      </w:r>
      <w:r w:rsidRPr="00DB696D">
        <w:rPr>
          <w:rFonts w:cstheme="minorHAnsi"/>
          <w:bCs/>
          <w:color w:val="202124"/>
          <w:sz w:val="24"/>
          <w:szCs w:val="28"/>
          <w:shd w:val="clear" w:color="auto" w:fill="FFFFFF"/>
        </w:rPr>
        <w:t>Prozessor mit elektronischen Komponenten, die so miniaturisiert sind, dass sie in eine einzige integrierte Schaltung passen</w:t>
      </w:r>
      <w:r w:rsidRPr="00DB696D">
        <w:rPr>
          <w:rFonts w:ascii="Arial" w:hAnsi="Arial" w:cs="Arial"/>
          <w:color w:val="202124"/>
          <w:sz w:val="28"/>
          <w:szCs w:val="28"/>
          <w:shd w:val="clear" w:color="auto" w:fill="FFFFFF"/>
        </w:rPr>
        <w:t>.</w:t>
      </w:r>
    </w:p>
    <w:p w:rsidR="00DB696D" w:rsidRDefault="00DB696D" w:rsidP="00DB696D">
      <w:pPr>
        <w:rPr>
          <w:rFonts w:ascii="Arial" w:hAnsi="Arial" w:cs="Arial"/>
          <w:color w:val="202124"/>
          <w:sz w:val="28"/>
          <w:szCs w:val="28"/>
          <w:shd w:val="clear" w:color="auto" w:fill="FFFFFF"/>
        </w:rPr>
      </w:pPr>
    </w:p>
    <w:p w:rsidR="00DB696D" w:rsidRDefault="00DB696D" w:rsidP="00DB696D">
      <w:pPr>
        <w:rPr>
          <w:rFonts w:cstheme="minorHAnsi"/>
          <w:color w:val="202124"/>
          <w:sz w:val="24"/>
          <w:shd w:val="clear" w:color="auto" w:fill="FFFFFF"/>
        </w:rPr>
      </w:pPr>
      <w:r w:rsidRPr="00DB696D">
        <w:rPr>
          <w:rFonts w:cstheme="minorHAnsi"/>
          <w:b/>
          <w:color w:val="202124"/>
          <w:sz w:val="24"/>
          <w:szCs w:val="28"/>
          <w:u w:val="single"/>
          <w:shd w:val="clear" w:color="auto" w:fill="FFFFFF"/>
        </w:rPr>
        <w:t>Komponenten eines Mikrocontroller:</w:t>
      </w:r>
      <w:r>
        <w:rPr>
          <w:rFonts w:cstheme="minorHAnsi"/>
          <w:b/>
          <w:color w:val="202124"/>
          <w:sz w:val="24"/>
          <w:szCs w:val="28"/>
          <w:u w:val="single"/>
          <w:shd w:val="clear" w:color="auto" w:fill="FFFFFF"/>
        </w:rPr>
        <w:t xml:space="preserve"> </w:t>
      </w:r>
      <w:r w:rsidRPr="00DB696D">
        <w:rPr>
          <w:rFonts w:cstheme="minorHAnsi"/>
          <w:bCs/>
          <w:color w:val="202124"/>
          <w:sz w:val="24"/>
          <w:shd w:val="clear" w:color="auto" w:fill="FFFFFF"/>
        </w:rPr>
        <w:t xml:space="preserve">CPU, Speicher, </w:t>
      </w:r>
      <w:proofErr w:type="spellStart"/>
      <w:r w:rsidRPr="00DB696D">
        <w:rPr>
          <w:rFonts w:cstheme="minorHAnsi"/>
          <w:bCs/>
          <w:color w:val="202124"/>
          <w:sz w:val="24"/>
          <w:shd w:val="clear" w:color="auto" w:fill="FFFFFF"/>
        </w:rPr>
        <w:t>Peripheriekompo</w:t>
      </w:r>
      <w:proofErr w:type="spellEnd"/>
      <w:r w:rsidRPr="00DB696D">
        <w:rPr>
          <w:rFonts w:cstheme="minorHAnsi"/>
          <w:bCs/>
          <w:color w:val="202124"/>
          <w:sz w:val="24"/>
          <w:shd w:val="clear" w:color="auto" w:fill="FFFFFF"/>
        </w:rPr>
        <w:t xml:space="preserve">- </w:t>
      </w:r>
      <w:proofErr w:type="spellStart"/>
      <w:r w:rsidRPr="00DB696D">
        <w:rPr>
          <w:rFonts w:cstheme="minorHAnsi"/>
          <w:bCs/>
          <w:color w:val="202124"/>
          <w:sz w:val="24"/>
          <w:shd w:val="clear" w:color="auto" w:fill="FFFFFF"/>
        </w:rPr>
        <w:t>nenten</w:t>
      </w:r>
      <w:proofErr w:type="spellEnd"/>
      <w:r w:rsidRPr="00DB696D">
        <w:rPr>
          <w:rFonts w:cstheme="minorHAnsi"/>
          <w:bCs/>
          <w:color w:val="202124"/>
          <w:sz w:val="24"/>
          <w:shd w:val="clear" w:color="auto" w:fill="FFFFFF"/>
        </w:rPr>
        <w:t xml:space="preserve"> und </w:t>
      </w:r>
      <w:proofErr w:type="spellStart"/>
      <w:r w:rsidRPr="00DB696D">
        <w:rPr>
          <w:rFonts w:cstheme="minorHAnsi"/>
          <w:bCs/>
          <w:color w:val="202124"/>
          <w:sz w:val="24"/>
          <w:shd w:val="clear" w:color="auto" w:fill="FFFFFF"/>
        </w:rPr>
        <w:t>Interruptsystem</w:t>
      </w:r>
      <w:proofErr w:type="spellEnd"/>
      <w:r w:rsidRPr="00DB696D">
        <w:rPr>
          <w:rFonts w:cstheme="minorHAnsi"/>
          <w:color w:val="202124"/>
          <w:sz w:val="24"/>
          <w:shd w:val="clear" w:color="auto" w:fill="FFFFFF"/>
        </w:rPr>
        <w:t> auf einem Chip integriert.</w:t>
      </w:r>
    </w:p>
    <w:p w:rsidR="00DB696D" w:rsidRPr="00DB696D" w:rsidRDefault="00DB696D" w:rsidP="00DB696D">
      <w:pPr>
        <w:rPr>
          <w:rFonts w:cstheme="minorHAnsi"/>
          <w:b/>
          <w:color w:val="202124"/>
          <w:sz w:val="24"/>
          <w:shd w:val="clear" w:color="auto" w:fill="FFFFFF"/>
        </w:rPr>
      </w:pPr>
      <w:r w:rsidRPr="00DB696D">
        <w:rPr>
          <w:rFonts w:cstheme="minorHAnsi"/>
          <w:b/>
          <w:color w:val="202124"/>
          <w:sz w:val="24"/>
          <w:shd w:val="clear" w:color="auto" w:fill="FFFFFF"/>
        </w:rPr>
        <w:t>Aufgabe der Komponenten:</w:t>
      </w:r>
    </w:p>
    <w:p w:rsidR="00DB696D" w:rsidRDefault="00DB696D" w:rsidP="00DB696D">
      <w:pPr>
        <w:rPr>
          <w:rFonts w:cstheme="minorHAnsi"/>
          <w:color w:val="202124"/>
          <w:sz w:val="24"/>
          <w:shd w:val="clear" w:color="auto" w:fill="FFFFFF"/>
        </w:rPr>
      </w:pPr>
      <w:r>
        <w:rPr>
          <w:rFonts w:cstheme="minorHAnsi"/>
          <w:color w:val="202124"/>
          <w:sz w:val="24"/>
          <w:shd w:val="clear" w:color="auto" w:fill="FFFFFF"/>
        </w:rPr>
        <w:t>CPU: Herzstückt der Controllers, sie steuert alles und gibt befehle</w:t>
      </w:r>
      <w:r>
        <w:rPr>
          <w:rFonts w:cstheme="minorHAnsi"/>
          <w:color w:val="202124"/>
          <w:sz w:val="24"/>
          <w:shd w:val="clear" w:color="auto" w:fill="FFFFFF"/>
        </w:rPr>
        <w:br/>
        <w:t>Speicher: speichert Daten</w:t>
      </w:r>
      <w:r>
        <w:rPr>
          <w:rFonts w:cstheme="minorHAnsi"/>
          <w:color w:val="202124"/>
          <w:sz w:val="24"/>
          <w:shd w:val="clear" w:color="auto" w:fill="FFFFFF"/>
        </w:rPr>
        <w:br/>
        <w:t xml:space="preserve">RAM: (Random-Access-Memory) Schneller Systemspeicher für häufig benutze Daten und </w:t>
      </w:r>
      <w:proofErr w:type="spellStart"/>
      <w:r>
        <w:rPr>
          <w:rFonts w:cstheme="minorHAnsi"/>
          <w:color w:val="202124"/>
          <w:sz w:val="24"/>
          <w:shd w:val="clear" w:color="auto" w:fill="FFFFFF"/>
        </w:rPr>
        <w:t>befehlssätze</w:t>
      </w:r>
      <w:proofErr w:type="spellEnd"/>
      <w:r>
        <w:rPr>
          <w:rFonts w:cstheme="minorHAnsi"/>
          <w:color w:val="202124"/>
          <w:sz w:val="24"/>
          <w:shd w:val="clear" w:color="auto" w:fill="FFFFFF"/>
        </w:rPr>
        <w:t>.</w:t>
      </w:r>
      <w:r>
        <w:rPr>
          <w:rFonts w:cstheme="minorHAnsi"/>
          <w:color w:val="202124"/>
          <w:sz w:val="24"/>
          <w:shd w:val="clear" w:color="auto" w:fill="FFFFFF"/>
        </w:rPr>
        <w:br/>
      </w:r>
      <w:proofErr w:type="spellStart"/>
      <w:r>
        <w:rPr>
          <w:rFonts w:cstheme="minorHAnsi"/>
          <w:color w:val="202124"/>
          <w:sz w:val="24"/>
          <w:shd w:val="clear" w:color="auto" w:fill="FFFFFF"/>
        </w:rPr>
        <w:t>Periferiegeräte</w:t>
      </w:r>
      <w:proofErr w:type="spellEnd"/>
      <w:r>
        <w:rPr>
          <w:rFonts w:cstheme="minorHAnsi"/>
          <w:color w:val="202124"/>
          <w:sz w:val="24"/>
          <w:shd w:val="clear" w:color="auto" w:fill="FFFFFF"/>
        </w:rPr>
        <w:t xml:space="preserve">: Ermöglichen externen Input in den </w:t>
      </w:r>
      <w:proofErr w:type="spellStart"/>
      <w:r>
        <w:rPr>
          <w:rFonts w:cstheme="minorHAnsi"/>
          <w:color w:val="202124"/>
          <w:sz w:val="24"/>
          <w:shd w:val="clear" w:color="auto" w:fill="FFFFFF"/>
        </w:rPr>
        <w:t>contoller</w:t>
      </w:r>
      <w:proofErr w:type="spellEnd"/>
      <w:r>
        <w:rPr>
          <w:rFonts w:cstheme="minorHAnsi"/>
          <w:color w:val="202124"/>
          <w:sz w:val="24"/>
          <w:shd w:val="clear" w:color="auto" w:fill="FFFFFF"/>
        </w:rPr>
        <w:t xml:space="preserve"> </w:t>
      </w:r>
      <w:proofErr w:type="spellStart"/>
      <w:r>
        <w:rPr>
          <w:rFonts w:cstheme="minorHAnsi"/>
          <w:color w:val="202124"/>
          <w:sz w:val="24"/>
          <w:shd w:val="clear" w:color="auto" w:fill="FFFFFF"/>
        </w:rPr>
        <w:t>duch</w:t>
      </w:r>
      <w:proofErr w:type="spellEnd"/>
      <w:r>
        <w:rPr>
          <w:rFonts w:cstheme="minorHAnsi"/>
          <w:color w:val="202124"/>
          <w:sz w:val="24"/>
          <w:shd w:val="clear" w:color="auto" w:fill="FFFFFF"/>
        </w:rPr>
        <w:t xml:space="preserve"> </w:t>
      </w:r>
      <w:proofErr w:type="spellStart"/>
      <w:r>
        <w:rPr>
          <w:rFonts w:cstheme="minorHAnsi"/>
          <w:color w:val="202124"/>
          <w:sz w:val="24"/>
          <w:shd w:val="clear" w:color="auto" w:fill="FFFFFF"/>
        </w:rPr>
        <w:t>bsp.</w:t>
      </w:r>
      <w:proofErr w:type="spellEnd"/>
      <w:r>
        <w:rPr>
          <w:rFonts w:cstheme="minorHAnsi"/>
          <w:color w:val="202124"/>
          <w:sz w:val="24"/>
          <w:shd w:val="clear" w:color="auto" w:fill="FFFFFF"/>
        </w:rPr>
        <w:t xml:space="preserve"> Einen User oder andere </w:t>
      </w:r>
      <w:proofErr w:type="spellStart"/>
      <w:r>
        <w:rPr>
          <w:rFonts w:cstheme="minorHAnsi"/>
          <w:color w:val="202124"/>
          <w:sz w:val="24"/>
          <w:shd w:val="clear" w:color="auto" w:fill="FFFFFF"/>
        </w:rPr>
        <w:t>C</w:t>
      </w:r>
      <w:r>
        <w:rPr>
          <w:rFonts w:cstheme="minorHAnsi"/>
          <w:color w:val="202124"/>
          <w:sz w:val="24"/>
          <w:shd w:val="clear" w:color="auto" w:fill="FFFFFF"/>
        </w:rPr>
        <w:t>ontoller</w:t>
      </w:r>
      <w:proofErr w:type="spellEnd"/>
      <w:r>
        <w:rPr>
          <w:rFonts w:cstheme="minorHAnsi"/>
          <w:color w:val="202124"/>
          <w:sz w:val="24"/>
          <w:shd w:val="clear" w:color="auto" w:fill="FFFFFF"/>
        </w:rPr>
        <w:t>.</w:t>
      </w:r>
    </w:p>
    <w:p w:rsidR="00DB696D" w:rsidRPr="00DB696D" w:rsidRDefault="00DB696D" w:rsidP="00DB696D">
      <w:pPr>
        <w:rPr>
          <w:rFonts w:cstheme="minorHAnsi"/>
          <w:b/>
          <w:color w:val="202124"/>
          <w:sz w:val="24"/>
          <w:u w:val="single"/>
          <w:shd w:val="clear" w:color="auto" w:fill="FFFFFF"/>
        </w:rPr>
      </w:pPr>
      <w:r w:rsidRPr="00DB696D">
        <w:rPr>
          <w:rFonts w:cstheme="minorHAnsi"/>
          <w:b/>
          <w:color w:val="202124"/>
          <w:sz w:val="24"/>
          <w:u w:val="single"/>
          <w:shd w:val="clear" w:color="auto" w:fill="FFFFFF"/>
        </w:rPr>
        <w:t>Blockschaltbild:</w:t>
      </w:r>
    </w:p>
    <w:p w:rsidR="00DB696D" w:rsidRDefault="00DB696D" w:rsidP="00DB696D">
      <w:pPr>
        <w:rPr>
          <w:rFonts w:cstheme="minorHAnsi"/>
          <w:color w:val="202124"/>
          <w:sz w:val="24"/>
          <w:shd w:val="clear" w:color="auto" w:fill="FFFFFF"/>
        </w:rPr>
      </w:pPr>
      <w:r>
        <w:rPr>
          <w:rFonts w:cstheme="minorHAnsi"/>
          <w:noProof/>
          <w:color w:val="202124"/>
          <w:sz w:val="24"/>
          <w:shd w:val="clear" w:color="auto" w:fill="FFFFFF"/>
          <w:lang w:eastAsia="de-DE"/>
        </w:rPr>
        <w:drawing>
          <wp:inline distT="0" distB="0" distL="0" distR="0">
            <wp:extent cx="5772150" cy="3248025"/>
            <wp:effectExtent l="0" t="0" r="0" b="9525"/>
            <wp:docPr id="1" name="Grafik 1" descr="C:\Users\biederal\Downloads\bsb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deral\Downloads\bsb_microcontroll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2150" cy="3248025"/>
                    </a:xfrm>
                    <a:prstGeom prst="rect">
                      <a:avLst/>
                    </a:prstGeom>
                    <a:noFill/>
                    <a:ln>
                      <a:noFill/>
                    </a:ln>
                  </pic:spPr>
                </pic:pic>
              </a:graphicData>
            </a:graphic>
          </wp:inline>
        </w:drawing>
      </w:r>
    </w:p>
    <w:p w:rsidR="00DB696D" w:rsidRPr="00DB696D" w:rsidRDefault="00DB696D" w:rsidP="00DB696D">
      <w:pPr>
        <w:rPr>
          <w:rFonts w:cstheme="minorHAnsi"/>
          <w:b/>
          <w:color w:val="202124"/>
          <w:sz w:val="24"/>
          <w:u w:val="single"/>
          <w:shd w:val="clear" w:color="auto" w:fill="FFFFFF"/>
        </w:rPr>
      </w:pPr>
    </w:p>
    <w:p w:rsidR="00DB696D" w:rsidRPr="00DB696D" w:rsidRDefault="00DB696D" w:rsidP="00DB696D">
      <w:pPr>
        <w:rPr>
          <w:rFonts w:cstheme="minorHAnsi"/>
          <w:b/>
          <w:color w:val="202124"/>
          <w:sz w:val="24"/>
          <w:u w:val="single"/>
          <w:shd w:val="clear" w:color="auto" w:fill="FFFFFF"/>
        </w:rPr>
      </w:pPr>
      <w:r w:rsidRPr="00DB696D">
        <w:rPr>
          <w:rFonts w:cstheme="minorHAnsi"/>
          <w:b/>
          <w:color w:val="202124"/>
          <w:sz w:val="24"/>
          <w:u w:val="single"/>
          <w:shd w:val="clear" w:color="auto" w:fill="FFFFFF"/>
        </w:rPr>
        <w:t>Von-Neumann:</w:t>
      </w:r>
    </w:p>
    <w:p w:rsidR="00DB696D" w:rsidRDefault="00DB696D" w:rsidP="00DB696D">
      <w:pPr>
        <w:jc w:val="both"/>
        <w:rPr>
          <w:rFonts w:cstheme="minorHAnsi"/>
          <w:color w:val="4D5156"/>
          <w:sz w:val="24"/>
          <w:szCs w:val="21"/>
          <w:shd w:val="clear" w:color="auto" w:fill="FFFFFF"/>
        </w:rPr>
      </w:pPr>
      <w:r w:rsidRPr="00DB696D">
        <w:rPr>
          <w:rFonts w:cstheme="minorHAnsi"/>
          <w:color w:val="4D5156"/>
          <w:sz w:val="24"/>
          <w:szCs w:val="21"/>
          <w:shd w:val="clear" w:color="auto" w:fill="FFFFFF"/>
        </w:rPr>
        <w:t xml:space="preserve">Die Von-Neumann-Architektur ist ein Referenzmodell für Computer, wonach ein gemeinsamer Speicher sowohl Computerprogrammbefehle als auch Daten hält. Von-Neumann-Systeme gehören nach der </w:t>
      </w:r>
      <w:proofErr w:type="spellStart"/>
      <w:r w:rsidRPr="00DB696D">
        <w:rPr>
          <w:rFonts w:cstheme="minorHAnsi"/>
          <w:color w:val="4D5156"/>
          <w:sz w:val="24"/>
          <w:szCs w:val="21"/>
          <w:shd w:val="clear" w:color="auto" w:fill="FFFFFF"/>
        </w:rPr>
        <w:t>Flynnschen</w:t>
      </w:r>
      <w:proofErr w:type="spellEnd"/>
      <w:r w:rsidRPr="00DB696D">
        <w:rPr>
          <w:rFonts w:cstheme="minorHAnsi"/>
          <w:color w:val="4D5156"/>
          <w:sz w:val="24"/>
          <w:szCs w:val="21"/>
          <w:shd w:val="clear" w:color="auto" w:fill="FFFFFF"/>
        </w:rPr>
        <w:t xml:space="preserve"> Klassifikation zur Klasse der SISD-Architekturen</w:t>
      </w:r>
    </w:p>
    <w:p w:rsidR="00DB696D" w:rsidRDefault="00DB696D" w:rsidP="00DB696D">
      <w:pPr>
        <w:jc w:val="both"/>
        <w:rPr>
          <w:rFonts w:cstheme="minorHAnsi"/>
          <w:color w:val="4D5156"/>
          <w:sz w:val="24"/>
          <w:szCs w:val="21"/>
          <w:shd w:val="clear" w:color="auto" w:fill="FFFFFF"/>
        </w:rPr>
      </w:pPr>
      <w:bookmarkStart w:id="0" w:name="_GoBack"/>
      <w:bookmarkEnd w:id="0"/>
    </w:p>
    <w:p w:rsidR="00DB696D" w:rsidRPr="00DB696D" w:rsidRDefault="00DB696D" w:rsidP="00DB696D">
      <w:pPr>
        <w:jc w:val="both"/>
        <w:rPr>
          <w:rFonts w:cstheme="minorHAnsi"/>
          <w:b/>
          <w:color w:val="4D5156"/>
          <w:sz w:val="24"/>
          <w:szCs w:val="21"/>
          <w:u w:val="single"/>
          <w:shd w:val="clear" w:color="auto" w:fill="FFFFFF"/>
        </w:rPr>
      </w:pPr>
      <w:r w:rsidRPr="00DB696D">
        <w:rPr>
          <w:rFonts w:cstheme="minorHAnsi"/>
          <w:b/>
          <w:color w:val="4D5156"/>
          <w:sz w:val="24"/>
          <w:szCs w:val="21"/>
          <w:u w:val="single"/>
          <w:shd w:val="clear" w:color="auto" w:fill="FFFFFF"/>
        </w:rPr>
        <w:lastRenderedPageBreak/>
        <w:t>Harvard-Architektur:</w:t>
      </w:r>
    </w:p>
    <w:p w:rsidR="00DB696D" w:rsidRPr="00DB696D" w:rsidRDefault="00DB696D" w:rsidP="00DB696D">
      <w:pPr>
        <w:jc w:val="both"/>
        <w:rPr>
          <w:rFonts w:cstheme="minorHAnsi"/>
          <w:color w:val="202124"/>
          <w:sz w:val="40"/>
          <w:shd w:val="clear" w:color="auto" w:fill="FFFFFF"/>
        </w:rPr>
      </w:pPr>
      <w:r w:rsidRPr="00DB696D">
        <w:rPr>
          <w:rFonts w:cstheme="minorHAnsi"/>
          <w:color w:val="4D5156"/>
          <w:sz w:val="24"/>
          <w:szCs w:val="21"/>
          <w:shd w:val="clear" w:color="auto" w:fill="FFFFFF"/>
        </w:rPr>
        <w:t>Die Harvard-Architektur bezeichnet in der Informatik ein Schaltungskonzept, bei dem der Befehlsspeicher logisch und physisch vom Datenspeicher getrennt ist. Die logische Trennung ergibt sich aus verschiedenen Adressräumen und verschiedenen Maschinenbefehlen zum Zugriff auf Befehl- und Datenspeicher.</w:t>
      </w:r>
    </w:p>
    <w:sectPr w:rsidR="00DB696D" w:rsidRPr="00DB69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EB"/>
    <w:rsid w:val="00474AAD"/>
    <w:rsid w:val="00874AEB"/>
    <w:rsid w:val="00DB69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81106-D833-4EEA-A08A-3E0D92F8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1088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Biedermann</dc:creator>
  <cp:keywords/>
  <dc:description/>
  <cp:lastModifiedBy>Alex Biedermann</cp:lastModifiedBy>
  <cp:revision>2</cp:revision>
  <dcterms:created xsi:type="dcterms:W3CDTF">2022-10-07T08:21:00Z</dcterms:created>
  <dcterms:modified xsi:type="dcterms:W3CDTF">2022-10-07T08:32:00Z</dcterms:modified>
</cp:coreProperties>
</file>