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4FF7" w14:textId="038DA135" w:rsidR="04EA0D89" w:rsidRDefault="652C3B43" w:rsidP="652C3B43">
      <w:pPr>
        <w:pStyle w:val="ListParagraph"/>
        <w:numPr>
          <w:ilvl w:val="0"/>
          <w:numId w:val="1"/>
        </w:numPr>
        <w:spacing w:after="0"/>
      </w:pPr>
      <w:r>
        <w:t>Escribe este código en un archivo</w:t>
      </w:r>
    </w:p>
    <w:p w14:paraId="59948E08" w14:textId="7D2C95C1" w:rsidR="04EA0D89" w:rsidRDefault="04EA0D89" w:rsidP="04EA0D89">
      <w:pPr>
        <w:spacing w:after="0"/>
        <w:ind w:left="360" w:hanging="360"/>
      </w:pPr>
      <w:r>
        <w:rPr>
          <w:noProof/>
        </w:rPr>
        <w:drawing>
          <wp:inline distT="0" distB="0" distL="0" distR="0" wp14:anchorId="1A05EAF7" wp14:editId="47EA4FAD">
            <wp:extent cx="3886200" cy="4572000"/>
            <wp:effectExtent l="0" t="0" r="0" b="0"/>
            <wp:docPr id="1737974429" name="Picture 173797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55A6" w14:textId="142C7783" w:rsidR="04EA0D89" w:rsidRDefault="12B7B1F8" w:rsidP="12B7B1F8">
      <w:pPr>
        <w:pStyle w:val="ListParagraph"/>
        <w:numPr>
          <w:ilvl w:val="1"/>
          <w:numId w:val="1"/>
        </w:numPr>
        <w:spacing w:after="0"/>
      </w:pPr>
      <w:r>
        <w:t>¿Cuál editor de texto utilizaste? = Notepad</w:t>
      </w:r>
    </w:p>
    <w:p w14:paraId="417C0435" w14:textId="0A5A7172" w:rsidR="04EA0D89" w:rsidRPr="00CC1B2D" w:rsidRDefault="7B33D4DC" w:rsidP="7B33D4DC">
      <w:pPr>
        <w:pStyle w:val="ListParagraph"/>
        <w:numPr>
          <w:ilvl w:val="1"/>
          <w:numId w:val="1"/>
        </w:numPr>
        <w:spacing w:after="0"/>
        <w:rPr>
          <w:lang w:val="sv-SE"/>
        </w:rPr>
      </w:pPr>
      <w:r>
        <w:t xml:space="preserve">¿Qué otros editores de texto hubieses podido utilizar? </w:t>
      </w:r>
      <w:r w:rsidRPr="00CC1B2D">
        <w:rPr>
          <w:lang w:val="sv-SE"/>
        </w:rPr>
        <w:t xml:space="preserve">= </w:t>
      </w:r>
      <w:r w:rsidR="00CC1B2D" w:rsidRPr="00CC1B2D">
        <w:rPr>
          <w:lang w:val="sv-SE"/>
        </w:rPr>
        <w:t>Unix,</w:t>
      </w:r>
      <w:r w:rsidR="00CC1B2D">
        <w:rPr>
          <w:lang w:val="sv-SE"/>
        </w:rPr>
        <w:t xml:space="preserve"> </w:t>
      </w:r>
      <w:r w:rsidR="00CC1B2D" w:rsidRPr="00CC1B2D">
        <w:rPr>
          <w:lang w:val="sv-SE"/>
        </w:rPr>
        <w:t>notepad++, vi, text e</w:t>
      </w:r>
      <w:r w:rsidR="00CC1B2D">
        <w:rPr>
          <w:lang w:val="sv-SE"/>
        </w:rPr>
        <w:t>ditor</w:t>
      </w:r>
    </w:p>
    <w:p w14:paraId="2C5F1B7F" w14:textId="46174D77" w:rsidR="04EA0D89" w:rsidRDefault="7B33D4DC" w:rsidP="7B33D4DC">
      <w:pPr>
        <w:pStyle w:val="ListParagraph"/>
        <w:numPr>
          <w:ilvl w:val="1"/>
          <w:numId w:val="1"/>
        </w:numPr>
        <w:spacing w:after="0"/>
      </w:pPr>
      <w:r>
        <w:t xml:space="preserve">¿Por qué no usaste Word? = </w:t>
      </w:r>
      <w:r w:rsidR="00CC1B2D" w:rsidRPr="00CC1B2D">
        <w:t>porque Word es un procesador de texto y le da fuente al código además es mas fácil almacenar codigos en un blog de notas(editor de texto) y pasarlas al compilador</w:t>
      </w:r>
      <w:r w:rsidR="001B397E">
        <w:t xml:space="preserve"> ya que nos proporciona un texto plano</w:t>
      </w:r>
      <w:bookmarkStart w:id="0" w:name="_GoBack"/>
      <w:bookmarkEnd w:id="0"/>
      <w:r w:rsidR="00CC1B2D" w:rsidRPr="00CC1B2D">
        <w:t>.</w:t>
      </w:r>
    </w:p>
    <w:p w14:paraId="7716551F" w14:textId="293C4F7D" w:rsidR="04EA0D89" w:rsidRDefault="04EA0D89" w:rsidP="04EA0D89">
      <w:pPr>
        <w:pStyle w:val="ListParagraph"/>
        <w:numPr>
          <w:ilvl w:val="0"/>
          <w:numId w:val="1"/>
        </w:numPr>
        <w:spacing w:after="0"/>
      </w:pPr>
      <w:r>
        <w:t xml:space="preserve">Compila el archivo desde la línea de comando (usando gcc). </w:t>
      </w:r>
    </w:p>
    <w:p w14:paraId="16A928E4" w14:textId="7E78DC09" w:rsidR="04EA0D89" w:rsidRDefault="14AC22F9" w:rsidP="14AC22F9">
      <w:pPr>
        <w:pStyle w:val="ListParagraph"/>
        <w:numPr>
          <w:ilvl w:val="1"/>
          <w:numId w:val="1"/>
        </w:numPr>
        <w:spacing w:after="0"/>
      </w:pPr>
      <w:r>
        <w:t xml:space="preserve">Escribe un algoritmo o haz un </w:t>
      </w:r>
      <w:r w:rsidR="00CC1B2D">
        <w:t>día</w:t>
      </w:r>
      <w:r>
        <w:t>grama de flujo de este proceso.</w:t>
      </w:r>
    </w:p>
    <w:p w14:paraId="426D5440" w14:textId="1738CE8D" w:rsidR="14AC22F9" w:rsidRDefault="14AC22F9" w:rsidP="14AC22F9">
      <w:pPr>
        <w:spacing w:after="0"/>
        <w:ind w:left="1080"/>
      </w:pPr>
      <w:commentRangeStart w:id="1"/>
      <w:r>
        <w:rPr>
          <w:noProof/>
        </w:rPr>
        <w:lastRenderedPageBreak/>
        <w:drawing>
          <wp:inline distT="0" distB="0" distL="0" distR="0" wp14:anchorId="6E667973" wp14:editId="49977219">
            <wp:extent cx="4517496" cy="2952796"/>
            <wp:effectExtent l="0" t="0" r="0" b="0"/>
            <wp:docPr id="753890215" name="Picture 75389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10370" r="32083" b="46296"/>
                    <a:stretch>
                      <a:fillRect/>
                    </a:stretch>
                  </pic:blipFill>
                  <pic:spPr>
                    <a:xfrm>
                      <a:off x="0" y="0"/>
                      <a:ext cx="4517496" cy="29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 w14:paraId="325F63BE" w14:textId="42DB79D4" w:rsidR="04EA0D89" w:rsidRDefault="14AC22F9" w:rsidP="04EA0D89">
      <w:pPr>
        <w:pStyle w:val="ListParagraph"/>
        <w:numPr>
          <w:ilvl w:val="1"/>
          <w:numId w:val="1"/>
        </w:numPr>
      </w:pPr>
      <w:r w:rsidRPr="14AC22F9">
        <w:t>Escribe la ruta absoluta de tu gcc.exe</w:t>
      </w:r>
    </w:p>
    <w:p w14:paraId="78DD858A" w14:textId="22D251C9" w:rsidR="001B397E" w:rsidRDefault="001B397E" w:rsidP="001B397E">
      <w:pPr>
        <w:pStyle w:val="ListParagraph"/>
        <w:ind w:left="1440"/>
      </w:pPr>
      <w:r w:rsidRPr="001B397E">
        <w:t>C:\MinGW\bin</w:t>
      </w:r>
    </w:p>
    <w:p w14:paraId="46088C8D" w14:textId="794D8ACE" w:rsidR="04EA0D89" w:rsidRDefault="14AC22F9" w:rsidP="12B7B1F8">
      <w:pPr>
        <w:pStyle w:val="ListParagraph"/>
        <w:numPr>
          <w:ilvl w:val="1"/>
          <w:numId w:val="1"/>
        </w:numPr>
      </w:pPr>
      <w:r w:rsidRPr="14AC22F9">
        <w:t>¿Para qué se usan los comandos cd, dir y setx?</w:t>
      </w:r>
    </w:p>
    <w:p w14:paraId="7C1D02E5" w14:textId="3E5E768D" w:rsidR="12B7B1F8" w:rsidRDefault="12B7B1F8" w:rsidP="12B7B1F8">
      <w:pPr>
        <w:ind w:left="1080"/>
        <w:rPr>
          <w:rFonts w:ascii="Calibri" w:eastAsia="Calibri" w:hAnsi="Calibri" w:cs="Calibri"/>
          <w:color w:val="333333"/>
        </w:rPr>
      </w:pPr>
      <w:r w:rsidRPr="12B7B1F8">
        <w:t xml:space="preserve">cd = </w:t>
      </w:r>
      <w:r w:rsidRPr="12B7B1F8">
        <w:rPr>
          <w:rFonts w:ascii="Calibri" w:eastAsia="Calibri" w:hAnsi="Calibri" w:cs="Calibri"/>
          <w:color w:val="333333"/>
        </w:rPr>
        <w:t>Muestra el nombre o cambia al directorio actual</w:t>
      </w:r>
    </w:p>
    <w:p w14:paraId="40ABBCAA" w14:textId="26F63726" w:rsidR="12B7B1F8" w:rsidRDefault="12B7B1F8" w:rsidP="12B7B1F8">
      <w:pPr>
        <w:ind w:left="1080"/>
        <w:rPr>
          <w:rFonts w:ascii="Calibri" w:eastAsia="Calibri" w:hAnsi="Calibri" w:cs="Calibri"/>
          <w:color w:val="333333"/>
        </w:rPr>
      </w:pPr>
      <w:r w:rsidRPr="12B7B1F8">
        <w:t xml:space="preserve">dir = </w:t>
      </w:r>
      <w:r w:rsidRPr="12B7B1F8">
        <w:rPr>
          <w:rFonts w:ascii="Calibri" w:eastAsia="Calibri" w:hAnsi="Calibri" w:cs="Calibri"/>
          <w:color w:val="333333"/>
        </w:rPr>
        <w:t>Muestra una lista de archivos y subdirectorios en un directorio.</w:t>
      </w:r>
    </w:p>
    <w:p w14:paraId="1A157B7B" w14:textId="7A33D50A" w:rsidR="12B7B1F8" w:rsidRDefault="12B7B1F8" w:rsidP="12B7B1F8">
      <w:pPr>
        <w:ind w:left="1080"/>
      </w:pPr>
      <w:r w:rsidRPr="12B7B1F8">
        <w:t xml:space="preserve">setx =  </w:t>
      </w:r>
      <w:r w:rsidRPr="12B7B1F8">
        <w:rPr>
          <w:rFonts w:ascii="Calibri" w:eastAsia="Calibri" w:hAnsi="Calibri" w:cs="Calibri"/>
          <w:color w:val="333333"/>
        </w:rPr>
        <w:t>Crea o modifica variables de entorno en el entorno de usuario o de sistema</w:t>
      </w:r>
    </w:p>
    <w:p w14:paraId="4D036801" w14:textId="43381AA1" w:rsidR="04EA0D89" w:rsidRPr="00CC1B2D" w:rsidRDefault="04EA0D89" w:rsidP="04EA0D89">
      <w:pPr>
        <w:ind w:left="360"/>
        <w:rPr>
          <w:lang w:val="en-US"/>
        </w:rPr>
      </w:pPr>
      <w:r w:rsidRPr="00CC1B2D">
        <w:rPr>
          <w:rFonts w:ascii="Consolas" w:eastAsia="Consolas" w:hAnsi="Consolas" w:cs="Consolas"/>
          <w:color w:val="111111"/>
          <w:sz w:val="21"/>
          <w:szCs w:val="21"/>
          <w:lang w:val="en-US"/>
        </w:rPr>
        <w:t>setx path "%path%;</w:t>
      </w:r>
      <w:commentRangeStart w:id="2"/>
      <w:r w:rsidRPr="00CC1B2D">
        <w:rPr>
          <w:rFonts w:ascii="Consolas" w:eastAsia="Consolas" w:hAnsi="Consolas" w:cs="Consolas"/>
          <w:color w:val="111111"/>
          <w:sz w:val="21"/>
          <w:szCs w:val="21"/>
          <w:lang w:val="en-US"/>
        </w:rPr>
        <w:t>C:\Program Files\mingw-w64\x86_64-8.1.0-posix-seh-rt_v6-rev0\mingw64\bin\</w:t>
      </w:r>
      <w:commentRangeEnd w:id="2"/>
      <w:r>
        <w:commentReference w:id="2"/>
      </w:r>
      <w:r w:rsidRPr="00CC1B2D">
        <w:rPr>
          <w:rFonts w:ascii="Consolas" w:eastAsia="Consolas" w:hAnsi="Consolas" w:cs="Consolas"/>
          <w:color w:val="111111"/>
          <w:sz w:val="21"/>
          <w:szCs w:val="21"/>
          <w:lang w:val="en-US"/>
        </w:rPr>
        <w:t>"</w:t>
      </w:r>
    </w:p>
    <w:p w14:paraId="4FE237F5" w14:textId="653A89B6" w:rsidR="04EA0D89" w:rsidRPr="00CC1B2D" w:rsidRDefault="04EA0D89" w:rsidP="04EA0D89">
      <w:pPr>
        <w:ind w:left="360"/>
        <w:rPr>
          <w:rFonts w:ascii="Consolas" w:eastAsia="Consolas" w:hAnsi="Consolas" w:cs="Consolas"/>
          <w:color w:val="111111"/>
          <w:sz w:val="21"/>
          <w:szCs w:val="21"/>
          <w:lang w:val="en-US"/>
        </w:rPr>
      </w:pPr>
      <w:r w:rsidRPr="00CC1B2D">
        <w:rPr>
          <w:rFonts w:ascii="Consolas" w:eastAsia="Consolas" w:hAnsi="Consolas" w:cs="Consolas"/>
          <w:color w:val="111111"/>
          <w:sz w:val="21"/>
          <w:szCs w:val="21"/>
          <w:lang w:val="en-US"/>
        </w:rPr>
        <w:t>O</w:t>
      </w:r>
    </w:p>
    <w:p w14:paraId="2AFBCD1E" w14:textId="33EEF2DD" w:rsidR="04EA0D89" w:rsidRPr="00CC1B2D" w:rsidRDefault="04EA0D89" w:rsidP="04EA0D89">
      <w:pPr>
        <w:ind w:left="360"/>
        <w:rPr>
          <w:rFonts w:ascii="Consolas" w:eastAsia="Consolas" w:hAnsi="Consolas" w:cs="Consolas"/>
          <w:color w:val="111111"/>
          <w:sz w:val="21"/>
          <w:szCs w:val="21"/>
          <w:lang w:val="sv-SE"/>
        </w:rPr>
      </w:pPr>
      <w:r w:rsidRPr="00CC1B2D">
        <w:rPr>
          <w:rFonts w:ascii="Consolas" w:eastAsia="Consolas" w:hAnsi="Consolas" w:cs="Consolas"/>
          <w:color w:val="111111"/>
          <w:sz w:val="21"/>
          <w:szCs w:val="21"/>
          <w:lang w:val="en-US"/>
        </w:rPr>
        <w:t xml:space="preserve">Ve a “Control Panel\System and Security\System". </w:t>
      </w:r>
      <w:r w:rsidRPr="00CC1B2D">
        <w:rPr>
          <w:rFonts w:ascii="Consolas" w:eastAsia="Consolas" w:hAnsi="Consolas" w:cs="Consolas"/>
          <w:color w:val="111111"/>
          <w:sz w:val="21"/>
          <w:szCs w:val="21"/>
          <w:lang w:val="sv-SE"/>
        </w:rPr>
        <w:t>Click en “Advanced System Settings". Luego click en “Environment Variables"</w:t>
      </w:r>
    </w:p>
    <w:p w14:paraId="45C31052" w14:textId="45396B81" w:rsidR="04EA0D89" w:rsidRDefault="04EA0D89" w:rsidP="04EA0D89">
      <w:pPr>
        <w:pStyle w:val="ListParagraph"/>
        <w:numPr>
          <w:ilvl w:val="0"/>
          <w:numId w:val="1"/>
        </w:numPr>
        <w:spacing w:after="0"/>
      </w:pPr>
      <w:r w:rsidRPr="04EA0D89">
        <w:t>Corre y compila el código desde tu IDE (CLion, Codeblocks, etc.)</w:t>
      </w:r>
    </w:p>
    <w:p w14:paraId="628613FC" w14:textId="20378DB0" w:rsidR="04EA0D89" w:rsidRDefault="04EA0D89" w:rsidP="04EA0D89">
      <w:pPr>
        <w:pStyle w:val="ListParagraph"/>
        <w:numPr>
          <w:ilvl w:val="0"/>
          <w:numId w:val="1"/>
        </w:numPr>
      </w:pPr>
      <w:r w:rsidRPr="04EA0D89">
        <w:t xml:space="preserve">Asegúrate que tu debugueador funcione correctamente. Si es necesario, configuralo. </w:t>
      </w:r>
      <w:r w:rsidRPr="04EA0D89">
        <w:rPr>
          <w:b/>
          <w:bCs/>
        </w:rPr>
        <w:t>Para CodeBlocks la ruta absoluta del archivo de tu código fuente no puede contener espacios.</w:t>
      </w:r>
    </w:p>
    <w:p w14:paraId="6D492A31" w14:textId="0DABF38B" w:rsidR="04EA0D89" w:rsidRDefault="04EA0D89" w:rsidP="04EA0D89">
      <w:pPr>
        <w:pStyle w:val="ListParagraph"/>
        <w:numPr>
          <w:ilvl w:val="0"/>
          <w:numId w:val="1"/>
        </w:numPr>
      </w:pPr>
      <w:r w:rsidRPr="04EA0D89">
        <w:t xml:space="preserve">Coloca un breakpoint en la línea 10. </w:t>
      </w:r>
    </w:p>
    <w:p w14:paraId="65D5486D" w14:textId="062E19BC" w:rsidR="04EA0D89" w:rsidRDefault="12B7B1F8" w:rsidP="12B7B1F8">
      <w:pPr>
        <w:pStyle w:val="ListParagraph"/>
        <w:numPr>
          <w:ilvl w:val="1"/>
          <w:numId w:val="1"/>
        </w:numPr>
      </w:pPr>
      <w:r w:rsidRPr="12B7B1F8">
        <w:t>¿Qué valor contiene cada una de las variables? Haga una lista con el nombre su valor respectivo. a = 125,ax = 1234567890</w:t>
      </w:r>
    </w:p>
    <w:p w14:paraId="2D6230A8" w14:textId="7D96808D" w:rsidR="04EA0D89" w:rsidRPr="00CC1B2D" w:rsidRDefault="04EA0D89" w:rsidP="04EA0D89">
      <w:pPr>
        <w:pStyle w:val="ListParagraph"/>
        <w:numPr>
          <w:ilvl w:val="0"/>
          <w:numId w:val="1"/>
        </w:numPr>
        <w:rPr>
          <w:lang w:val="en-US"/>
        </w:rPr>
      </w:pPr>
      <w:r w:rsidRPr="00CC1B2D">
        <w:rPr>
          <w:lang w:val="en-US"/>
        </w:rPr>
        <w:t>Dale a “step over” o “Next Line”</w:t>
      </w:r>
    </w:p>
    <w:p w14:paraId="2F6CBEE3" w14:textId="1B3DA528" w:rsidR="04EA0D89" w:rsidRDefault="12B7B1F8" w:rsidP="12B7B1F8">
      <w:pPr>
        <w:pStyle w:val="ListParagraph"/>
        <w:numPr>
          <w:ilvl w:val="1"/>
          <w:numId w:val="1"/>
        </w:numPr>
      </w:pPr>
      <w:r w:rsidRPr="12B7B1F8">
        <w:t>¿Qué valor tiene la variable s? s = 4043</w:t>
      </w:r>
    </w:p>
    <w:p w14:paraId="6BBC9034" w14:textId="252BB705" w:rsidR="04EA0D89" w:rsidRDefault="04EA0D89" w:rsidP="04EA0D89">
      <w:pPr>
        <w:pStyle w:val="ListParagraph"/>
        <w:numPr>
          <w:ilvl w:val="0"/>
          <w:numId w:val="1"/>
        </w:numPr>
      </w:pPr>
      <w:r w:rsidRPr="04EA0D89">
        <w:t>Continúa ejecutando tu programa hasta que llegues a la línea 17.</w:t>
      </w:r>
    </w:p>
    <w:p w14:paraId="28C7FC82" w14:textId="411156F2" w:rsidR="04EA0D89" w:rsidRDefault="12B7B1F8" w:rsidP="12B7B1F8">
      <w:pPr>
        <w:pStyle w:val="ListParagraph"/>
        <w:numPr>
          <w:ilvl w:val="1"/>
          <w:numId w:val="1"/>
        </w:numPr>
      </w:pPr>
      <w:r w:rsidRPr="12B7B1F8">
        <w:t>¿Qué hiciste para llegar a la línea 17? ¿Por qué? Coloque un nuevo  breakpoint en la linea 17 y oprimi resume program para que el programa se siguiera debugrando y se detuviera justo en la linea 17 sin tener que hacer el debug de cero.</w:t>
      </w:r>
    </w:p>
    <w:p w14:paraId="3FCDB51C" w14:textId="13C73ABA" w:rsidR="04EA0D89" w:rsidRPr="00CC1B2D" w:rsidRDefault="04EA0D89" w:rsidP="04EA0D89">
      <w:pPr>
        <w:pStyle w:val="ListParagraph"/>
        <w:numPr>
          <w:ilvl w:val="0"/>
          <w:numId w:val="1"/>
        </w:numPr>
        <w:rPr>
          <w:lang w:val="en-US"/>
        </w:rPr>
      </w:pPr>
      <w:r w:rsidRPr="00CC1B2D">
        <w:rPr>
          <w:lang w:val="en-US"/>
        </w:rPr>
        <w:t xml:space="preserve">Da Click a “Step into”. </w:t>
      </w:r>
    </w:p>
    <w:p w14:paraId="1C943E97" w14:textId="3FC84973" w:rsidR="04EA0D89" w:rsidRDefault="3D002BE8" w:rsidP="3D002BE8">
      <w:pPr>
        <w:pStyle w:val="ListParagraph"/>
        <w:numPr>
          <w:ilvl w:val="1"/>
          <w:numId w:val="1"/>
        </w:numPr>
      </w:pPr>
      <w:r w:rsidRPr="3D002BE8">
        <w:t>¿Qué ocurrió? El programa siguio a la siguiente linea de codigo dentro de la funcion</w:t>
      </w:r>
    </w:p>
    <w:p w14:paraId="05BAF197" w14:textId="17A9E3AC" w:rsidR="04EA0D89" w:rsidRDefault="3D002BE8" w:rsidP="3D002BE8">
      <w:pPr>
        <w:pStyle w:val="ListParagraph"/>
        <w:numPr>
          <w:ilvl w:val="1"/>
          <w:numId w:val="1"/>
        </w:numPr>
      </w:pPr>
      <w:r w:rsidRPr="3D002BE8">
        <w:t>¿Cuál es el valor de la variable a?  a= 125</w:t>
      </w:r>
    </w:p>
    <w:p w14:paraId="4E2A5B0A" w14:textId="07871A22" w:rsidR="04EA0D89" w:rsidRPr="00CC1B2D" w:rsidRDefault="04EA0D89" w:rsidP="04EA0D89">
      <w:pPr>
        <w:pStyle w:val="ListParagraph"/>
        <w:numPr>
          <w:ilvl w:val="0"/>
          <w:numId w:val="1"/>
        </w:numPr>
        <w:rPr>
          <w:lang w:val="en-US"/>
        </w:rPr>
      </w:pPr>
      <w:r w:rsidRPr="00CC1B2D">
        <w:rPr>
          <w:lang w:val="en-US"/>
        </w:rPr>
        <w:t>Vuelve a darle a “Step into”</w:t>
      </w:r>
    </w:p>
    <w:p w14:paraId="3574CFDC" w14:textId="20324F0C" w:rsidR="04EA0D89" w:rsidRDefault="12B7B1F8" w:rsidP="12B7B1F8">
      <w:pPr>
        <w:pStyle w:val="ListParagraph"/>
        <w:numPr>
          <w:ilvl w:val="1"/>
          <w:numId w:val="1"/>
        </w:numPr>
      </w:pPr>
      <w:r w:rsidRPr="12B7B1F8">
        <w:t>¿Cuál es el valor de la variable a?  a = 25</w:t>
      </w:r>
    </w:p>
    <w:p w14:paraId="45657D16" w14:textId="25BB99E7" w:rsidR="04EA0D89" w:rsidRDefault="04EA0D89" w:rsidP="04EA0D89">
      <w:pPr>
        <w:pStyle w:val="ListParagraph"/>
        <w:numPr>
          <w:ilvl w:val="0"/>
          <w:numId w:val="1"/>
        </w:numPr>
      </w:pPr>
      <w:r w:rsidRPr="04EA0D89">
        <w:lastRenderedPageBreak/>
        <w:t>Da le a “Step Into” 3 veces más</w:t>
      </w:r>
    </w:p>
    <w:p w14:paraId="0E9E5FFA" w14:textId="126AA88F" w:rsidR="04EA0D89" w:rsidRDefault="12B7B1F8" w:rsidP="12B7B1F8">
      <w:pPr>
        <w:pStyle w:val="ListParagraph"/>
        <w:numPr>
          <w:ilvl w:val="1"/>
          <w:numId w:val="1"/>
        </w:numPr>
      </w:pPr>
      <w:r w:rsidRPr="12B7B1F8">
        <w:t>¿Qué ocurrió? La variable a volvio a recobrar su valor de 125.</w:t>
      </w:r>
    </w:p>
    <w:p w14:paraId="0572D0FB" w14:textId="2D3C4DF1" w:rsidR="04EA0D89" w:rsidRDefault="04EA0D89" w:rsidP="04EA0D89">
      <w:pPr>
        <w:pStyle w:val="ListParagraph"/>
        <w:numPr>
          <w:ilvl w:val="0"/>
          <w:numId w:val="1"/>
        </w:numPr>
      </w:pPr>
      <w:r w:rsidRPr="04EA0D89">
        <w:t>Termina el programa.</w:t>
      </w:r>
    </w:p>
    <w:p w14:paraId="4F0F2CA8" w14:textId="4E319C36" w:rsidR="04EA0D89" w:rsidRDefault="04EA0D89" w:rsidP="04EA0D89">
      <w:pPr>
        <w:pStyle w:val="ListParagraph"/>
        <w:numPr>
          <w:ilvl w:val="0"/>
          <w:numId w:val="1"/>
        </w:numPr>
      </w:pPr>
      <w:r w:rsidRPr="04EA0D89">
        <w:t>Vuelve y Debuguea el programa</w:t>
      </w:r>
    </w:p>
    <w:p w14:paraId="19FF6F07" w14:textId="0FB3F014" w:rsidR="04EA0D89" w:rsidRDefault="04EA0D89" w:rsidP="04EA0D89">
      <w:pPr>
        <w:pStyle w:val="ListParagraph"/>
        <w:numPr>
          <w:ilvl w:val="0"/>
          <w:numId w:val="1"/>
        </w:numPr>
      </w:pPr>
      <w:r w:rsidRPr="04EA0D89">
        <w:t>Llega a la línea 17</w:t>
      </w:r>
    </w:p>
    <w:p w14:paraId="74DFD4E8" w14:textId="4EC3CEB8" w:rsidR="04EA0D89" w:rsidRPr="00CC1B2D" w:rsidRDefault="04EA0D89" w:rsidP="04EA0D89">
      <w:pPr>
        <w:pStyle w:val="ListParagraph"/>
        <w:numPr>
          <w:ilvl w:val="0"/>
          <w:numId w:val="1"/>
        </w:numPr>
        <w:rPr>
          <w:lang w:val="en-US"/>
        </w:rPr>
      </w:pPr>
      <w:r w:rsidRPr="00CC1B2D">
        <w:rPr>
          <w:lang w:val="en-US"/>
        </w:rPr>
        <w:t xml:space="preserve">Presiona “Step Over” o “Next Line”. </w:t>
      </w:r>
    </w:p>
    <w:p w14:paraId="6FDCD7AA" w14:textId="6645DD4F" w:rsidR="04EA0D89" w:rsidRDefault="12B7B1F8" w:rsidP="12B7B1F8">
      <w:pPr>
        <w:pStyle w:val="ListParagraph"/>
        <w:numPr>
          <w:ilvl w:val="1"/>
          <w:numId w:val="1"/>
        </w:numPr>
      </w:pPr>
      <w:r w:rsidRPr="12B7B1F8">
        <w:t>¿Qué ocurrió? El programa salto a la siguiente linea del main sin entrar a las lineas que se encuentran dentro de la funcion</w:t>
      </w:r>
    </w:p>
    <w:p w14:paraId="6197B471" w14:textId="52A4F954" w:rsidR="12B7B1F8" w:rsidRDefault="14AC22F9" w:rsidP="14AC22F9">
      <w:pPr>
        <w:pStyle w:val="ListParagraph"/>
        <w:numPr>
          <w:ilvl w:val="1"/>
          <w:numId w:val="1"/>
        </w:numPr>
      </w:pPr>
      <w:r w:rsidRPr="14AC22F9">
        <w:t>¿Cómo se diferencia de lo ocurrido en el paso 7? Se diferencia en que a diferencia del lo hecho del paso 7 no vemos cuando la funcion cambia el valor de la variable a a 25 ya que este salta estas lineas de codigos, no muestra el p.</w:t>
      </w:r>
    </w:p>
    <w:p w14:paraId="75790D97" w14:textId="38E2AE5C" w:rsidR="57657D58" w:rsidRDefault="57657D58" w:rsidP="57657D58"/>
    <w:sectPr w:rsidR="57657D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ván  Tactuk Mercado" w:date="2019-09-15T17:19:00Z" w:initials="IM">
    <w:p w14:paraId="5D8A404B" w14:textId="4EC3B23E" w:rsidR="7B33D4DC" w:rsidRDefault="7B33D4DC">
      <w:r>
        <w:t>Este diagrama no muestra el proceso de compilación</w:t>
      </w:r>
      <w:r>
        <w:annotationRef/>
      </w:r>
    </w:p>
  </w:comment>
  <w:comment w:id="2" w:author="Iván  Tactuk Mercado" w:date="2019-09-01T19:40:00Z" w:initials="IM">
    <w:p w14:paraId="7941AC47" w14:textId="354E96D7" w:rsidR="04EA0D89" w:rsidRDefault="04EA0D89">
      <w:r>
        <w:t>puede ser distinto para tu computadora. debes de verificar la ruta absoluta de tu gcc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8A404B" w15:done="0"/>
  <w15:commentEx w15:paraId="7941AC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8A404B" w16cid:durableId="30E31AAC"/>
  <w16cid:commentId w16cid:paraId="7941AC47" w16cid:durableId="276742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BD0"/>
    <w:multiLevelType w:val="hybridMultilevel"/>
    <w:tmpl w:val="4B6489CA"/>
    <w:lvl w:ilvl="0" w:tplc="885E0342">
      <w:start w:val="1"/>
      <w:numFmt w:val="decimal"/>
      <w:lvlText w:val="%1."/>
      <w:lvlJc w:val="left"/>
      <w:pPr>
        <w:ind w:left="720" w:hanging="360"/>
      </w:pPr>
    </w:lvl>
    <w:lvl w:ilvl="1" w:tplc="589A970C">
      <w:start w:val="1"/>
      <w:numFmt w:val="lowerLetter"/>
      <w:lvlText w:val="%2."/>
      <w:lvlJc w:val="left"/>
      <w:pPr>
        <w:ind w:left="1440" w:hanging="360"/>
      </w:pPr>
    </w:lvl>
    <w:lvl w:ilvl="2" w:tplc="4820543E">
      <w:start w:val="1"/>
      <w:numFmt w:val="lowerRoman"/>
      <w:lvlText w:val="%3."/>
      <w:lvlJc w:val="right"/>
      <w:pPr>
        <w:ind w:left="2160" w:hanging="180"/>
      </w:pPr>
    </w:lvl>
    <w:lvl w:ilvl="3" w:tplc="611028D8">
      <w:start w:val="1"/>
      <w:numFmt w:val="decimal"/>
      <w:lvlText w:val="%4."/>
      <w:lvlJc w:val="left"/>
      <w:pPr>
        <w:ind w:left="2880" w:hanging="360"/>
      </w:pPr>
    </w:lvl>
    <w:lvl w:ilvl="4" w:tplc="3684C21C">
      <w:start w:val="1"/>
      <w:numFmt w:val="lowerLetter"/>
      <w:lvlText w:val="%5."/>
      <w:lvlJc w:val="left"/>
      <w:pPr>
        <w:ind w:left="3600" w:hanging="360"/>
      </w:pPr>
    </w:lvl>
    <w:lvl w:ilvl="5" w:tplc="2D2C4BE4">
      <w:start w:val="1"/>
      <w:numFmt w:val="lowerRoman"/>
      <w:lvlText w:val="%6."/>
      <w:lvlJc w:val="right"/>
      <w:pPr>
        <w:ind w:left="4320" w:hanging="180"/>
      </w:pPr>
    </w:lvl>
    <w:lvl w:ilvl="6" w:tplc="D3282254">
      <w:start w:val="1"/>
      <w:numFmt w:val="decimal"/>
      <w:lvlText w:val="%7."/>
      <w:lvlJc w:val="left"/>
      <w:pPr>
        <w:ind w:left="5040" w:hanging="360"/>
      </w:pPr>
    </w:lvl>
    <w:lvl w:ilvl="7" w:tplc="46EE8682">
      <w:start w:val="1"/>
      <w:numFmt w:val="lowerLetter"/>
      <w:lvlText w:val="%8."/>
      <w:lvlJc w:val="left"/>
      <w:pPr>
        <w:ind w:left="5760" w:hanging="360"/>
      </w:pPr>
    </w:lvl>
    <w:lvl w:ilvl="8" w:tplc="B69AAE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án  Tactuk Mercado">
    <w15:presenceInfo w15:providerId="AD" w15:userId="S::i.tactuk@ce.pucmm.edu.do::4b386918-b391-4c4a-a5d8-5806c828a6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9A0D9"/>
    <w:rsid w:val="001B397E"/>
    <w:rsid w:val="00CC1B2D"/>
    <w:rsid w:val="0479A0D9"/>
    <w:rsid w:val="04EA0D89"/>
    <w:rsid w:val="12B7B1F8"/>
    <w:rsid w:val="14AC22F9"/>
    <w:rsid w:val="3D002BE8"/>
    <w:rsid w:val="57657D58"/>
    <w:rsid w:val="652C3B43"/>
    <w:rsid w:val="7B33D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9A0D9"/>
  <w15:chartTrackingRefBased/>
  <w15:docId w15:val="{A460C9AE-083C-495F-9F1E-D0FADDDC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DDEA41F115D6498AB1B80DE20923A8" ma:contentTypeVersion="3" ma:contentTypeDescription="Crear nuevo documento." ma:contentTypeScope="" ma:versionID="eb3f63c8cc9d069173cd2495894d7224">
  <xsd:schema xmlns:xsd="http://www.w3.org/2001/XMLSchema" xmlns:xs="http://www.w3.org/2001/XMLSchema" xmlns:p="http://schemas.microsoft.com/office/2006/metadata/properties" xmlns:ns2="9c02676c-c29a-4687-97f4-9d11b69b64a8" targetNamespace="http://schemas.microsoft.com/office/2006/metadata/properties" ma:root="true" ma:fieldsID="74fbd1241dfabf97fb34298ad493f233" ns2:_="">
    <xsd:import namespace="9c02676c-c29a-4687-97f4-9d11b69b64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2676c-c29a-4687-97f4-9d11b69b64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02676c-c29a-4687-97f4-9d11b69b64a8">751b728f-cd53-409b-bd51-dd0e2e0fe474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4BA25E-AB8E-4C1B-A38B-517323D49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2676c-c29a-4687-97f4-9d11b69b6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DDCC5-FF91-444F-9BEF-EBC059C4A82A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c02676c-c29a-4687-97f4-9d11b69b64a8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52AAF86-5F99-4DF5-809A-16FE430112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2215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 Tactuk Mercado</dc:creator>
  <cp:keywords/>
  <dc:description/>
  <cp:lastModifiedBy>Diego Benitez</cp:lastModifiedBy>
  <cp:revision>2</cp:revision>
  <dcterms:created xsi:type="dcterms:W3CDTF">2019-09-19T01:58:00Z</dcterms:created>
  <dcterms:modified xsi:type="dcterms:W3CDTF">2019-09-19T01:58:00Z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0x01010091DDEA41F115D6498AB1B80DE20923A8</vt:lpwstr>
  </property>
</Properties>
</file>